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D3CDB" w:rsidRPr="00385CCD" w:rsidTr="00FD3CDB">
        <w:tc>
          <w:tcPr>
            <w:tcW w:w="1044" w:type="dxa"/>
            <w:hideMark/>
          </w:tcPr>
          <w:p w:rsidR="00FD3CDB" w:rsidRDefault="00FD3C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1E656BF" wp14:editId="2A5283A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D3CDB" w:rsidRDefault="00FD3C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FD3CDB" w:rsidRDefault="00FD3CD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FD3CDB" w:rsidRDefault="00FD3CD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FD3CDB" w:rsidRDefault="00FD3CD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FD3CDB" w:rsidRDefault="00FD3CDB" w:rsidP="00FD3CD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Št.: 011-18/2017</w:t>
      </w:r>
    </w:p>
    <w:p w:rsidR="00FD3CDB" w:rsidRDefault="00FD3CDB" w:rsidP="00FD3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21.03.2017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14.  redne seje Odbora za družbene dejavnosti,</w:t>
      </w:r>
    </w:p>
    <w:p w:rsidR="00FD3CDB" w:rsidRDefault="00FD3CDB" w:rsidP="00FD3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21. marca 2017, s pričetkom ob 18.15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Župana na Občini Izola, Sončno nabrežje 8, 6310 Izola.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Matej Vatovec,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Manca Vadnjal, Saša Glavaš.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Marjetka Popovski,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Martina Soban.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FD3CDB" w:rsidRDefault="00FD3CDB" w:rsidP="00FD3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vodja Urada za družbene dejavnosti Občine Izola,</w:t>
      </w:r>
    </w:p>
    <w:p w:rsidR="00FD3CDB" w:rsidRDefault="00FD3CDB" w:rsidP="00FD3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šest (6) od devetih (9) članov.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dnevnega reda. 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FD3CD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13. redne seje Odbora za družbene dejavnosti z dne 7. 2. 2017;</w:t>
      </w:r>
    </w:p>
    <w:p w:rsidR="00FD3CDB" w:rsidRPr="0023276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Livade Izola, prva obravnava s predlogom za skrajšani postopek;</w:t>
      </w:r>
    </w:p>
    <w:p w:rsidR="00FD3CDB" w:rsidRPr="0023276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Vojke Šmuc Izola, prva obravnava s predlogom za skrajšani postopek;</w:t>
      </w:r>
    </w:p>
    <w:p w:rsidR="00FD3CDB" w:rsidRPr="0023276B" w:rsidRDefault="00FD3CDB" w:rsidP="00FD3C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vzgojno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izobraževalnega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Scuola Elementare Dante Alighieri Iso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la - OŠ Dante Alighieri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</w:t>
      </w:r>
      <w:proofErr w:type="spellStart"/>
      <w:r w:rsidRPr="0023276B">
        <w:rPr>
          <w:rFonts w:ascii="Times New Roman" w:hAnsi="Times New Roman"/>
          <w:b/>
          <w:sz w:val="24"/>
          <w:szCs w:val="24"/>
          <w:lang w:bidi="kn-IN"/>
        </w:rPr>
        <w:t>prva</w:t>
      </w:r>
      <w:proofErr w:type="spellEnd"/>
      <w:r w:rsidRPr="0023276B">
        <w:rPr>
          <w:rFonts w:ascii="Times New Roman" w:hAnsi="Times New Roman"/>
          <w:b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sz w:val="24"/>
          <w:szCs w:val="24"/>
          <w:lang w:bidi="kn-IN"/>
        </w:rPr>
        <w:t>;</w:t>
      </w:r>
    </w:p>
    <w:p w:rsidR="00FD3CDB" w:rsidRPr="0023276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vzgojno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izobraževalnega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Vrtec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Mavrica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druga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;</w:t>
      </w:r>
      <w:proofErr w:type="gramEnd"/>
    </w:p>
    <w:p w:rsidR="00FD3CDB" w:rsidRPr="0023276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Mestna knjižnica Izola, druga obravnava;</w:t>
      </w:r>
    </w:p>
    <w:p w:rsidR="00FD3CDB" w:rsidRPr="0023276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lastRenderedPageBreak/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</w:t>
      </w:r>
      <w:proofErr w:type="gram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»Center  za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kulturo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šport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in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prireditve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«,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druga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obravnava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;</w:t>
      </w:r>
    </w:p>
    <w:p w:rsidR="00FD3CDB" w:rsidRDefault="00FD3CDB" w:rsidP="00FD3C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letnega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program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špo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rta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Občini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za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leto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2017,</w:t>
      </w:r>
    </w:p>
    <w:p w:rsidR="00FD3CDB" w:rsidRPr="005C2D96" w:rsidRDefault="00FD3CDB" w:rsidP="00FD3C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soglasja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k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zadolževanju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Osnovne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šole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Vojke</w:t>
      </w:r>
      <w:proofErr w:type="spellEnd"/>
      <w:r w:rsidRPr="005C2D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2D96">
        <w:rPr>
          <w:rFonts w:ascii="Times New Roman" w:hAnsi="Times New Roman"/>
          <w:b/>
          <w:bCs/>
          <w:sz w:val="24"/>
          <w:szCs w:val="24"/>
        </w:rPr>
        <w:t>Šmuc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bidi="kn-IN"/>
        </w:rPr>
        <w:t>.</w:t>
      </w:r>
    </w:p>
    <w:p w:rsidR="00FD3CDB" w:rsidRDefault="00FD3CDB" w:rsidP="00FD3C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6 prisotnih članov Odbora za družbene dejavnosti se jih je 6 opredelilo, 6 jih je glasovalo za in nihče proti. 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13. redne seje Odbora za družbene dejavnosti z dne 7. 02. 2017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13. redne seje z dne 7. 02. 2017.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6 prisotnih članov Odbora za družbene dejavnosti se jih je 6 opredelilo, 6 jih je glasovalo za, nihče proti.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FD3CDB" w:rsidRDefault="00FD3CDB" w:rsidP="00FD3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Livade Izola, prva obravnava s predlogom za skrajšani postopek</w:t>
      </w:r>
      <w:r w:rsidRPr="00FD3CDB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</w:p>
    <w:p w:rsidR="00FD3CDB" w:rsidRDefault="00FD3CDB" w:rsidP="00FD3C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>Odloka o spremembah in dopolnitvah Odloka o ustanovitvi javnega vzgojno izobraževalnega zavoda Osnovna šola Livade Izola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Pr="00FD3CDB" w:rsidRDefault="00FD3CDB" w:rsidP="00FD3CD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z w:val="23"/>
          <w:szCs w:val="23"/>
          <w:lang w:val="sl-SI"/>
        </w:rPr>
        <w:t>člen</w:t>
      </w:r>
    </w:p>
    <w:p w:rsidR="00FD3CDB" w:rsidRP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FD3CDB" w:rsidRPr="00FD3CDB" w:rsidRDefault="00FD3CDB" w:rsidP="00FD3CDB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z w:val="23"/>
          <w:szCs w:val="23"/>
          <w:lang w:val="sl-SI"/>
        </w:rPr>
        <w:t>Besedilo 42. člena odloka se spremeni tako, da se po novem glasi:</w:t>
      </w:r>
    </w:p>
    <w:p w:rsidR="00FD3CDB" w:rsidRPr="00FD3CDB" w:rsidRDefault="00FD3CDB" w:rsidP="00FD3CDB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(1) Šola pridobiva sredstva za opravljanje dejavnosti iz državnega proračuna, iz proračuna občine v skladu z zakonom in statutom Občine Izola, prispevkov staršev,  sredstev od prodaje storitev in izdelkov, iz donacij, prispevkov sponzorjev, lahko pa tudi iz drugih virov. </w:t>
      </w: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(2) O razporeditvi tekočega presežka prihodkov nad odhodki ter o razporeditvi še neporabljenih presežkov prihodkov nad odhodki odloča  ustanovitelj (Občinski svet) na predlog ravnatelja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</w:t>
      </w:r>
      <w:r w:rsidRPr="00FD3CDB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in Sveta zavoda</w:t>
      </w: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. </w:t>
      </w: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(3) 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. </w:t>
      </w:r>
      <w:r w:rsidRPr="00FD3CDB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Ta sredstva se namensko uporabijo kot  vir</w:t>
      </w: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financiranja za opravljanje in razvoj dejavnosti šole. </w:t>
      </w: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FD3CDB" w:rsidRPr="00FD3CDB" w:rsidRDefault="00FD3CDB" w:rsidP="00FD3CDB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lastRenderedPageBreak/>
        <w:t>(4) O načinu kritja presežka odhodkov nad prihodki odloča ustanovitelj na podlagi predhodnega mnenja ravnatelja in sveta zavoda.</w:t>
      </w: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Člani so prav tako predlagali, da se Odlok sprejme po rednem postopku s 30 dnevno obravnavo članom Občinskega sveta.</w:t>
      </w: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D3CDB" w:rsidRPr="00E93046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vzgojno izobraževalnega zavoda Osnovna šola Livade Izola in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ga predlaga Občinskemu svetu v obravnavo in sprejem v prvi obravnavi ter v 30 dnevno obravnavo članom Občinskega sveta s predlaganima </w:t>
      </w:r>
      <w:r w:rsidR="00385CCD">
        <w:rPr>
          <w:rFonts w:ascii="Times New Roman" w:eastAsia="Times New Roman" w:hAnsi="Times New Roman"/>
          <w:b/>
          <w:sz w:val="23"/>
          <w:szCs w:val="23"/>
          <w:lang w:val="sl-SI"/>
        </w:rPr>
        <w:t>pripombama</w:t>
      </w:r>
      <w:r w:rsidRPr="00E93046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  <w:t>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FD3CDB" w:rsidRDefault="00FD3CDB" w:rsidP="00FD3C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sprejet, od 6 prisotnih članov se jih je 6 opredelilo, 6 jih je glasovalo za, nihče proti. </w:t>
      </w:r>
    </w:p>
    <w:p w:rsidR="00FD3CDB" w:rsidRDefault="00FD3CDB" w:rsidP="00FD3C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FD3CDB" w:rsidRDefault="00FD3CDB" w:rsidP="00FD3C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FD3CDB" w:rsidRDefault="00FD3CDB" w:rsidP="00FD3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vzgojno izobraževalnega zavoda Osnovna šola Vojke Šmuc Izola, prva obravnava s predlogom za skrajšani postopek</w:t>
      </w:r>
      <w:r w:rsidRPr="00FD3CDB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Odloka o spremembah in dopolnitvah Odloka o ustanovitvi javnega vzgojno izobraževalnega zavoda Osnovna šola </w:t>
      </w:r>
      <w:r>
        <w:rPr>
          <w:rFonts w:ascii="Times New Roman" w:hAnsi="Times New Roman"/>
          <w:color w:val="000000"/>
          <w:sz w:val="24"/>
          <w:szCs w:val="24"/>
          <w:lang w:val="sl-SI" w:bidi="kn-IN"/>
        </w:rPr>
        <w:t>Vojke Šmuc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 Izola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FD3CDB" w:rsidRDefault="00370C80" w:rsidP="00370C8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z w:val="23"/>
          <w:szCs w:val="23"/>
          <w:lang w:val="sl-SI"/>
        </w:rPr>
        <w:t>člen</w:t>
      </w:r>
    </w:p>
    <w:p w:rsidR="00370C80" w:rsidRPr="00FD3CDB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370C80" w:rsidRPr="00FD3CDB" w:rsidRDefault="00370C80" w:rsidP="00370C80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z w:val="23"/>
          <w:szCs w:val="23"/>
          <w:lang w:val="sl-SI"/>
        </w:rPr>
        <w:t>Besedilo 42. člena odloka se spremeni tako, da se po novem glasi:</w:t>
      </w:r>
    </w:p>
    <w:p w:rsidR="00370C80" w:rsidRPr="00FD3CDB" w:rsidRDefault="00370C80" w:rsidP="00370C80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(1) Šola pridobiva sredstva za opravljanje dejavnosti iz državnega proračuna, iz proračuna občine v skladu z zakonom in statutom Občine Izola, prispevkov staršev,  sredstev od prodaje storitev in izdelkov, iz donacij, prispevkov sponzorjev, lahko pa tudi iz drugih virov. </w:t>
      </w: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(2) O razporeditvi tekočega presežka prihodkov nad odhodki ter o razporeditvi še neporabljenih presežkov prihodkov nad odhodki odloča  ustanovitelj (Občinski svet) na predlog ravnatelja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</w:t>
      </w:r>
      <w:r w:rsidRPr="00FD3CDB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in Sveta zavoda</w:t>
      </w: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. </w:t>
      </w: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(3) 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. </w:t>
      </w:r>
      <w:r w:rsidRPr="00FD3CDB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Ta sredstva se namensko uporabijo kot  vir</w:t>
      </w: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financiranja za opravljanje in razvoj dejavnosti šole. </w:t>
      </w: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370C80" w:rsidRPr="00FD3CDB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FD3CDB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lastRenderedPageBreak/>
        <w:t>(4) O načinu kritja presežka odhodkov nad prihodki odloča ustanovitelj na podlagi predhodnega mnenja ravnatelja in sveta zavoda.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Člani so prav tako predlagali, da se Odlok sprejme po rednem postopku s 30 dnevno obravnavo članom Občinskega sveta.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FD3CDB" w:rsidRDefault="00FD3CDB" w:rsidP="00FD3CDB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FD3CDB" w:rsidRDefault="00FD3CDB" w:rsidP="00FD3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370C80" w:rsidRPr="00E93046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vzgojno izobraževalnega zavoda Osnovna šola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>Vojke Šmuc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Izola in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ga predlaga Občinskemu svetu v obravnavo in sprejem v prvi obravnavi ter v 30 dnevno obravnavo članom Občinskega sveta s predlaganima </w:t>
      </w:r>
      <w:r w:rsidR="00385CCD">
        <w:rPr>
          <w:rFonts w:ascii="Times New Roman" w:eastAsia="Times New Roman" w:hAnsi="Times New Roman"/>
          <w:b/>
          <w:sz w:val="23"/>
          <w:szCs w:val="23"/>
          <w:lang w:val="sl-SI"/>
        </w:rPr>
        <w:t>pripombama</w:t>
      </w:r>
      <w:r w:rsidRPr="00E93046">
        <w:rPr>
          <w:rFonts w:ascii="Times New Roman" w:eastAsia="Times New Roman" w:hAnsi="Times New Roman"/>
          <w:b/>
          <w:iCs/>
          <w:noProof/>
          <w:color w:val="000000"/>
          <w:sz w:val="24"/>
          <w:szCs w:val="24"/>
          <w:lang w:val="sl-SI" w:eastAsia="sl-SI"/>
        </w:rPr>
        <w:t>.</w:t>
      </w:r>
    </w:p>
    <w:p w:rsidR="00FD3CDB" w:rsidRDefault="00FD3CDB" w:rsidP="00FD3CD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FD3CDB" w:rsidRDefault="00370C80" w:rsidP="00370C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6 prisotnih članov se jih je 6 opredelilo, 6 jih je glasovalo za, nihče proti.</w:t>
      </w:r>
    </w:p>
    <w:p w:rsidR="00370C80" w:rsidRDefault="00370C80" w:rsidP="00370C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370C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70C8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4</w:t>
      </w:r>
    </w:p>
    <w:p w:rsidR="00370C80" w:rsidRDefault="00370C80" w:rsidP="00FD3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Predlog Odloka o spremembah in dopolnitvah Odloka o ustanovitvi javnega vzgojno izobraževalnega zavoda </w:t>
      </w:r>
      <w:proofErr w:type="spellStart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Scuola</w:t>
      </w:r>
      <w:proofErr w:type="spellEnd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</w:t>
      </w:r>
      <w:proofErr w:type="spellStart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Elementare</w:t>
      </w:r>
      <w:proofErr w:type="spellEnd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Dante Alighieri </w:t>
      </w:r>
      <w:proofErr w:type="spellStart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Isola</w:t>
      </w:r>
      <w:proofErr w:type="spellEnd"/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- OŠ Dante Alighieri Izola, </w:t>
      </w:r>
      <w:r w:rsidRPr="00370C80">
        <w:rPr>
          <w:rFonts w:ascii="Times New Roman" w:hAnsi="Times New Roman"/>
          <w:b/>
          <w:sz w:val="24"/>
          <w:szCs w:val="24"/>
          <w:lang w:val="sl-SI" w:bidi="kn-IN"/>
        </w:rPr>
        <w:t>prva obravnava</w:t>
      </w:r>
    </w:p>
    <w:p w:rsidR="00370C80" w:rsidRDefault="00370C80" w:rsidP="00FD3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Odloka o spremembah in dopolnitvah Odloka o ustanovitvi javnega vzgojno izobraževalnega zavoda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>Scuola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>elementare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 Dante Alighieri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>Isola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 – Osnovna šola Dante Alighieri Izola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A43604" w:rsidRDefault="00A43604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A43604" w:rsidRPr="00A43604" w:rsidRDefault="00A43604" w:rsidP="00A4360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sz w:val="23"/>
          <w:szCs w:val="23"/>
          <w:lang w:val="sl-SI"/>
        </w:rPr>
        <w:t>člen</w:t>
      </w:r>
    </w:p>
    <w:p w:rsidR="00A43604" w:rsidRPr="00A43604" w:rsidRDefault="00A43604" w:rsidP="00A4360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z w:val="23"/>
          <w:szCs w:val="23"/>
          <w:lang w:val="sl-SI"/>
        </w:rPr>
        <w:t>Besedilo 42. člena odloka se spremeni tako, da se glasi:</w:t>
      </w:r>
    </w:p>
    <w:p w:rsidR="00A43604" w:rsidRPr="00A43604" w:rsidRDefault="00A43604" w:rsidP="00A43604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(1) Zavod pridobiva sredstva za opravljanje dejavnosti iz državnega proračuna, iz proračuna občine v skladu z zakonom in statutom Občine Izola, prispevkov staršev, plačil staršev za storitve v predšolski vzgoji, sredstev od prodaje storitev in izdelkov, iz donacij, prispevkov sponzorjev, lahko pa tudi iz drugih virov. </w:t>
      </w: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(2) O razporeditvi tekočega presežka prihodkov nad odhodki ter o razporeditvi preteklih še neporabljenih presežkov prihodkov nad odhodki odločata soustanovitelja (Občinski svet in Svet ISNS) na predlog ravnatelja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</w:t>
      </w:r>
      <w:r w:rsidRPr="00A43604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in Sveta zavoda</w:t>
      </w: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.</w:t>
      </w: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(3) Soustanovitelj lahko sprejme odločitev, da je potrebno presežek prihodkov nad odhodki vplačati v občinski proračun</w:t>
      </w:r>
      <w:r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. </w:t>
      </w:r>
      <w:r w:rsidRPr="00A43604">
        <w:rPr>
          <w:rFonts w:ascii="Times New Roman" w:eastAsia="Times New Roman" w:hAnsi="Times New Roman"/>
          <w:b/>
          <w:i/>
          <w:snapToGrid w:val="0"/>
          <w:sz w:val="23"/>
          <w:szCs w:val="23"/>
          <w:u w:val="single"/>
          <w:lang w:val="sl-SI"/>
        </w:rPr>
        <w:t>Ta sredstva se namensko porabijo</w:t>
      </w: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 xml:space="preserve"> kot vir financiranja za opravljanje in razvoj dejavnosti zavoda.</w:t>
      </w: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(4) O načinu kritja presežka odhodkov nad prihodki odločata soustanovitelja na podlagi predhodnega mnenja ravnatelja in sveta zavoda.</w:t>
      </w: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</w:p>
    <w:p w:rsidR="00A43604" w:rsidRPr="00A43604" w:rsidRDefault="00A43604" w:rsidP="00A4360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</w:pPr>
      <w:r w:rsidRPr="00A43604">
        <w:rPr>
          <w:rFonts w:ascii="Times New Roman" w:eastAsia="Times New Roman" w:hAnsi="Times New Roman"/>
          <w:i/>
          <w:snapToGrid w:val="0"/>
          <w:sz w:val="23"/>
          <w:szCs w:val="23"/>
          <w:lang w:val="sl-SI"/>
        </w:rPr>
        <w:t>(5) Presežek prihodkov nad odhodki iz naslova cen programov v vrtcu, ki izvaja javno službo, se upošteva pri prvi naslednji določitvi cene programov.</w:t>
      </w:r>
    </w:p>
    <w:p w:rsidR="00370C80" w:rsidRPr="00370C80" w:rsidRDefault="00370C80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370C80" w:rsidRDefault="00370C80" w:rsidP="00FD3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6D1B3D" w:rsidRDefault="00370C80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6D1B3D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370C80" w:rsidRPr="00E93046" w:rsidRDefault="00370C80" w:rsidP="0037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vzgojno izobraževalnega zavoda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Scuola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elementare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val="sl-SI"/>
        </w:rPr>
        <w:t>Isola</w:t>
      </w:r>
      <w:proofErr w:type="spellEnd"/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– Osnovna šola Dante Alighieri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prvi obravnavi ter v</w:t>
      </w:r>
      <w:r w:rsidRPr="00AB6F92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30 dnevno ob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ravnavo članom Občinskega sveta s predlaganima </w:t>
      </w:r>
      <w:r w:rsidR="00385CC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pripo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mbama.</w:t>
      </w:r>
    </w:p>
    <w:p w:rsidR="00E206EC" w:rsidRDefault="00E206EC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0C80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sprejet, od 6 prisotnih članov se jih je 6 opredelilo, 6 jih je glasovalo za, nihče proti. </w:t>
      </w: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E206EC" w:rsidP="00370C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5</w:t>
      </w: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Predlog Odloka o spremembah in dopolnitvah Odloka o ustanovitvi javnega vzgojno izobraževalnega zavoda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Vrtec Mavrica Izola</w:t>
      </w:r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druga</w:t>
      </w:r>
      <w:r w:rsidRPr="00370C80">
        <w:rPr>
          <w:rFonts w:ascii="Times New Roman" w:hAnsi="Times New Roman"/>
          <w:b/>
          <w:sz w:val="24"/>
          <w:szCs w:val="24"/>
          <w:lang w:val="sl-SI" w:bidi="kn-IN"/>
        </w:rPr>
        <w:t xml:space="preserve"> obravnava</w:t>
      </w: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Odloka o spremembah in dopolnitvah Odloka o ustanovitvi javnega vzgojno izobraževalnega zavoda </w:t>
      </w:r>
      <w:r>
        <w:rPr>
          <w:rFonts w:ascii="Times New Roman" w:hAnsi="Times New Roman"/>
          <w:color w:val="000000"/>
          <w:sz w:val="24"/>
          <w:szCs w:val="24"/>
          <w:lang w:val="sl-SI" w:bidi="kn-IN"/>
        </w:rPr>
        <w:t>Vrtec Mavrica Izola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center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4. člen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Besedilo 39. člena odloka se spremeni tako, da se po novem glasi: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(1) Vrtec pridobiva sredstva za opravljanje dejavnosti iz proračuna občine v skladu z zakonom in statutom Občine Izola, plačil staršev za storitve v predšolski vzgoji, iz državnega proračuna, s prodajo blaga in storitev na trgu, lahko pa tudi iz drugih virov.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(2) O razporeditvi tekočega presežka prihodkov nad odhodki ter o razporeditvi preteklih še neporabljenih presežkov prihodkov nad odhodki odloča ustanovitelj (občinski svet) na predlog ravnatelja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in Sveta zavoda</w:t>
      </w: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.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(3) 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. </w:t>
      </w:r>
      <w:r w:rsidRPr="00370C80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Ta sredstva se namensko uporabijo</w:t>
      </w: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 kot vir financiranja za opravljanje in razvoj dejavnosti vrtca. 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(4) O načinu kritja presežka odhodkov nad prihodki odloča ustanovitelj na podlagi predhodnega mnenja ravnatelja in sveta zavoda.</w:t>
      </w: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</w:p>
    <w:p w:rsidR="00370C80" w:rsidRPr="00370C80" w:rsidRDefault="00370C80" w:rsidP="00370C80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(5) Presežek prihodkov nad odhodki iz naslova cen programov v vrtcu, ki izvaja javno službo, se upošteva pri prvi naslednji določitvi cene programov. </w:t>
      </w: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70C8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370C80" w:rsidRPr="00E93046" w:rsidRDefault="00370C80" w:rsidP="0037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vzgojno izobraževalnega zavoda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Vrtec Mavrica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v drugi obravnavi s </w:t>
      </w:r>
      <w:r w:rsidR="00385CC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sledečima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</w:t>
      </w:r>
      <w:r w:rsidR="00385CC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pripombama:</w:t>
      </w:r>
    </w:p>
    <w:p w:rsidR="00385CCD" w:rsidRDefault="00385CCD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Default="00385CCD" w:rsidP="00385CC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k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4. členu Odloka</w:t>
      </w: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drugem odstavku 4. člena se na koncu doda besedna zveza »in Sveta zavoda«. Odstavek se po novem glasi:</w:t>
      </w: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Pr="00A91793" w:rsidRDefault="00385CCD" w:rsidP="00385CCD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(2) O razporeditvi tekočega presežka prihodkov nad odhodki ter o razporeditvi preteklih še neporabljenih presežkov prihodkov nad odhodki odloča ustanovitelj (občinski svet) na predlog ravnatelja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in Sveta zavoda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.</w:t>
      </w:r>
    </w:p>
    <w:p w:rsidR="00385CCD" w:rsidRDefault="00385CCD" w:rsidP="0038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Default="00385CCD" w:rsidP="00385CC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k 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č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lenu Odloka</w:t>
      </w:r>
    </w:p>
    <w:p w:rsidR="00385CCD" w:rsidRPr="003C3375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Tretji odstavek 4. člena se preoblikuje, tako da se po novem glasi:</w:t>
      </w:r>
    </w:p>
    <w:p w:rsidR="00385CCD" w:rsidRDefault="00385CCD" w:rsidP="00385CCD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85CCD" w:rsidRPr="00A91793" w:rsidRDefault="00385CCD" w:rsidP="00385CCD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</w:t>
      </w: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(3) 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. </w:t>
      </w:r>
      <w:r w:rsidRPr="00370C80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Ta sredstva se namensko uporabijo</w:t>
      </w: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 kot vir financiranja za opravljan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je in razvoj dejavnosti vrtca. </w:t>
      </w:r>
    </w:p>
    <w:p w:rsidR="00385CCD" w:rsidRDefault="00385CCD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0C80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sprejet, od 5 prisotnih članov se jih je 5 opredelilo, 5 jih je glasovalo za, nihče proti. </w:t>
      </w: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370C8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</w:t>
      </w:r>
      <w:r w:rsidR="00E206E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čki 6</w:t>
      </w: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Predlog Odloka o spremembah in dopolnitvah Odloka o ustanovitvi javnega zavoda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Mestna knjižnica Izola</w:t>
      </w:r>
      <w:r w:rsidRPr="00370C80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druga</w:t>
      </w:r>
      <w:r w:rsidRPr="00370C80">
        <w:rPr>
          <w:rFonts w:ascii="Times New Roman" w:hAnsi="Times New Roman"/>
          <w:b/>
          <w:sz w:val="24"/>
          <w:szCs w:val="24"/>
          <w:lang w:val="sl-SI" w:bidi="kn-IN"/>
        </w:rPr>
        <w:t xml:space="preserve"> obravnava</w:t>
      </w: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Odloka o spremembah in dopolnitvah Odloka o ustanovitvi javnega zavoda </w:t>
      </w:r>
      <w:r>
        <w:rPr>
          <w:rFonts w:ascii="Times New Roman" w:hAnsi="Times New Roman"/>
          <w:color w:val="000000"/>
          <w:sz w:val="24"/>
          <w:szCs w:val="24"/>
          <w:lang w:val="sl-SI" w:bidi="kn-IN"/>
        </w:rPr>
        <w:t>Mestna knjižnica Izola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370C80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sz w:val="23"/>
          <w:szCs w:val="23"/>
          <w:lang w:val="sl-SI"/>
        </w:rPr>
        <w:t>1. člen</w:t>
      </w:r>
    </w:p>
    <w:p w:rsidR="00370C80" w:rsidRPr="00370C80" w:rsidRDefault="00370C80" w:rsidP="00370C80">
      <w:pPr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sz w:val="23"/>
          <w:szCs w:val="23"/>
          <w:lang w:val="sl-SI"/>
        </w:rPr>
        <w:t xml:space="preserve">V Odloku o ustanovitvi javnega zavoda 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  <w:t>Mestna knjižnica Izola (Uradne objave Občine Izola, št. 18</w:t>
      </w:r>
      <w:r w:rsidRPr="00370C80"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  <w:t>/03, 10/05 in 4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  <w:t>/08 – UPB</w:t>
      </w:r>
      <w:r w:rsidRPr="00370C80"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  <w:t xml:space="preserve">) (v nadaljevanju: odlok), se besedilo 30. člena </w:t>
      </w:r>
      <w:r w:rsidRPr="00370C80">
        <w:rPr>
          <w:rFonts w:ascii="Times New Roman" w:eastAsia="Times New Roman" w:hAnsi="Times New Roman"/>
          <w:i/>
          <w:sz w:val="23"/>
          <w:szCs w:val="23"/>
          <w:lang w:val="sl-SI"/>
        </w:rPr>
        <w:t>spremeni tako, da se glasi:</w:t>
      </w:r>
    </w:p>
    <w:p w:rsidR="00370C80" w:rsidRPr="00370C80" w:rsidRDefault="00370C80" w:rsidP="00370C80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sz w:val="23"/>
          <w:szCs w:val="23"/>
          <w:lang w:val="sl-SI"/>
        </w:rPr>
        <w:t xml:space="preserve"> »30. člen</w:t>
      </w: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</w:pP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O razporeditvi tekočega presežka prihodkov nad odhodki ter o razporeditvi preteklih še neporabljenih presežkov prihodkov nad odhodki odloča ustanovitelj (občinski svet) na predlog direktorja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in Sveta zavoda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.</w:t>
      </w: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</w:pP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. Ta sredstva </w:t>
      </w:r>
      <w:r w:rsidRPr="00370C80"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se namensko uporabijo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kot vir financiranja za opravljanje in razvoj dejavnosti zavoda.</w:t>
      </w:r>
    </w:p>
    <w:p w:rsidR="00370C80" w:rsidRPr="00370C80" w:rsidRDefault="00370C80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3"/>
          <w:szCs w:val="23"/>
          <w:lang w:val="sl-SI" w:eastAsia="sl-SI"/>
        </w:rPr>
      </w:pPr>
    </w:p>
    <w:p w:rsidR="00370C80" w:rsidRPr="00370C80" w:rsidRDefault="00370C80" w:rsidP="00370C8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O načinu kritja presežka odhodkov nad prihodki odloča ustanovitelj na podlagi predhodnega mnenja direktorja in sveta zavoda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  <w:t>.«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70C80" w:rsidRPr="00370C80" w:rsidRDefault="00370C80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70C8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370C80" w:rsidRPr="00E93046" w:rsidRDefault="00370C80" w:rsidP="00370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zavoda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Mestna knjižnica Izola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v drugi obravnavi s </w:t>
      </w:r>
      <w:r w:rsidR="003778A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sledečima pripombama:</w:t>
      </w:r>
    </w:p>
    <w:p w:rsidR="003778AE" w:rsidRDefault="003778AE" w:rsidP="0037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Pr="00A91793" w:rsidRDefault="003778AE" w:rsidP="003778AE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k 1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č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lenu Odloka</w:t>
      </w: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drugem odstavku 1. člena se na koncu doda besedna zveza »in Sveta zavoda«. Odstavek se po novem glasi:</w:t>
      </w: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Pr="00C8049C" w:rsidRDefault="003778AE" w:rsidP="003778AE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370C80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O razporeditvi tekočega presežka prihodkov nad odhodki ter o razporeditvi preteklih še neporabljenih presežkov prihodkov nad odhodki odloča ustanovitelj (občinski svet) na predlog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direktorja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in Sveta zavoda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.</w:t>
      </w:r>
    </w:p>
    <w:p w:rsidR="003778AE" w:rsidRDefault="003778AE" w:rsidP="0037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Pr="00A91793" w:rsidRDefault="003778AE" w:rsidP="003778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k 1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č</w:t>
      </w:r>
      <w:r w:rsidRPr="003C3375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lenu Odloka</w:t>
      </w:r>
    </w:p>
    <w:p w:rsidR="003778AE" w:rsidRPr="003C3375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Tretji odstavek 1. člena se preoblikuje, tako da se po novem glasi:</w:t>
      </w:r>
    </w:p>
    <w:p w:rsidR="003778AE" w:rsidRDefault="003778AE" w:rsidP="003778AE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3778AE" w:rsidRPr="003778AE" w:rsidRDefault="003778AE" w:rsidP="003778AE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</w:pP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. Ta sredstva </w:t>
      </w:r>
      <w:r w:rsidRPr="00370C80"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se namensko uporabijo</w:t>
      </w:r>
      <w:r w:rsidRPr="00370C80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kot vir financiranja za opravljanje in razvoj dejavnosti zavoda.</w:t>
      </w:r>
    </w:p>
    <w:p w:rsidR="00370C80" w:rsidRDefault="00370C80" w:rsidP="00370C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5 prisotnih članov se jih je 5 opredelilo, 5 jih je glasovalo za, nihče proti</w:t>
      </w:r>
      <w:r w:rsidR="003778AE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P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>K točki 7</w:t>
      </w:r>
    </w:p>
    <w:p w:rsidR="004B7BE7" w:rsidRDefault="00E206EC">
      <w:pPr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E206EC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spremembah in dopolnitvah Odloka o ustanovitvi javnega zavoda  »Center  za  kulturo,  šport  in  prireditve  Izola«, druga obravnava</w:t>
      </w:r>
    </w:p>
    <w:p w:rsidR="00E206EC" w:rsidRDefault="00E206EC" w:rsidP="00E206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 xml:space="preserve">, je predstavila predlog </w:t>
      </w:r>
      <w:r w:rsidRPr="00FD3CDB">
        <w:rPr>
          <w:rFonts w:ascii="Times New Roman" w:hAnsi="Times New Roman"/>
          <w:color w:val="000000"/>
          <w:sz w:val="24"/>
          <w:szCs w:val="24"/>
          <w:lang w:val="sl-SI" w:bidi="kn-IN"/>
        </w:rPr>
        <w:t xml:space="preserve">Odloka o spremembah in dopolnitvah Odloka o ustanovitvi javnega zavoda </w:t>
      </w:r>
      <w:r>
        <w:rPr>
          <w:rFonts w:ascii="Times New Roman" w:hAnsi="Times New Roman"/>
          <w:color w:val="000000"/>
          <w:sz w:val="24"/>
          <w:szCs w:val="24"/>
          <w:lang w:val="sl-SI" w:bidi="kn-IN"/>
        </w:rPr>
        <w:t>»Center za kulturo, šport in prireditve Izola«</w:t>
      </w:r>
      <w:r>
        <w:rPr>
          <w:rFonts w:ascii="Times New Roman" w:hAnsi="Times New Roman"/>
          <w:bCs/>
          <w:sz w:val="24"/>
          <w:szCs w:val="24"/>
          <w:lang w:val="sl-SI"/>
        </w:rPr>
        <w:t>.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so predlagali naslednje spremembe: </w:t>
      </w:r>
    </w:p>
    <w:p w:rsidR="00E206EC" w:rsidRP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Pr="00E206EC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E206EC">
        <w:rPr>
          <w:rFonts w:ascii="Times New Roman" w:eastAsia="Times New Roman" w:hAnsi="Times New Roman"/>
          <w:i/>
          <w:sz w:val="23"/>
          <w:szCs w:val="23"/>
          <w:lang w:val="sl-SI"/>
        </w:rPr>
        <w:t>1. člen</w:t>
      </w:r>
    </w:p>
    <w:p w:rsidR="00E206EC" w:rsidRPr="00E206EC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</w:p>
    <w:p w:rsidR="00E206EC" w:rsidRP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E206EC">
        <w:rPr>
          <w:rFonts w:ascii="Times New Roman" w:eastAsia="Times New Roman" w:hAnsi="Times New Roman"/>
          <w:i/>
          <w:sz w:val="23"/>
          <w:szCs w:val="23"/>
          <w:lang w:val="sl-SI"/>
        </w:rPr>
        <w:t xml:space="preserve">V Odloku o ustanovitvi javnega zavoda »Center za kulturo, šport in prireditve Izola« (Uradne objave Občine Izola, št. 6/08 – UPB, </w:t>
      </w:r>
      <w:r w:rsidRPr="00E206EC"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  <w:t>24/11 in 18/12)</w:t>
      </w:r>
      <w:r w:rsidRPr="00E206EC">
        <w:rPr>
          <w:rFonts w:ascii="Times New Roman" w:eastAsia="Times New Roman" w:hAnsi="Times New Roman"/>
          <w:i/>
          <w:sz w:val="23"/>
          <w:szCs w:val="23"/>
          <w:lang w:val="sl-SI"/>
        </w:rPr>
        <w:t xml:space="preserve"> </w:t>
      </w:r>
      <w:r w:rsidRPr="00E206EC"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  <w:t xml:space="preserve">(v nadaljevanju: odlok), se besedilo            19. člena </w:t>
      </w:r>
      <w:r w:rsidRPr="00E206EC">
        <w:rPr>
          <w:rFonts w:ascii="Times New Roman" w:eastAsia="Times New Roman" w:hAnsi="Times New Roman"/>
          <w:i/>
          <w:sz w:val="23"/>
          <w:szCs w:val="23"/>
          <w:lang w:val="sl-SI"/>
        </w:rPr>
        <w:t>spremeni tako, da se glasi:</w:t>
      </w:r>
    </w:p>
    <w:p w:rsidR="00E206EC" w:rsidRPr="00E206EC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i/>
          <w:sz w:val="23"/>
          <w:szCs w:val="23"/>
          <w:lang w:val="sl-SI"/>
        </w:rPr>
      </w:pPr>
      <w:r w:rsidRPr="00E206EC">
        <w:rPr>
          <w:rFonts w:ascii="Times New Roman" w:eastAsia="Times New Roman" w:hAnsi="Times New Roman"/>
          <w:i/>
          <w:sz w:val="23"/>
          <w:szCs w:val="23"/>
          <w:lang w:val="sl-SI"/>
        </w:rPr>
        <w:t>»19. člen</w:t>
      </w:r>
    </w:p>
    <w:p w:rsidR="00E206EC" w:rsidRP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</w:pP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O razporeditvi tekočega presežka prihodkov nad odhodki ter o razporeditvi preteklih še neporabljenih presežkov prihodkov nad odhodki odloča ustanovitelj (občinski svet) na predlog direktorja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in Sveta zavoda</w:t>
      </w: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.</w:t>
      </w:r>
    </w:p>
    <w:p w:rsidR="00E206EC" w:rsidRP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</w:pPr>
    </w:p>
    <w:p w:rsidR="00E206EC" w:rsidRP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</w:pP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Ustanovitelj lahko sprejme odločitev, da je potrebno presežek prihodkov nad odhodki vplačati v proračun ustanovitelja</w:t>
      </w:r>
      <w:r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. </w:t>
      </w:r>
      <w:r w:rsidRPr="00E206EC"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Ta sredstva se namensko uporabijo</w:t>
      </w: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kot vir financiranja za opravljanje in razvoj dejavnosti zavoda.</w:t>
      </w:r>
    </w:p>
    <w:p w:rsidR="00E206EC" w:rsidRPr="00E206EC" w:rsidRDefault="00E206EC" w:rsidP="00E2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3"/>
          <w:szCs w:val="23"/>
          <w:lang w:val="sl-SI" w:eastAsia="sl-SI"/>
        </w:rPr>
      </w:pPr>
    </w:p>
    <w:p w:rsidR="00E206EC" w:rsidRPr="00A43604" w:rsidRDefault="00E206EC" w:rsidP="00A4360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</w:pP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>O načinu kritja presežka odhodkov nad prihodki odloča ustanovitelj na podlagi predhodnega mnenja direktorja in sveta zavoda</w:t>
      </w:r>
      <w:r w:rsidRPr="00E206EC">
        <w:rPr>
          <w:rFonts w:ascii="Times New Roman" w:eastAsia="Times New Roman" w:hAnsi="Times New Roman"/>
          <w:i/>
          <w:color w:val="000000"/>
          <w:sz w:val="23"/>
          <w:szCs w:val="23"/>
          <w:lang w:val="sl-SI"/>
        </w:rPr>
        <w:t>.«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  <w:bookmarkStart w:id="0" w:name="_GoBack"/>
      <w:bookmarkEnd w:id="0"/>
    </w:p>
    <w:p w:rsidR="00E206EC" w:rsidRPr="00370C80" w:rsidRDefault="00E206EC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70C8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206EC" w:rsidRPr="00E93046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861444" w:rsidRPr="00861444" w:rsidRDefault="00E206EC" w:rsidP="0086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o spremembah in dopolnitvah Odloka o ustanovitvi javnega zavoda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»Center za kulturo, šport in prireditve Izola« in ga predlaga Občinskemu svetu v obravnavo </w:t>
      </w:r>
      <w:r w:rsidRPr="00AB6F9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in sprejem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v drugi obravnavi s </w:t>
      </w:r>
      <w:r w:rsidR="0086144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sledečima pripombama:</w:t>
      </w:r>
    </w:p>
    <w:p w:rsidR="00861444" w:rsidRPr="00861444" w:rsidRDefault="00861444" w:rsidP="008614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k 1. členu Odloka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drugem odstavku 1. člena se na koncu doda besedna zveza »in Sveta zavoda«. Odstavek se po novem glasi: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861444" w:rsidRPr="00861444" w:rsidRDefault="00861444" w:rsidP="00861444">
      <w:pPr>
        <w:spacing w:after="0" w:line="240" w:lineRule="atLeast"/>
        <w:ind w:right="312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</w:pPr>
      <w:r w:rsidRPr="00861444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 xml:space="preserve">O razporeditvi tekočega presežka prihodkov nad odhodki ter o razporeditvi preteklih še neporabljenih presežkov prihodkov nad odhodki odloča ustanovitelj (občinski svet) na predlog direktorja </w:t>
      </w:r>
      <w:r w:rsidRPr="00861444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val="sl-SI"/>
        </w:rPr>
        <w:t>in Sveta zavoda</w:t>
      </w:r>
      <w:r w:rsidRPr="00861444">
        <w:rPr>
          <w:rFonts w:ascii="Times New Roman" w:eastAsia="Times New Roman" w:hAnsi="Times New Roman"/>
          <w:i/>
          <w:snapToGrid w:val="0"/>
          <w:sz w:val="24"/>
          <w:szCs w:val="24"/>
          <w:lang w:val="sl-SI"/>
        </w:rPr>
        <w:t>.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861444" w:rsidRPr="00861444" w:rsidRDefault="00861444" w:rsidP="008614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l-SI" w:eastAsia="sl-SI"/>
        </w:rPr>
        <w:t>PRIPOMBA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                                                   k 1. členu Odloka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86144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Tretji odstavek 1. člena se preoblikuje, tako da se po novem glasi:</w:t>
      </w:r>
    </w:p>
    <w:p w:rsidR="00861444" w:rsidRPr="00861444" w:rsidRDefault="00861444" w:rsidP="0086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861444" w:rsidRPr="00861444" w:rsidRDefault="00861444" w:rsidP="00861444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color w:val="000000"/>
          <w:sz w:val="23"/>
          <w:szCs w:val="23"/>
          <w:lang w:val="sl-SI"/>
        </w:rPr>
      </w:pPr>
      <w:r w:rsidRPr="00861444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Ustanovitelj lahko sprejme odločitev, da je potrebno presežek prihodkov nad odhodki vplačati v proračun ustanovitelja. </w:t>
      </w:r>
      <w:r w:rsidRPr="00861444">
        <w:rPr>
          <w:rFonts w:ascii="Times New Roman" w:eastAsia="Times New Roman" w:hAnsi="Times New Roman"/>
          <w:b/>
          <w:i/>
          <w:color w:val="000000"/>
          <w:sz w:val="23"/>
          <w:szCs w:val="23"/>
          <w:u w:val="single"/>
          <w:lang w:val="sl-SI" w:eastAsia="sl-SI"/>
        </w:rPr>
        <w:t>Ta sredstva se namensko uporabijo</w:t>
      </w:r>
      <w:r w:rsidRPr="00861444">
        <w:rPr>
          <w:rFonts w:ascii="Times New Roman" w:eastAsia="Times New Roman" w:hAnsi="Times New Roman"/>
          <w:i/>
          <w:color w:val="000000"/>
          <w:sz w:val="23"/>
          <w:szCs w:val="23"/>
          <w:lang w:val="sl-SI" w:eastAsia="sl-SI"/>
        </w:rPr>
        <w:t xml:space="preserve"> kot vir financiranja za opravljanje in razvoj dejavnosti zavoda.</w:t>
      </w:r>
    </w:p>
    <w:p w:rsidR="00861444" w:rsidRDefault="00861444" w:rsidP="00E2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 je bil soglasno sprejet, od 5 prisotnih članov se jih je 5 opredelilo, 5 jih je glasovalo za, nihče proti.</w:t>
      </w:r>
    </w:p>
    <w:p w:rsid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Pr="00E206EC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8</w:t>
      </w:r>
    </w:p>
    <w:p w:rsidR="00E206EC" w:rsidRDefault="00E206EC">
      <w:pPr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letnega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program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a</w:t>
      </w:r>
      <w:proofErr w:type="spellEnd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23276B">
        <w:rPr>
          <w:rFonts w:ascii="Times New Roman" w:hAnsi="Times New Roman"/>
          <w:b/>
          <w:color w:val="000000"/>
          <w:sz w:val="24"/>
          <w:szCs w:val="24"/>
          <w:lang w:bidi="kn-IN"/>
        </w:rPr>
        <w:t>špo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rta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Občini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za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leto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2017</w:t>
      </w:r>
      <w:proofErr w:type="gramEnd"/>
    </w:p>
    <w:p w:rsidR="00E206EC" w:rsidRDefault="00E206EC" w:rsidP="00E206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>, je predstavila predlog letnega programa športa v Občini Izola za leto 2017.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Matej Vatovec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06EC" w:rsidRP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E206EC" w:rsidRPr="00370C80" w:rsidRDefault="00E206EC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70C80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206EC" w:rsidRPr="00E93046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>letnega programa športa v Občini Izola za leto 2017 in ga predlaga Občinskemu svetu v obravnavo in sprejem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E206EC" w:rsidRPr="00E93046" w:rsidRDefault="00E206EC" w:rsidP="00E206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9</w:t>
      </w:r>
    </w:p>
    <w:p w:rsidR="00E206EC" w:rsidRDefault="00E206EC" w:rsidP="00E206EC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 w:bidi="kn-IN"/>
        </w:rPr>
      </w:pPr>
      <w:r w:rsidRPr="0023276B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Predlog 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soglasja k zadolževanju Osnovne šole Vojke Šmuc</w:t>
      </w:r>
    </w:p>
    <w:p w:rsidR="00E206EC" w:rsidRPr="00E93046" w:rsidRDefault="00E206EC" w:rsidP="00E206EC">
      <w:pPr>
        <w:tabs>
          <w:tab w:val="left" w:pos="1665"/>
        </w:tabs>
        <w:spacing w:after="0" w:line="240" w:lineRule="auto"/>
        <w:ind w:left="709" w:hanging="34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206EC" w:rsidRDefault="00E206EC" w:rsidP="00E206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Kristina </w:t>
      </w:r>
      <w:proofErr w:type="spellStart"/>
      <w:r>
        <w:rPr>
          <w:rFonts w:ascii="Times New Roman" w:hAnsi="Times New Roman"/>
          <w:bCs/>
          <w:sz w:val="24"/>
          <w:szCs w:val="24"/>
          <w:lang w:val="sl-SI"/>
        </w:rPr>
        <w:t>Zelić</w:t>
      </w:r>
      <w:proofErr w:type="spellEnd"/>
      <w:r>
        <w:rPr>
          <w:rFonts w:ascii="Times New Roman" w:hAnsi="Times New Roman"/>
          <w:bCs/>
          <w:sz w:val="24"/>
          <w:szCs w:val="24"/>
          <w:lang w:val="sl-SI"/>
        </w:rPr>
        <w:t>, je predstavila predlog zadolževanja OŠ Vojke Šmuc.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Vesna Hrovatin Pečarič, Saša Glavaš, Manca Vadnjal,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Matej Vatovec in Kristina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Zelić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06EC" w:rsidRPr="00E206EC" w:rsidRDefault="00E206EC" w:rsidP="00E20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Pr="00182B10" w:rsidRDefault="00E206EC" w:rsidP="00182B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E206EC" w:rsidRPr="00334017" w:rsidRDefault="00E206EC" w:rsidP="006D1B3D">
      <w:pPr>
        <w:pStyle w:val="Odstavekseznam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34017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E206EC" w:rsidRPr="00E93046" w:rsidRDefault="00E206EC" w:rsidP="00E20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930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E206EC" w:rsidRDefault="00E206EC" w:rsidP="00E2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>Odbor za družbene dejavnosti je obravnaval</w:t>
      </w:r>
      <w:r w:rsidRPr="00334017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 </w:t>
      </w:r>
      <w:r w:rsidRPr="00334017">
        <w:rPr>
          <w:rFonts w:ascii="Times New Roman" w:eastAsia="Times New Roman" w:hAnsi="Times New Roman"/>
          <w:b/>
          <w:sz w:val="23"/>
          <w:szCs w:val="23"/>
          <w:lang w:val="sl-SI"/>
        </w:rPr>
        <w:t>predlog</w:t>
      </w:r>
      <w:r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soglasja k zadolževanju Osnovne šole Vojke Šmuc in ga predlaga Občinskemu svetu v obravnavo in sprejem.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                                                                                             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P r e d s e d n i c a</w:t>
      </w:r>
    </w:p>
    <w:p w:rsidR="00E206EC" w:rsidRDefault="00E206EC" w:rsidP="00E20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E206EC" w:rsidRDefault="00E206EC">
      <w:pPr>
        <w:rPr>
          <w:lang w:val="sl-SI"/>
        </w:rPr>
      </w:pPr>
    </w:p>
    <w:p w:rsidR="00E206EC" w:rsidRDefault="00E206EC">
      <w:pPr>
        <w:rPr>
          <w:lang w:val="sl-SI"/>
        </w:rPr>
      </w:pPr>
    </w:p>
    <w:p w:rsidR="00E206EC" w:rsidRDefault="00E206EC">
      <w:pPr>
        <w:rPr>
          <w:lang w:val="sl-SI"/>
        </w:rPr>
      </w:pPr>
    </w:p>
    <w:p w:rsidR="00E206EC" w:rsidRPr="00E206EC" w:rsidRDefault="00E206EC">
      <w:pPr>
        <w:rPr>
          <w:lang w:val="sl-SI"/>
        </w:rPr>
      </w:pPr>
    </w:p>
    <w:sectPr w:rsidR="00E206EC" w:rsidRPr="00E2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347"/>
    <w:multiLevelType w:val="hybridMultilevel"/>
    <w:tmpl w:val="F24840E0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77F08EB"/>
    <w:multiLevelType w:val="hybridMultilevel"/>
    <w:tmpl w:val="1522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D490A"/>
    <w:multiLevelType w:val="hybridMultilevel"/>
    <w:tmpl w:val="2C00730E"/>
    <w:lvl w:ilvl="0" w:tplc="A344D4E8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20" w:hanging="360"/>
      </w:pPr>
    </w:lvl>
    <w:lvl w:ilvl="2" w:tplc="0410001B" w:tentative="1">
      <w:start w:val="1"/>
      <w:numFmt w:val="lowerRoman"/>
      <w:lvlText w:val="%3."/>
      <w:lvlJc w:val="right"/>
      <w:pPr>
        <w:ind w:left="5640" w:hanging="180"/>
      </w:pPr>
    </w:lvl>
    <w:lvl w:ilvl="3" w:tplc="0410000F" w:tentative="1">
      <w:start w:val="1"/>
      <w:numFmt w:val="decimal"/>
      <w:lvlText w:val="%4."/>
      <w:lvlJc w:val="left"/>
      <w:pPr>
        <w:ind w:left="6360" w:hanging="360"/>
      </w:pPr>
    </w:lvl>
    <w:lvl w:ilvl="4" w:tplc="04100019" w:tentative="1">
      <w:start w:val="1"/>
      <w:numFmt w:val="lowerLetter"/>
      <w:lvlText w:val="%5."/>
      <w:lvlJc w:val="left"/>
      <w:pPr>
        <w:ind w:left="7080" w:hanging="360"/>
      </w:pPr>
    </w:lvl>
    <w:lvl w:ilvl="5" w:tplc="0410001B" w:tentative="1">
      <w:start w:val="1"/>
      <w:numFmt w:val="lowerRoman"/>
      <w:lvlText w:val="%6."/>
      <w:lvlJc w:val="right"/>
      <w:pPr>
        <w:ind w:left="7800" w:hanging="180"/>
      </w:pPr>
    </w:lvl>
    <w:lvl w:ilvl="6" w:tplc="0410000F" w:tentative="1">
      <w:start w:val="1"/>
      <w:numFmt w:val="decimal"/>
      <w:lvlText w:val="%7."/>
      <w:lvlJc w:val="left"/>
      <w:pPr>
        <w:ind w:left="8520" w:hanging="360"/>
      </w:pPr>
    </w:lvl>
    <w:lvl w:ilvl="7" w:tplc="04100019" w:tentative="1">
      <w:start w:val="1"/>
      <w:numFmt w:val="lowerLetter"/>
      <w:lvlText w:val="%8."/>
      <w:lvlJc w:val="left"/>
      <w:pPr>
        <w:ind w:left="9240" w:hanging="360"/>
      </w:pPr>
    </w:lvl>
    <w:lvl w:ilvl="8" w:tplc="0410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03B2DA9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D49C7"/>
    <w:multiLevelType w:val="hybridMultilevel"/>
    <w:tmpl w:val="1C2C2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62B68"/>
    <w:multiLevelType w:val="hybridMultilevel"/>
    <w:tmpl w:val="85D01EDC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6">
    <w:nsid w:val="3BDD5200"/>
    <w:multiLevelType w:val="hybridMultilevel"/>
    <w:tmpl w:val="BF0CAD7E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41F77110"/>
    <w:multiLevelType w:val="hybridMultilevel"/>
    <w:tmpl w:val="828CB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4E5"/>
    <w:multiLevelType w:val="hybridMultilevel"/>
    <w:tmpl w:val="97DA17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E4FB5"/>
    <w:multiLevelType w:val="hybridMultilevel"/>
    <w:tmpl w:val="D61A4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149CF"/>
    <w:multiLevelType w:val="hybridMultilevel"/>
    <w:tmpl w:val="EFC26624"/>
    <w:lvl w:ilvl="0" w:tplc="A344D4E8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920" w:hanging="360"/>
      </w:pPr>
    </w:lvl>
    <w:lvl w:ilvl="2" w:tplc="0410001B" w:tentative="1">
      <w:start w:val="1"/>
      <w:numFmt w:val="lowerRoman"/>
      <w:lvlText w:val="%3."/>
      <w:lvlJc w:val="right"/>
      <w:pPr>
        <w:ind w:left="5640" w:hanging="180"/>
      </w:pPr>
    </w:lvl>
    <w:lvl w:ilvl="3" w:tplc="0410000F" w:tentative="1">
      <w:start w:val="1"/>
      <w:numFmt w:val="decimal"/>
      <w:lvlText w:val="%4."/>
      <w:lvlJc w:val="left"/>
      <w:pPr>
        <w:ind w:left="6360" w:hanging="360"/>
      </w:pPr>
    </w:lvl>
    <w:lvl w:ilvl="4" w:tplc="04100019" w:tentative="1">
      <w:start w:val="1"/>
      <w:numFmt w:val="lowerLetter"/>
      <w:lvlText w:val="%5."/>
      <w:lvlJc w:val="left"/>
      <w:pPr>
        <w:ind w:left="7080" w:hanging="360"/>
      </w:pPr>
    </w:lvl>
    <w:lvl w:ilvl="5" w:tplc="0410001B" w:tentative="1">
      <w:start w:val="1"/>
      <w:numFmt w:val="lowerRoman"/>
      <w:lvlText w:val="%6."/>
      <w:lvlJc w:val="right"/>
      <w:pPr>
        <w:ind w:left="7800" w:hanging="180"/>
      </w:pPr>
    </w:lvl>
    <w:lvl w:ilvl="6" w:tplc="0410000F" w:tentative="1">
      <w:start w:val="1"/>
      <w:numFmt w:val="decimal"/>
      <w:lvlText w:val="%7."/>
      <w:lvlJc w:val="left"/>
      <w:pPr>
        <w:ind w:left="8520" w:hanging="360"/>
      </w:pPr>
    </w:lvl>
    <w:lvl w:ilvl="7" w:tplc="04100019" w:tentative="1">
      <w:start w:val="1"/>
      <w:numFmt w:val="lowerLetter"/>
      <w:lvlText w:val="%8."/>
      <w:lvlJc w:val="left"/>
      <w:pPr>
        <w:ind w:left="9240" w:hanging="360"/>
      </w:pPr>
    </w:lvl>
    <w:lvl w:ilvl="8" w:tplc="0410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1">
    <w:nsid w:val="5BC43711"/>
    <w:multiLevelType w:val="hybridMultilevel"/>
    <w:tmpl w:val="B742FE18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75154"/>
    <w:multiLevelType w:val="hybridMultilevel"/>
    <w:tmpl w:val="B65ED7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B"/>
    <w:rsid w:val="00182B10"/>
    <w:rsid w:val="00293997"/>
    <w:rsid w:val="00370C80"/>
    <w:rsid w:val="003778AE"/>
    <w:rsid w:val="00385CCD"/>
    <w:rsid w:val="004B7BE7"/>
    <w:rsid w:val="006D1B3D"/>
    <w:rsid w:val="00861444"/>
    <w:rsid w:val="00A43604"/>
    <w:rsid w:val="00B823C5"/>
    <w:rsid w:val="00E206EC"/>
    <w:rsid w:val="00F5106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CD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3C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70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CD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3C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7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12</cp:revision>
  <dcterms:created xsi:type="dcterms:W3CDTF">2017-03-22T08:11:00Z</dcterms:created>
  <dcterms:modified xsi:type="dcterms:W3CDTF">2017-03-28T08:02:00Z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