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E78CC" w:rsidTr="009E78CC">
        <w:tc>
          <w:tcPr>
            <w:tcW w:w="1044" w:type="dxa"/>
            <w:hideMark/>
          </w:tcPr>
          <w:p w:rsidR="009E78CC" w:rsidRDefault="009E78C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3E709B5" wp14:editId="7C75D8E8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9E78CC" w:rsidRDefault="009E78CC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6310 Izola – Isola</w:t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Tel: 05 66 00 100, Fax: 05 66 00 110</w:t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9E78CC" w:rsidRDefault="009E78CC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011-55/2019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04. 06. 2019</w:t>
      </w: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V  A  B  I  L  O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3.  redno sejo Odbora za družbene dejavnosti,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ki bo</w:t>
      </w:r>
    </w:p>
    <w:p w:rsidR="009E78CC" w:rsidRDefault="009E78CC" w:rsidP="009E78CC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torek, 11. junija 2019 ob 17.30 uri</w:t>
      </w: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 sejni sobi Občinskega sveta v Izoli, Kristanov trg 1,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9E78CC" w:rsidRDefault="009E78CC" w:rsidP="009E7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Potrditev zapisnika 2. redne seje Odbora;</w:t>
      </w:r>
    </w:p>
    <w:p w:rsidR="009E78CC" w:rsidRPr="009E78CC" w:rsidRDefault="009E78CC" w:rsidP="009E78C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zavod Mestna knjižnica Izola:</w:t>
      </w:r>
    </w:p>
    <w:p w:rsidR="009E78CC" w:rsidRPr="009E78CC" w:rsidRDefault="009E78CC" w:rsidP="009E78CC">
      <w:pPr>
        <w:numPr>
          <w:ilvl w:val="0"/>
          <w:numId w:val="5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Letno poročilo javnega zavoda Mestna knjižnica Izola za leto 2018,</w:t>
      </w:r>
    </w:p>
    <w:p w:rsidR="009E78CC" w:rsidRPr="009E78CC" w:rsidRDefault="009E78CC" w:rsidP="009E78CC">
      <w:pPr>
        <w:numPr>
          <w:ilvl w:val="0"/>
          <w:numId w:val="5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Program dela in razvoja javnega zavoda Mestna knjižnica Izola za leto 2019,</w:t>
      </w:r>
    </w:p>
    <w:p w:rsidR="009E78CC" w:rsidRPr="009E78CC" w:rsidRDefault="009E78CC" w:rsidP="009E78CC">
      <w:pPr>
        <w:numPr>
          <w:ilvl w:val="0"/>
          <w:numId w:val="5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Finančni načrt javnega zavoda Mestna knjižnica Izola za leto 2019;</w:t>
      </w:r>
    </w:p>
    <w:p w:rsidR="009E78CC" w:rsidRPr="009E78CC" w:rsidRDefault="009E78CC" w:rsidP="009E78CC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zavod Zdravstveni dom Izola:</w:t>
      </w:r>
    </w:p>
    <w:p w:rsidR="009E78CC" w:rsidRPr="009E78CC" w:rsidRDefault="009E78CC" w:rsidP="009E78CC">
      <w:pPr>
        <w:numPr>
          <w:ilvl w:val="1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Letno poročilo javnega zavoda Zdravstveni dom Izola za leto 2018,</w:t>
      </w:r>
    </w:p>
    <w:p w:rsidR="009E78CC" w:rsidRPr="009E78CC" w:rsidRDefault="009E78CC" w:rsidP="009E78CC">
      <w:pPr>
        <w:numPr>
          <w:ilvl w:val="1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Program dela in razvoja javnega zavoda Zdravstveni dom Izola za leto 2019,</w:t>
      </w:r>
    </w:p>
    <w:p w:rsidR="009E78CC" w:rsidRPr="009E78CC" w:rsidRDefault="009E78CC" w:rsidP="009E78CC">
      <w:pPr>
        <w:numPr>
          <w:ilvl w:val="1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sz w:val="24"/>
          <w:szCs w:val="24"/>
          <w:lang w:eastAsia="sl-SI" w:bidi="kn-IN"/>
        </w:rPr>
        <w:t xml:space="preserve">Finančni </w:t>
      </w:r>
      <w:r w:rsidRPr="009E78C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načrt javnega zavoda Zdravstveni dom Izola za leto 2019;</w:t>
      </w:r>
    </w:p>
    <w:p w:rsidR="009E78CC" w:rsidRPr="009E78CC" w:rsidRDefault="009E78CC" w:rsidP="009E78CC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zavod za lekarniško dejavnost Obalne lekarne Koper:</w:t>
      </w:r>
    </w:p>
    <w:p w:rsidR="009E78CC" w:rsidRPr="009E78CC" w:rsidRDefault="009E78CC" w:rsidP="009E78CC">
      <w:pPr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Letno poročilo javnega zavoda Obalne lekarne Koper za leto 2018,</w:t>
      </w:r>
    </w:p>
    <w:p w:rsidR="009E78CC" w:rsidRPr="009E78CC" w:rsidRDefault="009E78CC" w:rsidP="009E78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sz w:val="24"/>
          <w:szCs w:val="24"/>
          <w:lang w:eastAsia="sl-SI"/>
        </w:rPr>
        <w:t>Program dela in razvoja javnega</w:t>
      </w:r>
      <w:r w:rsidRPr="009E78C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zavoda </w:t>
      </w:r>
      <w:r w:rsidRPr="009E78CC">
        <w:rPr>
          <w:rFonts w:ascii="Times New Roman" w:eastAsia="Times New Roman" w:hAnsi="Times New Roman"/>
          <w:b/>
          <w:sz w:val="24"/>
          <w:szCs w:val="24"/>
          <w:lang w:eastAsia="sl-SI"/>
        </w:rPr>
        <w:t>Obalne lekarne Koper za leto 2019,</w:t>
      </w:r>
    </w:p>
    <w:p w:rsidR="009E78CC" w:rsidRPr="009E78CC" w:rsidRDefault="009E78CC" w:rsidP="009E78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Finančni načrt </w:t>
      </w:r>
      <w:r w:rsidRPr="009E78CC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javnega zavoda </w:t>
      </w: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za lekarniško dejavnost </w:t>
      </w:r>
      <w:r w:rsidRPr="009E78CC">
        <w:rPr>
          <w:rFonts w:ascii="Times New Roman" w:eastAsia="Times New Roman" w:hAnsi="Times New Roman"/>
          <w:b/>
          <w:sz w:val="24"/>
          <w:szCs w:val="24"/>
          <w:lang w:eastAsia="sl-SI"/>
        </w:rPr>
        <w:t>Obalne lekarne Koper za leto 2019,</w:t>
      </w:r>
    </w:p>
    <w:p w:rsidR="009E78CC" w:rsidRPr="009E78CC" w:rsidRDefault="009E78CC" w:rsidP="009E78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sz w:val="24"/>
          <w:szCs w:val="24"/>
          <w:lang w:eastAsia="sl-SI"/>
        </w:rPr>
        <w:t>Soglasje ustanovitelja k nakupu nepremičnine;</w:t>
      </w:r>
    </w:p>
    <w:p w:rsidR="009E78CC" w:rsidRPr="009E78CC" w:rsidRDefault="009E78CC" w:rsidP="009E78CC">
      <w:pPr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Javni zavod Center za kulturo, šport in prireditve Izola:</w:t>
      </w:r>
    </w:p>
    <w:p w:rsidR="009E78CC" w:rsidRPr="009E78CC" w:rsidRDefault="009E78CC" w:rsidP="009E78CC">
      <w:pPr>
        <w:numPr>
          <w:ilvl w:val="1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Letno poročilo javnega zavoda Center za kulturo, šport in prireditve Izola za leto 2018,</w:t>
      </w:r>
    </w:p>
    <w:p w:rsidR="009E78CC" w:rsidRPr="009E78CC" w:rsidRDefault="009E78CC" w:rsidP="009E78CC">
      <w:pPr>
        <w:numPr>
          <w:ilvl w:val="1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Program dela in razvoja javnega zavoda Center za kulturo, šport in prireditve Izola za leto 2019,</w:t>
      </w:r>
    </w:p>
    <w:p w:rsidR="009E78CC" w:rsidRPr="009E78CC" w:rsidRDefault="009E78CC" w:rsidP="009E78CC">
      <w:pPr>
        <w:numPr>
          <w:ilvl w:val="1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Finančni načrt javnega zavoda Center za kulturo, šport in prireditve Izola za leto 2019;</w:t>
      </w:r>
    </w:p>
    <w:p w:rsidR="009E78CC" w:rsidRPr="009E78CC" w:rsidRDefault="009E78CC" w:rsidP="009E7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sz w:val="24"/>
          <w:szCs w:val="24"/>
          <w:lang w:eastAsia="sl-SI"/>
        </w:rPr>
        <w:t>Javni zavod za spodbujanje podjetništva in razvojne projekte Občine Izola:</w:t>
      </w:r>
    </w:p>
    <w:p w:rsidR="009E78CC" w:rsidRPr="009E78CC" w:rsidRDefault="009E78CC" w:rsidP="009E78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lastRenderedPageBreak/>
        <w:t xml:space="preserve">Letno finančno in vsebinsko poročilo </w:t>
      </w:r>
      <w:r w:rsidRPr="009E78CC">
        <w:rPr>
          <w:rFonts w:ascii="Times New Roman" w:eastAsia="Times New Roman" w:hAnsi="Times New Roman"/>
          <w:b/>
          <w:sz w:val="24"/>
          <w:szCs w:val="24"/>
          <w:lang w:eastAsia="sl-SI"/>
        </w:rPr>
        <w:t>javnega zavoda za spodbujanje podjetništva in razvojne projekte Občine Izola za leto 2018</w:t>
      </w:r>
      <w:r w:rsidRPr="009E78CC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,</w:t>
      </w:r>
    </w:p>
    <w:p w:rsidR="009E78CC" w:rsidRPr="009E78CC" w:rsidRDefault="009E78CC" w:rsidP="009E78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9E78CC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Program dela s finančnim načrtom </w:t>
      </w:r>
      <w:r w:rsidRPr="009E78CC">
        <w:rPr>
          <w:rFonts w:ascii="Times New Roman" w:eastAsia="Times New Roman" w:hAnsi="Times New Roman"/>
          <w:b/>
          <w:sz w:val="24"/>
          <w:szCs w:val="24"/>
          <w:lang w:eastAsia="sl-SI"/>
        </w:rPr>
        <w:t>javnega zavoda za spodbujanje podjetništva in razvojne projekte Občine Izola</w:t>
      </w:r>
      <w:r w:rsidRPr="009E78CC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leto 2019,</w:t>
      </w:r>
    </w:p>
    <w:p w:rsidR="009E78CC" w:rsidRPr="009E78CC" w:rsidRDefault="009E78CC" w:rsidP="009E78C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8CC">
        <w:rPr>
          <w:rFonts w:ascii="Times New Roman" w:hAnsi="Times New Roman"/>
          <w:b/>
          <w:sz w:val="24"/>
          <w:szCs w:val="24"/>
        </w:rPr>
        <w:t xml:space="preserve">Predlog Odloka o spremembah in dopolnitvah odloka o ustanovitvi JVIZ Scuola elementare Dante Alighieri Isola - OŠ Dante Alighieri Izola, prva obravnava s predlogom za skrajšani postopek; </w:t>
      </w:r>
    </w:p>
    <w:p w:rsidR="009E78CC" w:rsidRDefault="009E78CC" w:rsidP="009E7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Predlog Odloka o spremembah in dopolnitvah Odloka o ustanovitvi javnega zavoda Zdravstveni dom Izola, druga obravnava;</w:t>
      </w:r>
    </w:p>
    <w:p w:rsidR="009E78CC" w:rsidRDefault="009E78CC" w:rsidP="009E7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Predlog razporeditve preteklih presežkov javnega vzgojno izobraževalnega zavoda Scuola elemenatre Dante Alighieri Isola – OŠ Dante Alighieri Izola;</w:t>
      </w:r>
    </w:p>
    <w:p w:rsidR="009E78CC" w:rsidRDefault="009E78CC" w:rsidP="009E7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Predlog razporeditve preteklih presežkov javnega vzgojno izobraževalnega zavoda OŠ  Livade Izola;</w:t>
      </w:r>
    </w:p>
    <w:p w:rsidR="009E78CC" w:rsidRDefault="009E78CC" w:rsidP="009E7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Predlog razporeditve preteklih presežkov javnega zavoda Mestna knjižnica Izola;</w:t>
      </w:r>
    </w:p>
    <w:p w:rsidR="009E78CC" w:rsidRDefault="009E78CC" w:rsidP="009E7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Razno.</w:t>
      </w: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Predsednik</w:t>
      </w:r>
    </w:p>
    <w:p w:rsidR="009E78CC" w:rsidRDefault="009E78CC" w:rsidP="009E78CC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Dario MADŽAREVIĆ  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odbora – po elektronski pošti,  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9E78CC" w:rsidRP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pošti;</w:t>
      </w:r>
    </w:p>
    <w:p w:rsidR="009E78CC" w:rsidRP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direktorica JZ MKI, ga. Marina Hrs – po elektronski pošti;</w:t>
      </w:r>
    </w:p>
    <w:p w:rsidR="009E78CC" w:rsidRP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v.d. direktorja JZ ZD Izola, g. Evgenij Komljanec dr.dent.med.spec. – po elektronski pošti; </w:t>
      </w:r>
    </w:p>
    <w:p w:rsidR="009E78CC" w:rsidRP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v.d. direktorice JZ za lekarniško dejavnost Obalne lekarne KP, ga. Katja Gombač Aver mag.farm. – po elektronski pošti;</w:t>
      </w:r>
    </w:p>
    <w:p w:rsidR="009E78CC" w:rsidRP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direktorica JZ CKŠP Izola, ga. Zvonka Radojevič – po elektronski pošti;</w:t>
      </w:r>
    </w:p>
    <w:p w:rsidR="009E78CC" w:rsidRPr="004C4585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 xml:space="preserve">direktor JZP, g. Iztok Škerlič – po </w:t>
      </w:r>
      <w:r w:rsidR="004C4585">
        <w:rPr>
          <w:rFonts w:ascii="Times New Roman" w:eastAsia="Times New Roman" w:hAnsi="Times New Roman"/>
          <w:bCs/>
          <w:sz w:val="24"/>
          <w:szCs w:val="24"/>
          <w:lang w:eastAsia="sl-SI"/>
        </w:rPr>
        <w:t>elektronski pošti;</w:t>
      </w:r>
    </w:p>
    <w:p w:rsidR="004C4585" w:rsidRPr="009E78CC" w:rsidRDefault="004C4585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predstavniki ustanovitelja v JZ.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V vednost: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pošti,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9E78CC" w:rsidTr="00E91ED3">
        <w:tc>
          <w:tcPr>
            <w:tcW w:w="1056" w:type="dxa"/>
            <w:hideMark/>
          </w:tcPr>
          <w:p w:rsidR="009E78CC" w:rsidRDefault="009E78C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416C3FF1" wp14:editId="27435D18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Odbor za družbene dejavnosti</w:t>
            </w:r>
          </w:p>
          <w:p w:rsidR="009E78CC" w:rsidRDefault="009E78CC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ab/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6310 Izola – Isola</w:t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9E78CC" w:rsidRDefault="009E78CC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9E78CC" w:rsidRPr="009E78CC" w:rsidRDefault="009E78CC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9E78C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9E78CC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9E78CC" w:rsidRPr="009E78CC" w:rsidRDefault="009E78CC" w:rsidP="009E78C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Prot. n.: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</w:t>
      </w:r>
      <w:r w:rsidR="00E91ED3">
        <w:rPr>
          <w:rFonts w:ascii="Times New Roman" w:hAnsi="Times New Roman"/>
          <w:color w:val="000000"/>
          <w:sz w:val="24"/>
          <w:szCs w:val="24"/>
          <w:lang w:val="it-IT"/>
        </w:rPr>
        <w:t>55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/2019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  </w:t>
      </w:r>
      <w:r w:rsidR="00E91ED3">
        <w:rPr>
          <w:rFonts w:ascii="Times New Roman" w:eastAsia="Times New Roman" w:hAnsi="Times New Roman"/>
          <w:sz w:val="24"/>
          <w:szCs w:val="24"/>
          <w:lang w:val="it-IT" w:eastAsia="sl-SI"/>
        </w:rPr>
        <w:t>04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. 0</w:t>
      </w:r>
      <w:r w:rsidR="00E91ED3">
        <w:rPr>
          <w:rFonts w:ascii="Times New Roman" w:eastAsia="Times New Roman" w:hAnsi="Times New Roman"/>
          <w:sz w:val="24"/>
          <w:szCs w:val="24"/>
          <w:lang w:val="it-IT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. 2019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>I  N  V  I  T  O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88 del Regolamento di procedura del Consiglio del Comune di Isola (Bollettino Ufficiale del Comune di Isola n. 15/2018 – testo unico ufficiale), si convoca la</w:t>
      </w: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E78CC" w:rsidRDefault="00E91ED3" w:rsidP="009E78CC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3</w:t>
      </w:r>
      <w:r w:rsidR="009E78CC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="009E78C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 Comitato per le attività sociali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9E78CC" w:rsidRDefault="009E78CC" w:rsidP="009E78CC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m</w:t>
      </w:r>
      <w:r w:rsidR="00E91ED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a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r</w:t>
      </w:r>
      <w:r w:rsidR="00E91ED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te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 xml:space="preserve">dì </w:t>
      </w:r>
      <w:r w:rsidR="00E91ED3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11 giugno 2019 alle ore 17.3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0</w:t>
      </w: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presso la sala riunioni </w:t>
      </w:r>
      <w:r w:rsidR="00E91ED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del Consiglio comunale in Piazza Etbin Kristan n. 1 a Isola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,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o r d i n e  d e l  g i o r n o: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9E78CC" w:rsidRDefault="004C4585" w:rsidP="009E78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Convalida del verbale della 2</w:t>
      </w:r>
      <w:r w:rsidR="009E78CC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a</w:t>
      </w:r>
      <w:r w:rsidR="009E78CC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seduta ordinaria del Comitato;</w:t>
      </w:r>
    </w:p>
    <w:p w:rsidR="004C4585" w:rsidRPr="004C4585" w:rsidRDefault="004C4585" w:rsidP="004C458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Ente pubblico Biblioteca civica di Isola:</w:t>
      </w:r>
    </w:p>
    <w:p w:rsidR="004C4585" w:rsidRPr="004C4585" w:rsidRDefault="004C4585" w:rsidP="004C4585">
      <w:pPr>
        <w:numPr>
          <w:ilvl w:val="0"/>
          <w:numId w:val="10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Relazione annuale dell'Ente pubblico Biblioteca civica di Isola per l'anno 2018,</w:t>
      </w:r>
    </w:p>
    <w:p w:rsidR="004C4585" w:rsidRPr="004C4585" w:rsidRDefault="004C4585" w:rsidP="004C4585">
      <w:pPr>
        <w:numPr>
          <w:ilvl w:val="0"/>
          <w:numId w:val="10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Programma di lavoro e sviluppo dell'Ente pubblico Biblioteca civica di Isola per l'anno 2019,</w:t>
      </w:r>
    </w:p>
    <w:p w:rsidR="004C4585" w:rsidRPr="004C4585" w:rsidRDefault="004C4585" w:rsidP="004C4585">
      <w:pPr>
        <w:numPr>
          <w:ilvl w:val="0"/>
          <w:numId w:val="10"/>
        </w:numPr>
        <w:tabs>
          <w:tab w:val="left" w:pos="680"/>
          <w:tab w:val="left" w:pos="10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Piano finanziario dell'Ente pubblico Biblioteca civica di Isola per l'anno 2019;</w:t>
      </w:r>
    </w:p>
    <w:p w:rsidR="004C4585" w:rsidRPr="004C4585" w:rsidRDefault="004C4585" w:rsidP="004C4585">
      <w:pPr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Ente pubblico Casa di Sanità Isola:</w:t>
      </w:r>
    </w:p>
    <w:p w:rsidR="004C4585" w:rsidRPr="004C4585" w:rsidRDefault="004C4585" w:rsidP="004C4585">
      <w:pPr>
        <w:numPr>
          <w:ilvl w:val="1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Relazione annuale dell'Ente pubblico Casa di Sanità Isola per l'anno 2018,</w:t>
      </w:r>
    </w:p>
    <w:p w:rsidR="004C4585" w:rsidRPr="004C4585" w:rsidRDefault="004C4585" w:rsidP="004C4585">
      <w:pPr>
        <w:numPr>
          <w:ilvl w:val="1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Programma di lavoro e sviluppo dell'Ente pubblico Casa di Sanità Isola per l'anno 2019,</w:t>
      </w:r>
    </w:p>
    <w:p w:rsidR="004C4585" w:rsidRPr="004C4585" w:rsidRDefault="004C4585" w:rsidP="004C4585">
      <w:pPr>
        <w:numPr>
          <w:ilvl w:val="1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sz w:val="24"/>
          <w:szCs w:val="24"/>
          <w:lang w:val="it-IT" w:eastAsia="sl-SI" w:bidi="kn-IN"/>
        </w:rPr>
        <w:t>Piano finanziario dell'Ente pubblico Casa di Sanità Isola per l'anno</w:t>
      </w:r>
      <w:r w:rsidRPr="004C458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2019;</w:t>
      </w:r>
    </w:p>
    <w:p w:rsidR="004C4585" w:rsidRPr="004C4585" w:rsidRDefault="004C4585" w:rsidP="004C4585">
      <w:pPr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Ente pubblico per l'attività farmaceutica Farmacie costiere Capodistria:</w:t>
      </w:r>
    </w:p>
    <w:p w:rsidR="004C4585" w:rsidRPr="004C4585" w:rsidRDefault="004C4585" w:rsidP="004C4585">
      <w:pPr>
        <w:numPr>
          <w:ilvl w:val="0"/>
          <w:numId w:val="1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Relazione annuale dell'Ente pubblico per l'attività farmaceutica Farmacie costiere Capodistria per l'anno 2018,</w:t>
      </w:r>
    </w:p>
    <w:p w:rsidR="004C4585" w:rsidRPr="004C4585" w:rsidRDefault="004C4585" w:rsidP="004C45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Programma di lavoro e sviluppo dell'Ente pubblico Farmacie costiere Capodistria per l'anno 2019,</w:t>
      </w:r>
    </w:p>
    <w:p w:rsidR="004C4585" w:rsidRPr="004C4585" w:rsidRDefault="004C4585" w:rsidP="004C45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Piano finanziario dell'Ente pubblico per l'attività farmaceutica Farmacie costiere Capodistria per l'anno 2019;</w:t>
      </w:r>
    </w:p>
    <w:p w:rsidR="004C4585" w:rsidRPr="004C4585" w:rsidRDefault="004C4585" w:rsidP="004C458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Consenso del fondatore all’acquisto dell’immobile;</w:t>
      </w:r>
    </w:p>
    <w:p w:rsidR="004C4585" w:rsidRPr="004C4585" w:rsidRDefault="004C4585" w:rsidP="004C4585">
      <w:pPr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Ente pubblico Centro per la cultura, lo sport e le manifestazioni Isola:</w:t>
      </w:r>
    </w:p>
    <w:p w:rsidR="004C4585" w:rsidRPr="004C4585" w:rsidRDefault="004C4585" w:rsidP="004C4585">
      <w:pPr>
        <w:numPr>
          <w:ilvl w:val="1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Relazione annuale dell'Ente pubblico Centro per la cultura, lo sport e le manifestazioni Isola per l'anno 2018,</w:t>
      </w:r>
    </w:p>
    <w:p w:rsidR="004C4585" w:rsidRPr="004C4585" w:rsidRDefault="004C4585" w:rsidP="004C4585">
      <w:pPr>
        <w:numPr>
          <w:ilvl w:val="1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lastRenderedPageBreak/>
        <w:t>Programma di lavoro e sviluppo dell'Ente pubblico Centro per la cultura, lo sviluppo e le manifestazioni Isola per l'anno 2019,</w:t>
      </w:r>
    </w:p>
    <w:p w:rsidR="004C4585" w:rsidRPr="004C4585" w:rsidRDefault="004C4585" w:rsidP="004C4585">
      <w:pPr>
        <w:numPr>
          <w:ilvl w:val="1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Piano finanziario dell'Ente pubblico Centro per la cultura, lo sport e le manifestazioni Isola per l'anno 2019;</w:t>
      </w:r>
    </w:p>
    <w:p w:rsidR="004C4585" w:rsidRPr="004C4585" w:rsidRDefault="004C4585" w:rsidP="004C45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Ente pubblico per la promozione dell'imprenditoria e i progetti di sviluppo del Comune di Isola:</w:t>
      </w:r>
    </w:p>
    <w:p w:rsidR="004C4585" w:rsidRPr="004C4585" w:rsidRDefault="004C4585" w:rsidP="004C458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Relazione finanziaria e dei contenuti dell'Ente pubblico per la promozione dell'imprenditoria e i progetti di sviluppo del Comune di Isola per l'anno 2018,</w:t>
      </w:r>
    </w:p>
    <w:p w:rsidR="004C4585" w:rsidRPr="004C4585" w:rsidRDefault="004C4585" w:rsidP="004C458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4C4585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Programma di lavoro con piano finanziario dell'Ente pubblico per la promozione dell'imprenditoria e i progetti di sviluppo del Comune di Isola per l'anno 2019,</w:t>
      </w:r>
    </w:p>
    <w:p w:rsidR="004C4585" w:rsidRPr="004C4585" w:rsidRDefault="004C4585" w:rsidP="004C458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4C4585">
        <w:rPr>
          <w:rFonts w:ascii="Times New Roman" w:hAnsi="Times New Roman"/>
          <w:b/>
          <w:sz w:val="24"/>
          <w:szCs w:val="24"/>
          <w:lang w:val="it-IT"/>
        </w:rPr>
        <w:t xml:space="preserve">Proposta del Decreto di modifica e integrazione del Decreto di fondazione dell'IPEI Scuola elementare Dante Alighieri Isola - OŠ Dante Alighieri Izola, prima lettura con proposta di procedimento abbreviato; </w:t>
      </w:r>
    </w:p>
    <w:p w:rsidR="009E78CC" w:rsidRDefault="009E78CC" w:rsidP="009E78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Proposta del Decreto di modifica e integrazione del Decreto sull'istituzione dell'ente pubblico Casa di sanità Isola, </w:t>
      </w:r>
      <w:r w:rsidR="004C4585">
        <w:rPr>
          <w:rFonts w:ascii="Times New Roman" w:eastAsia="Times New Roman" w:hAnsi="Times New Roman"/>
          <w:b/>
          <w:sz w:val="24"/>
          <w:szCs w:val="24"/>
          <w:lang w:val="it-IT"/>
        </w:rPr>
        <w:t>seconda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lettura;</w:t>
      </w:r>
    </w:p>
    <w:p w:rsidR="009E78CC" w:rsidRDefault="009E78CC" w:rsidP="009E78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Proposta di distribuzione delle eccedenze passate dell'ente pubblico di educazione e istruzione </w:t>
      </w:r>
      <w:r w:rsidR="004C4585">
        <w:rPr>
          <w:rFonts w:ascii="Times New Roman" w:eastAsia="Times New Roman" w:hAnsi="Times New Roman"/>
          <w:b/>
          <w:sz w:val="24"/>
          <w:szCs w:val="24"/>
          <w:lang w:val="it-IT"/>
        </w:rPr>
        <w:t>Scuola elementare Dante Alighieri Isola</w:t>
      </w:r>
      <w:r>
        <w:rPr>
          <w:rFonts w:ascii="Times New Roman" w:eastAsia="Times New Roman" w:hAnsi="Times New Roman"/>
          <w:b/>
          <w:sz w:val="24"/>
          <w:szCs w:val="24"/>
          <w:lang w:val="it-IT"/>
        </w:rPr>
        <w:t>;</w:t>
      </w:r>
    </w:p>
    <w:p w:rsidR="009E78CC" w:rsidRDefault="009E78CC" w:rsidP="009E78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Proposta di distribuzione delle eccedenze passate dell'ente pubblico di educazione e istruzione SE </w:t>
      </w:r>
      <w:r w:rsidR="004C4585">
        <w:rPr>
          <w:rFonts w:ascii="Times New Roman" w:eastAsia="Times New Roman" w:hAnsi="Times New Roman"/>
          <w:b/>
          <w:sz w:val="24"/>
          <w:szCs w:val="24"/>
          <w:lang w:val="it-IT"/>
        </w:rPr>
        <w:t>Livade Isola,</w:t>
      </w:r>
    </w:p>
    <w:p w:rsidR="004C4585" w:rsidRDefault="004C4585" w:rsidP="004C458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Proposta di distribuzione delle eccedenze passate dell'ente pubblico Biblioteca civica Isola,</w:t>
      </w:r>
    </w:p>
    <w:p w:rsidR="004C4585" w:rsidRDefault="004C4585" w:rsidP="009E78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Varie.</w:t>
      </w: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I materiali d'esame sono allegati al presente avviso e scaricabili e accessibili sulla pagina web ufficiale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1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9E78CC" w:rsidRDefault="009E78CC" w:rsidP="009E7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9E78CC" w:rsidRDefault="009E78CC" w:rsidP="009E78CC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 xml:space="preserve">                                                               Il Presidente</w:t>
      </w:r>
    </w:p>
    <w:p w:rsidR="009E78CC" w:rsidRDefault="009E78CC" w:rsidP="009E78CC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 xml:space="preserve">Dario MADŽAREVIĆ  </w:t>
      </w: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4C4585" w:rsidRDefault="004C4585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lastRenderedPageBreak/>
        <w:t xml:space="preserve">Invitati:                                                                                         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dell'AC – per posta elettronica,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capi degli uffici c</w:t>
      </w:r>
      <w:r w:rsidR="004C4585">
        <w:rPr>
          <w:rFonts w:ascii="Times New Roman" w:eastAsia="Times New Roman" w:hAnsi="Times New Roman"/>
          <w:sz w:val="24"/>
          <w:szCs w:val="24"/>
          <w:lang w:val="it-IT" w:eastAsia="sl-SI"/>
        </w:rPr>
        <w:t>omunali – per posta elettronica;</w:t>
      </w:r>
    </w:p>
    <w:p w:rsidR="004C4585" w:rsidRDefault="004C4585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direttrice dell’EP Biblioteca civica di Isola, la Sig.ra Marina Hrs – per posta elettronica;</w:t>
      </w:r>
    </w:p>
    <w:p w:rsidR="004C4585" w:rsidRDefault="004C4585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f.f. di direttore dell’EP CS Isola, il Sig. Evgenij Komljanec, dr.dent.med.spec. – per posta elettronica;</w:t>
      </w:r>
    </w:p>
    <w:p w:rsidR="004C4585" w:rsidRDefault="004C4585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f.f. di direttrice dell’EP Farmacie costiere Capodistria, la Sig.ra Katja Gombač Aver, mag.farm. – per posta elettronica;</w:t>
      </w:r>
    </w:p>
    <w:p w:rsidR="004C4585" w:rsidRDefault="004C4585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direttrice dell’EP CCSM Isola, la Sig.ra Zvonka Radojevič – per posta elettronica;</w:t>
      </w:r>
    </w:p>
    <w:p w:rsidR="004C4585" w:rsidRDefault="004C4585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direttore dell’EPP Isola, il Sig. Iztok Škerlič – per posta elettronica.</w:t>
      </w:r>
    </w:p>
    <w:p w:rsidR="009E78CC" w:rsidRDefault="009E78CC" w:rsidP="009E78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Per conoscenza a: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– per posta elettronica,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9E78CC" w:rsidRDefault="009E78CC" w:rsidP="009E78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9E78CC" w:rsidRDefault="009E78CC" w:rsidP="009E78CC"/>
    <w:p w:rsidR="00A679AF" w:rsidRDefault="00A679AF"/>
    <w:sectPr w:rsidR="00A6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FF6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565D1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247BBB"/>
    <w:multiLevelType w:val="hybridMultilevel"/>
    <w:tmpl w:val="5E902F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860"/>
    <w:multiLevelType w:val="hybridMultilevel"/>
    <w:tmpl w:val="E41C8A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5D3D"/>
    <w:multiLevelType w:val="hybridMultilevel"/>
    <w:tmpl w:val="B31CAE3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8F7737"/>
    <w:multiLevelType w:val="hybridMultilevel"/>
    <w:tmpl w:val="230CE8DA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A168E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5C39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6A5BF5"/>
    <w:multiLevelType w:val="hybridMultilevel"/>
    <w:tmpl w:val="3C0884F0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271CC1"/>
    <w:multiLevelType w:val="hybridMultilevel"/>
    <w:tmpl w:val="9216D56E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F30BDA"/>
    <w:multiLevelType w:val="hybridMultilevel"/>
    <w:tmpl w:val="230CE8DA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A168E4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C"/>
    <w:rsid w:val="004C4585"/>
    <w:rsid w:val="008C16E9"/>
    <w:rsid w:val="009E78CC"/>
    <w:rsid w:val="00A679AF"/>
    <w:rsid w:val="00E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D8EB-0CEF-42AC-9BBC-F7A7DC6D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78CC"/>
    <w:pPr>
      <w:spacing w:line="254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78C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E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2019-06-04T07:05:00Z</dcterms:created>
  <dcterms:modified xsi:type="dcterms:W3CDTF">2019-06-04T10:01:00Z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