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6132B" w:rsidTr="0086132B">
        <w:tc>
          <w:tcPr>
            <w:tcW w:w="1044" w:type="dxa"/>
            <w:hideMark/>
          </w:tcPr>
          <w:p w:rsidR="0086132B" w:rsidRDefault="008613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2A94791" wp14:editId="6703CA83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6132B" w:rsidRDefault="0086132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86132B" w:rsidRDefault="0086132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86132B" w:rsidRDefault="0086132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86132B" w:rsidRDefault="0086132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sociali</w:t>
            </w:r>
          </w:p>
          <w:p w:rsidR="0086132B" w:rsidRDefault="0086132B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86132B" w:rsidRDefault="0086132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86132B" w:rsidRDefault="0086132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86132B" w:rsidRDefault="0086132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86132B" w:rsidRDefault="008613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011-102/2019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03. 12. 2019</w:t>
      </w:r>
    </w:p>
    <w:p w:rsid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7.  redno sejo Odbora za družbene dejavnosti,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</w:p>
    <w:p w:rsidR="0086132B" w:rsidRDefault="0086132B" w:rsidP="0086132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torek, 10. decembra 2019 ob 18.00 uri</w:t>
      </w:r>
    </w:p>
    <w:p w:rsid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v pritličju Občine Izola, Sončno nabrežje 8 v Izoli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6132B" w:rsidRDefault="0086132B" w:rsidP="00861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Potrditev zapisnika 6. redne seje Odbora z dne 19. novembra 2019;</w:t>
      </w:r>
    </w:p>
    <w:p w:rsidR="0086132B" w:rsidRPr="0086132B" w:rsidRDefault="0086132B" w:rsidP="0086132B">
      <w:pPr>
        <w:pStyle w:val="Odstavekseznam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132B">
        <w:rPr>
          <w:rFonts w:ascii="Times New Roman" w:eastAsia="Times New Roman" w:hAnsi="Times New Roman"/>
          <w:b/>
          <w:color w:val="000000"/>
          <w:sz w:val="24"/>
          <w:szCs w:val="24"/>
        </w:rPr>
        <w:t>Predlog Proračuna Občine Izola za leto 2020;</w:t>
      </w:r>
    </w:p>
    <w:p w:rsidR="0086132B" w:rsidRDefault="0086132B" w:rsidP="0086132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k-SK"/>
        </w:rPr>
        <w:t>Predlog Letnega programa športa v občini Izola za leto 2020;</w:t>
      </w:r>
    </w:p>
    <w:p w:rsidR="0086132B" w:rsidRDefault="0086132B" w:rsidP="00861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Izjava o vzpostavitvi strateškega okvira za kulturo v občinah Piran, Izola, Koper in Ankaran;</w:t>
      </w:r>
    </w:p>
    <w:p w:rsidR="0086132B" w:rsidRDefault="0086132B" w:rsidP="00861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Potrditev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kandidaturne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knjige Piran 4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Istria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2025;</w:t>
      </w:r>
    </w:p>
    <w:p w:rsidR="0086132B" w:rsidRDefault="0086132B" w:rsidP="00861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Razno.</w:t>
      </w:r>
    </w:p>
    <w:p w:rsid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AC6AA0" w:rsidP="008613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k točkam</w:t>
      </w:r>
      <w:r w:rsidR="0086132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,</w:t>
      </w:r>
      <w:r w:rsidR="0086132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2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in 3 </w:t>
      </w:r>
      <w:r w:rsidR="0086132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je priloženo in naloženo ter dostopno na uradni spletni strani Občine Izola, in sicer na naslovu: Izola.si/ Občina Izola/ Organi občine/ Občinski svet/ Seje (direkten dostop do gradiva:</w:t>
      </w:r>
      <w:r w:rsidR="0086132B"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 w:rsidR="0086132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). Gradivo k točkam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a</w:t>
      </w:r>
      <w:r w:rsidR="0086132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4 in 5 bo objavljeno na spletni strani, čim bo pripravljeno.</w:t>
      </w:r>
    </w:p>
    <w:p w:rsid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Predsednik</w:t>
      </w:r>
    </w:p>
    <w:p w:rsidR="0086132B" w:rsidRDefault="0086132B" w:rsidP="0086132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Dario MADŽAREVIĆ  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86132B" w:rsidRDefault="0086132B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odbora – po elektronski pošti,  </w:t>
      </w:r>
    </w:p>
    <w:p w:rsidR="0086132B" w:rsidRDefault="0086132B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86132B" w:rsidRDefault="0086132B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86132B" w:rsidRPr="008C520F" w:rsidRDefault="0086132B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</w:t>
      </w:r>
      <w:r w:rsidR="008C520F">
        <w:rPr>
          <w:rFonts w:ascii="Times New Roman" w:eastAsia="Times New Roman" w:hAnsi="Times New Roman"/>
          <w:sz w:val="24"/>
          <w:szCs w:val="24"/>
          <w:lang w:eastAsia="sl-SI"/>
        </w:rPr>
        <w:t>h uradov – po elektronski pošti;</w:t>
      </w:r>
    </w:p>
    <w:p w:rsidR="008C520F" w:rsidRPr="0086132B" w:rsidRDefault="008C520F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g. Robi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Samostojni strokovni svetovalec za šport, CKŠP Izola.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V vednost:</w:t>
      </w:r>
    </w:p>
    <w:p w:rsidR="0086132B" w:rsidRDefault="0086132B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86132B" w:rsidRDefault="0086132B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86132B" w:rsidRDefault="0086132B" w:rsidP="00861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6132B" w:rsidRPr="0086132B" w:rsidTr="005A617B">
        <w:tc>
          <w:tcPr>
            <w:tcW w:w="1056" w:type="dxa"/>
            <w:hideMark/>
          </w:tcPr>
          <w:p w:rsidR="0086132B" w:rsidRPr="0086132B" w:rsidRDefault="0086132B" w:rsidP="008613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86132B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4EDBBA4" wp14:editId="6F4464A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86132B" w:rsidRPr="0086132B" w:rsidRDefault="0086132B" w:rsidP="0086132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86132B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86132B" w:rsidRPr="0086132B" w:rsidRDefault="0086132B" w:rsidP="0086132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86132B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86132B" w:rsidRPr="0086132B" w:rsidRDefault="0086132B" w:rsidP="0086132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861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Odbor</w:t>
            </w:r>
            <w:proofErr w:type="spellEnd"/>
            <w:r w:rsidRPr="00861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861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družbene</w:t>
            </w:r>
            <w:proofErr w:type="spellEnd"/>
            <w:r w:rsidRPr="00861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61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dejavnosti</w:t>
            </w:r>
            <w:proofErr w:type="spellEnd"/>
          </w:p>
          <w:p w:rsidR="0086132B" w:rsidRPr="0086132B" w:rsidRDefault="0086132B" w:rsidP="0086132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 w:rsidRPr="00861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Comitato per le attività sociali</w:t>
            </w:r>
          </w:p>
          <w:p w:rsidR="0086132B" w:rsidRPr="0086132B" w:rsidRDefault="0086132B" w:rsidP="0086132B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86132B" w:rsidRPr="0086132B" w:rsidRDefault="0086132B" w:rsidP="0086132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86132B" w:rsidRPr="0086132B" w:rsidRDefault="0086132B" w:rsidP="0086132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86132B" w:rsidRPr="0086132B" w:rsidRDefault="0086132B" w:rsidP="0086132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86132B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86132B" w:rsidRPr="0086132B" w:rsidRDefault="0086132B" w:rsidP="008613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8613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86132B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011-102</w:t>
      </w:r>
      <w:r w:rsidRPr="0086132B">
        <w:rPr>
          <w:rFonts w:ascii="Times New Roman" w:hAnsi="Times New Roman"/>
          <w:color w:val="000000"/>
          <w:sz w:val="24"/>
          <w:szCs w:val="24"/>
          <w:lang w:val="it-IT"/>
        </w:rPr>
        <w:t>/2019</w:t>
      </w: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03. 12</w:t>
      </w: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. 2019</w:t>
      </w:r>
    </w:p>
    <w:p w:rsidR="0086132B" w:rsidRP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proofErr w:type="gramStart"/>
      <w:r w:rsidRPr="0086132B"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</w:t>
      </w:r>
      <w:proofErr w:type="gramEnd"/>
      <w:r w:rsidRPr="0086132B"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 xml:space="preserve">  V  I  T  O</w:t>
      </w: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86132B" w:rsidRP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la</w:t>
      </w:r>
    </w:p>
    <w:p w:rsidR="0086132B" w:rsidRP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6132B" w:rsidRPr="0086132B" w:rsidRDefault="0086132B" w:rsidP="0086132B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7</w:t>
      </w:r>
      <w:r w:rsidRPr="0086132B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86132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86132B" w:rsidRPr="0086132B" w:rsidRDefault="0086132B" w:rsidP="0086132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martedì 10 dicembre</w:t>
      </w:r>
      <w:r w:rsidRPr="008613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 2019 alle ore 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8</w:t>
      </w:r>
      <w:r w:rsidRPr="008613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0</w:t>
      </w:r>
      <w:r w:rsidRPr="008613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0</w:t>
      </w:r>
    </w:p>
    <w:p w:rsidR="0086132B" w:rsidRP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presso la sala riunioni al pianterreno del Comune di Isola, Riva del Sole n. 8 a Isola,</w:t>
      </w: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86132B" w:rsidRP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o r d i n </w:t>
      </w:r>
      <w:proofErr w:type="gramStart"/>
      <w:r w:rsidRPr="0086132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  d</w:t>
      </w:r>
      <w:proofErr w:type="gramEnd"/>
      <w:r w:rsidRPr="0086132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e l  g i o r n o:</w:t>
      </w: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86132B" w:rsidRPr="0086132B" w:rsidRDefault="0086132B" w:rsidP="008613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Convalida del verbale della 6</w:t>
      </w:r>
      <w:r w:rsidRPr="0086132B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a</w:t>
      </w:r>
      <w:r w:rsidRPr="0086132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seduta ordinaria del Comitato, tenutasi 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i</w:t>
      </w:r>
      <w:r w:rsidRPr="0086132B">
        <w:rPr>
          <w:rFonts w:ascii="Times New Roman" w:eastAsia="Times New Roman" w:hAnsi="Times New Roman"/>
          <w:b/>
          <w:sz w:val="24"/>
          <w:szCs w:val="24"/>
          <w:lang w:val="it-IT"/>
        </w:rPr>
        <w:t>l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19 novembre</w:t>
      </w:r>
      <w:r w:rsidRPr="0086132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2019;</w:t>
      </w:r>
    </w:p>
    <w:p w:rsidR="0086132B" w:rsidRPr="0086132B" w:rsidRDefault="0086132B" w:rsidP="008613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8613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Proposta del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Bilancio di previsione del Comune di Isola per l’anno 2020</w:t>
      </w:r>
      <w:r w:rsidRPr="008613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;</w:t>
      </w:r>
    </w:p>
    <w:p w:rsidR="0086132B" w:rsidRPr="0086132B" w:rsidRDefault="0086132B" w:rsidP="008613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86132B">
        <w:rPr>
          <w:rFonts w:ascii="Times New Roman" w:hAnsi="Times New Roman"/>
          <w:b/>
          <w:sz w:val="24"/>
          <w:szCs w:val="24"/>
          <w:lang w:val="it-IT"/>
        </w:rPr>
        <w:t xml:space="preserve">Proposta del </w:t>
      </w:r>
      <w:r>
        <w:rPr>
          <w:rFonts w:ascii="Times New Roman" w:hAnsi="Times New Roman"/>
          <w:b/>
          <w:sz w:val="24"/>
          <w:szCs w:val="24"/>
          <w:lang w:val="it-IT"/>
        </w:rPr>
        <w:t>Programma annuale dello sport nel comune di Isola per l’anno 2020</w:t>
      </w:r>
      <w:r w:rsidRPr="0086132B">
        <w:rPr>
          <w:rFonts w:ascii="Times New Roman" w:hAnsi="Times New Roman"/>
          <w:b/>
          <w:sz w:val="24"/>
          <w:szCs w:val="24"/>
          <w:lang w:val="it-IT"/>
        </w:rPr>
        <w:t>;</w:t>
      </w:r>
    </w:p>
    <w:p w:rsidR="0086132B" w:rsidRPr="0086132B" w:rsidRDefault="0086132B" w:rsidP="0086132B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Dichiarazione sull’istituzione dell’ambito strategico per la cultura nei comuni di Pirano, Isola, Capodistria ed Ancarano</w:t>
      </w:r>
      <w:r w:rsidRPr="008613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;</w:t>
      </w:r>
    </w:p>
    <w:p w:rsidR="0086132B" w:rsidRPr="0086132B" w:rsidRDefault="0086132B" w:rsidP="0086132B">
      <w:pPr>
        <w:numPr>
          <w:ilvl w:val="0"/>
          <w:numId w:val="5"/>
        </w:numPr>
        <w:contextualSpacing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Convalida del libro di candidatura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4 Istria 2025</w:t>
      </w:r>
      <w:r w:rsidRPr="0086132B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;</w:t>
      </w:r>
    </w:p>
    <w:p w:rsidR="0086132B" w:rsidRPr="0086132B" w:rsidRDefault="0086132B" w:rsidP="0086132B">
      <w:pPr>
        <w:numPr>
          <w:ilvl w:val="0"/>
          <w:numId w:val="5"/>
        </w:numPr>
        <w:contextualSpacing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Varie.</w:t>
      </w:r>
    </w:p>
    <w:p w:rsidR="0086132B" w:rsidRPr="0086132B" w:rsidRDefault="0086132B" w:rsidP="0086132B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86132B" w:rsidRP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 materiali relativi a</w:t>
      </w:r>
      <w:r w:rsidR="00242183">
        <w:rPr>
          <w:rFonts w:ascii="Times New Roman" w:eastAsia="Times New Roman" w:hAnsi="Times New Roman"/>
          <w:sz w:val="24"/>
          <w:szCs w:val="24"/>
          <w:lang w:val="it-IT" w:eastAsia="sl-SI"/>
        </w:rPr>
        <w:t>i punti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</w:t>
      </w:r>
      <w:r w:rsidR="00242183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</w:t>
      </w:r>
      <w:r w:rsidR="0024218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3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sono allegati al presente avviso e scaricabili e accessibili sulla pagina web ufficiale del Comune di Isola, e cioè all'indirizzo Izola.si</w:t>
      </w:r>
      <w:r w:rsidRPr="0086132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 w:rsidRPr="0086132B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 w:rsidRPr="0086132B"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 w:rsidRPr="0086132B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).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I materiali relativi ai punti 4 e 5 verranno recapitati appena pronti. </w:t>
      </w:r>
    </w:p>
    <w:p w:rsidR="0086132B" w:rsidRP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6132B" w:rsidRPr="0086132B" w:rsidRDefault="0086132B" w:rsidP="00861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1" w:history="1">
        <w:r w:rsidRPr="0086132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it-IT" w:eastAsia="sl-SI"/>
          </w:rPr>
          <w:t>nina.kasal@izola.si</w:t>
        </w:r>
      </w:hyperlink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86132B" w:rsidRPr="0086132B" w:rsidRDefault="0086132B" w:rsidP="0086132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I</w:t>
      </w:r>
      <w:r w:rsidRPr="0086132B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>l Presidente</w:t>
      </w:r>
    </w:p>
    <w:p w:rsidR="0086132B" w:rsidRPr="0086132B" w:rsidRDefault="0086132B" w:rsidP="0086132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Dario</w:t>
      </w:r>
      <w:r w:rsidRPr="0086132B"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MADŽAREVIĆ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86132B" w:rsidRPr="0086132B" w:rsidRDefault="0086132B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86132B" w:rsidRPr="0086132B" w:rsidRDefault="0086132B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86132B" w:rsidRPr="0086132B" w:rsidRDefault="0086132B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86132B" w:rsidRPr="008C520F" w:rsidRDefault="0086132B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capi degli uffici c</w:t>
      </w:r>
      <w:r w:rsidR="008C520F">
        <w:rPr>
          <w:rFonts w:ascii="Times New Roman" w:eastAsia="Times New Roman" w:hAnsi="Times New Roman"/>
          <w:sz w:val="24"/>
          <w:szCs w:val="24"/>
          <w:lang w:val="it-IT" w:eastAsia="sl-SI"/>
        </w:rPr>
        <w:t>omunali – per posta elettronica;</w:t>
      </w:r>
    </w:p>
    <w:p w:rsidR="008C520F" w:rsidRPr="0086132B" w:rsidRDefault="008C520F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Sig.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Robi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, Collaboratore professionale autonomo per lo sport, CCSM Isola.</w:t>
      </w:r>
      <w:bookmarkStart w:id="0" w:name="_GoBack"/>
      <w:bookmarkEnd w:id="0"/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6132B" w:rsidRPr="0086132B" w:rsidRDefault="0086132B" w:rsidP="008613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86132B" w:rsidRPr="0086132B" w:rsidRDefault="0086132B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86132B" w:rsidRPr="0086132B" w:rsidRDefault="0086132B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86132B" w:rsidRPr="0086132B" w:rsidRDefault="0086132B" w:rsidP="008613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132B"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132B" w:rsidRDefault="0086132B" w:rsidP="00861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83752" w:rsidRDefault="00E83752"/>
    <w:sectPr w:rsidR="00E8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BBB"/>
    <w:multiLevelType w:val="hybridMultilevel"/>
    <w:tmpl w:val="5E902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0B5860"/>
    <w:multiLevelType w:val="hybridMultilevel"/>
    <w:tmpl w:val="E41C8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2B"/>
    <w:rsid w:val="00242183"/>
    <w:rsid w:val="0086132B"/>
    <w:rsid w:val="008C520F"/>
    <w:rsid w:val="009B5886"/>
    <w:rsid w:val="00AC6AA0"/>
    <w:rsid w:val="00E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245"/>
  <w15:chartTrackingRefBased/>
  <w15:docId w15:val="{3C902ACC-9C46-49D1-8EDF-2580673A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32B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613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6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7</cp:revision>
  <dcterms:created xsi:type="dcterms:W3CDTF">2019-12-03T08:45:00Z</dcterms:created>
  <dcterms:modified xsi:type="dcterms:W3CDTF">2019-12-03T10:41:00Z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