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kmetijstvo in ribištvo 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l'agricoltura e la pesca  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9F0327">
        <w:tab/>
      </w:r>
      <w:r w:rsidR="008755ED">
        <w:t>011-</w:t>
      </w:r>
      <w:r w:rsidR="0008503A">
        <w:t>104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0327">
        <w:tab/>
      </w:r>
      <w:r w:rsidR="0008503A">
        <w:t>26</w:t>
      </w:r>
      <w:r w:rsidR="00B17F41">
        <w:t>.</w:t>
      </w:r>
      <w:r w:rsidR="00BC053E">
        <w:t xml:space="preserve"> </w:t>
      </w:r>
      <w:r w:rsidR="0008503A">
        <w:t>11</w:t>
      </w:r>
      <w:r w:rsidR="001B45A8" w:rsidRPr="00321A4A">
        <w:t>.</w:t>
      </w:r>
      <w:r w:rsidR="00BC053E">
        <w:t xml:space="preserve"> </w:t>
      </w:r>
      <w:bookmarkStart w:id="0" w:name="_GoBack"/>
      <w:bookmarkEnd w:id="0"/>
      <w:r w:rsidR="001B45A8" w:rsidRPr="00321A4A">
        <w:t>201</w:t>
      </w:r>
      <w:r w:rsidR="00F15ED1">
        <w:t>9</w:t>
      </w: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</w:p>
    <w:p w:rsidR="00F76F54" w:rsidRPr="008A1224" w:rsidRDefault="0008503A" w:rsidP="00F76F54">
      <w:pPr>
        <w:jc w:val="center"/>
        <w:rPr>
          <w:b/>
        </w:rPr>
      </w:pPr>
      <w:r>
        <w:rPr>
          <w:b/>
        </w:rPr>
        <w:t>4</w:t>
      </w:r>
      <w:r w:rsidR="00F76F54" w:rsidRPr="008A1224">
        <w:rPr>
          <w:b/>
        </w:rPr>
        <w:t xml:space="preserve">. redno sejo </w:t>
      </w:r>
      <w:r w:rsidR="00F76F54">
        <w:rPr>
          <w:b/>
        </w:rPr>
        <w:t>Komisije za kmetij</w:t>
      </w:r>
      <w:r w:rsidR="001867FA">
        <w:rPr>
          <w:b/>
        </w:rPr>
        <w:t>s</w:t>
      </w:r>
      <w:r w:rsidR="00F76F54">
        <w:rPr>
          <w:b/>
        </w:rPr>
        <w:t>tvo in ribištvo</w:t>
      </w:r>
      <w:r w:rsidR="00F76F54"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>
        <w:rPr>
          <w:b/>
          <w:u w:val="single"/>
        </w:rPr>
        <w:t>ponedeljek</w:t>
      </w:r>
      <w:r w:rsidRPr="008F3F8D">
        <w:rPr>
          <w:b/>
          <w:u w:val="single"/>
        </w:rPr>
        <w:t xml:space="preserve">, </w:t>
      </w:r>
      <w:r w:rsidR="0008503A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08503A">
        <w:rPr>
          <w:b/>
          <w:u w:val="single"/>
        </w:rPr>
        <w:t>12</w:t>
      </w:r>
      <w:r>
        <w:rPr>
          <w:b/>
          <w:u w:val="single"/>
        </w:rPr>
        <w:t>. 2019</w:t>
      </w:r>
      <w:r w:rsidRPr="008F3F8D">
        <w:rPr>
          <w:b/>
          <w:u w:val="single"/>
        </w:rPr>
        <w:t xml:space="preserve"> ob </w:t>
      </w:r>
      <w:r>
        <w:rPr>
          <w:b/>
          <w:u w:val="single"/>
        </w:rPr>
        <w:t>1</w:t>
      </w:r>
      <w:r w:rsidR="0008503A">
        <w:rPr>
          <w:b/>
          <w:u w:val="single"/>
        </w:rPr>
        <w:t>6</w:t>
      </w:r>
      <w:r w:rsidRPr="008F3F8D">
        <w:rPr>
          <w:b/>
          <w:u w:val="single"/>
        </w:rPr>
        <w:t>. uri</w:t>
      </w:r>
    </w:p>
    <w:p w:rsidR="00F76F54" w:rsidRDefault="00F76F54" w:rsidP="00F76F54">
      <w:pPr>
        <w:jc w:val="center"/>
        <w:rPr>
          <w:b/>
          <w:i/>
        </w:rPr>
      </w:pPr>
      <w:r w:rsidRPr="00D003E7">
        <w:rPr>
          <w:b/>
          <w:i/>
        </w:rPr>
        <w:t>v pritličnih prostorih Občine Izola, Sončno nabrežje 8,</w:t>
      </w:r>
      <w:r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08503A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Potrditev zapisnika 3. redne seje komisije</w:t>
      </w:r>
      <w:r w:rsidR="00F76F54">
        <w:rPr>
          <w:b/>
          <w:color w:val="000000"/>
        </w:rPr>
        <w:t>;</w:t>
      </w:r>
    </w:p>
    <w:p w:rsidR="001867FA" w:rsidRPr="001867FA" w:rsidRDefault="001867FA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Predlog Proračuna občine Izola za leto 20</w:t>
      </w:r>
      <w:r w:rsidR="0008503A">
        <w:rPr>
          <w:b/>
          <w:color w:val="000000"/>
        </w:rPr>
        <w:t>20</w:t>
      </w:r>
      <w:r w:rsidR="0008503A">
        <w:rPr>
          <w:color w:val="000000"/>
        </w:rPr>
        <w:t>;</w:t>
      </w:r>
    </w:p>
    <w:p w:rsidR="00F76F54" w:rsidRPr="004B2723" w:rsidRDefault="00D6386C" w:rsidP="00F76F54">
      <w:pPr>
        <w:numPr>
          <w:ilvl w:val="0"/>
          <w:numId w:val="10"/>
        </w:numPr>
        <w:tabs>
          <w:tab w:val="clear" w:pos="1211"/>
        </w:tabs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Prosim, da se seje točno in zagotovo udeležite. Morebitno odsotnost lahko opravičite na telefon št. </w:t>
      </w:r>
      <w:r>
        <w:t>051 655 076</w:t>
      </w:r>
      <w:r w:rsidRPr="008A1224">
        <w:t xml:space="preserve"> (</w:t>
      </w:r>
      <w:r>
        <w:t>Tomaž Umek</w:t>
      </w:r>
      <w:r w:rsidRPr="008A1224">
        <w:t xml:space="preserve">) ali po e-pošti: </w:t>
      </w:r>
      <w:hyperlink r:id="rId11" w:history="1">
        <w:r w:rsidRPr="00871377">
          <w:rPr>
            <w:rStyle w:val="Hiperpovezava"/>
          </w:rPr>
          <w:t>tomaz.umek@izola.si</w:t>
        </w:r>
      </w:hyperlink>
      <w:r w:rsidRPr="008A1224">
        <w:t>.</w:t>
      </w:r>
    </w:p>
    <w:p w:rsidR="00F76F54" w:rsidRDefault="00F76F54" w:rsidP="00F76F54">
      <w:pPr>
        <w:jc w:val="both"/>
      </w:pPr>
    </w:p>
    <w:p w:rsidR="00F76F54" w:rsidRPr="00EE6B5F" w:rsidRDefault="0008503A" w:rsidP="00F76F54">
      <w:pPr>
        <w:ind w:left="5664" w:firstLine="708"/>
        <w:jc w:val="center"/>
        <w:rPr>
          <w:b/>
        </w:rPr>
      </w:pPr>
      <w:r>
        <w:rPr>
          <w:b/>
        </w:rPr>
        <w:t>Predsednica</w:t>
      </w:r>
    </w:p>
    <w:p w:rsidR="00F76F54" w:rsidRPr="00EE6B5F" w:rsidRDefault="0008503A" w:rsidP="00F76F54">
      <w:pPr>
        <w:ind w:left="5664" w:firstLine="708"/>
        <w:jc w:val="center"/>
        <w:rPr>
          <w:b/>
          <w:bCs/>
          <w:i/>
          <w:iCs/>
        </w:rPr>
      </w:pPr>
      <w:r>
        <w:rPr>
          <w:b/>
        </w:rPr>
        <w:t>Nataša Čerin</w:t>
      </w:r>
      <w:r w:rsidR="00F76F54" w:rsidRPr="00EE6B5F">
        <w:rPr>
          <w:b/>
        </w:rPr>
        <w:t xml:space="preserve"> l.r</w:t>
      </w:r>
      <w:r w:rsidR="00F76F54" w:rsidRPr="00EE6B5F">
        <w:rPr>
          <w:b/>
          <w:bCs/>
          <w:i/>
          <w:iCs/>
        </w:rPr>
        <w:t>.</w:t>
      </w:r>
    </w:p>
    <w:p w:rsidR="00F76F54" w:rsidRDefault="00F76F54" w:rsidP="00F76F54">
      <w:pPr>
        <w:autoSpaceDE w:val="0"/>
        <w:autoSpaceDN w:val="0"/>
        <w:adjustRightInd w:val="0"/>
        <w:rPr>
          <w:color w:val="000000"/>
        </w:rPr>
      </w:pP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>člani odbora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</w:t>
      </w:r>
      <w:r w:rsidR="00713527">
        <w:t xml:space="preserve"> </w:t>
      </w:r>
      <w:r w:rsidRPr="008A1224">
        <w:t>– po elektronski pošti.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22"/>
      </w:tblGrid>
      <w:tr w:rsidR="00007617" w:rsidRPr="00BC053E" w:rsidTr="00EB4278">
        <w:tc>
          <w:tcPr>
            <w:tcW w:w="1056" w:type="dxa"/>
          </w:tcPr>
          <w:p w:rsidR="00007617" w:rsidRPr="00BC053E" w:rsidRDefault="00007617" w:rsidP="00007617">
            <w:pPr>
              <w:jc w:val="both"/>
              <w:rPr>
                <w:lang w:val="it-IT"/>
              </w:rPr>
            </w:pPr>
            <w:r w:rsidRPr="00BC053E">
              <w:rPr>
                <w:noProof/>
                <w:lang w:val="it-IT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014FCEAA" wp14:editId="6DB7ED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7617" w:rsidRPr="00BC053E" w:rsidRDefault="00007617" w:rsidP="00007617">
            <w:pPr>
              <w:rPr>
                <w:lang w:val="it-IT"/>
              </w:rPr>
            </w:pPr>
            <w:r w:rsidRPr="00BC053E">
              <w:rPr>
                <w:lang w:val="it-IT"/>
              </w:rPr>
              <w:t>OBČINA IZOLA – COMUNE DI ISOLA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b/>
                <w:bCs/>
                <w:i/>
                <w:iCs/>
                <w:sz w:val="22"/>
                <w:szCs w:val="22"/>
                <w:lang w:val="it-IT"/>
              </w:rPr>
              <w:t>Komisija za kmetijstvo in ribištvo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b/>
                <w:bCs/>
                <w:i/>
                <w:iCs/>
                <w:sz w:val="22"/>
                <w:szCs w:val="22"/>
                <w:lang w:val="it-IT"/>
              </w:rPr>
              <w:t>Commissione per l’agricoltura e la pesca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13" w:history="1">
              <w:r w:rsidRPr="00BC053E">
                <w:rPr>
                  <w:i/>
                  <w:iCs/>
                  <w:color w:val="0000FF"/>
                  <w:sz w:val="22"/>
                  <w:szCs w:val="22"/>
                  <w:u w:val="single"/>
                  <w:lang w:val="it-IT"/>
                </w:rPr>
                <w:t>posta.oizola@izola.si</w:t>
              </w:r>
            </w:hyperlink>
          </w:p>
          <w:p w:rsidR="00007617" w:rsidRPr="00BC053E" w:rsidRDefault="00007617" w:rsidP="00007617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 xml:space="preserve">Web: </w:t>
            </w:r>
            <w:hyperlink r:id="rId14" w:history="1">
              <w:r w:rsidRPr="00BC053E">
                <w:rPr>
                  <w:i/>
                  <w:iCs/>
                  <w:color w:val="0000FF"/>
                  <w:sz w:val="22"/>
                  <w:szCs w:val="22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007617" w:rsidRPr="00BC053E" w:rsidRDefault="00007617" w:rsidP="00007617">
      <w:pPr>
        <w:rPr>
          <w:lang w:val="it-IT"/>
        </w:rPr>
      </w:pP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Prot. n.: 011-</w:t>
      </w:r>
      <w:r w:rsidR="00713527" w:rsidRPr="00BC053E">
        <w:rPr>
          <w:lang w:val="it-IT"/>
        </w:rPr>
        <w:t>104</w:t>
      </w:r>
      <w:r w:rsidRPr="00BC053E">
        <w:rPr>
          <w:lang w:val="it-IT"/>
        </w:rPr>
        <w:t>/2019</w:t>
      </w:r>
    </w:p>
    <w:p w:rsidR="00007617" w:rsidRPr="00BC053E" w:rsidRDefault="00007617" w:rsidP="00007617">
      <w:pPr>
        <w:rPr>
          <w:b/>
          <w:bCs/>
          <w:lang w:val="it-IT"/>
        </w:rPr>
      </w:pPr>
      <w:r w:rsidRPr="00BC053E">
        <w:rPr>
          <w:lang w:val="it-IT"/>
        </w:rPr>
        <w:t xml:space="preserve">Data:     </w:t>
      </w:r>
      <w:r w:rsidR="00713527" w:rsidRPr="00BC053E">
        <w:rPr>
          <w:lang w:val="it-IT"/>
        </w:rPr>
        <w:t>26</w:t>
      </w:r>
      <w:r w:rsidRPr="00BC053E">
        <w:rPr>
          <w:lang w:val="it-IT"/>
        </w:rPr>
        <w:t xml:space="preserve">. </w:t>
      </w:r>
      <w:r w:rsidR="00713527" w:rsidRPr="00BC053E">
        <w:rPr>
          <w:lang w:val="it-IT"/>
        </w:rPr>
        <w:t>11</w:t>
      </w:r>
      <w:r w:rsidRPr="00BC053E">
        <w:rPr>
          <w:lang w:val="it-IT"/>
        </w:rPr>
        <w:t>. 2019</w:t>
      </w:r>
    </w:p>
    <w:p w:rsidR="00007617" w:rsidRPr="00BC053E" w:rsidRDefault="00007617" w:rsidP="00007617">
      <w:pPr>
        <w:jc w:val="center"/>
        <w:rPr>
          <w:b/>
          <w:bCs/>
          <w:sz w:val="28"/>
          <w:szCs w:val="28"/>
          <w:lang w:val="it-IT"/>
        </w:rPr>
      </w:pPr>
      <w:r w:rsidRPr="00BC053E">
        <w:rPr>
          <w:b/>
          <w:bCs/>
          <w:sz w:val="28"/>
          <w:szCs w:val="28"/>
          <w:lang w:val="it-IT"/>
        </w:rPr>
        <w:t>I N V I T O</w:t>
      </w:r>
    </w:p>
    <w:p w:rsidR="00007617" w:rsidRPr="00BC053E" w:rsidRDefault="00007617" w:rsidP="00007617">
      <w:pPr>
        <w:jc w:val="center"/>
        <w:rPr>
          <w:lang w:val="it-IT"/>
        </w:rPr>
      </w:pPr>
    </w:p>
    <w:p w:rsidR="00007617" w:rsidRPr="00BC053E" w:rsidRDefault="00007617" w:rsidP="00007617">
      <w:pPr>
        <w:jc w:val="both"/>
        <w:rPr>
          <w:noProof/>
          <w:lang w:val="it-IT"/>
        </w:rPr>
      </w:pPr>
      <w:r w:rsidRPr="00BC053E">
        <w:rPr>
          <w:noProof/>
          <w:lang w:val="it-IT"/>
        </w:rPr>
        <w:t xml:space="preserve">In virtù dell’articolo 88 del Regolamento di procedura del Consiglio del Comune di Isola (Bollettino Ufficiale del Comune di Isola n. 15/2018), si convoca la </w:t>
      </w:r>
    </w:p>
    <w:p w:rsidR="00007617" w:rsidRPr="00BC053E" w:rsidRDefault="00007617" w:rsidP="00007617">
      <w:pPr>
        <w:jc w:val="both"/>
        <w:rPr>
          <w:lang w:val="it-IT"/>
        </w:rPr>
      </w:pPr>
    </w:p>
    <w:p w:rsidR="00007617" w:rsidRPr="00BC053E" w:rsidRDefault="00713527" w:rsidP="00007617">
      <w:pPr>
        <w:ind w:left="360"/>
        <w:jc w:val="center"/>
        <w:rPr>
          <w:b/>
          <w:bCs/>
          <w:lang w:val="it-IT"/>
        </w:rPr>
      </w:pPr>
      <w:r w:rsidRPr="00BC053E">
        <w:rPr>
          <w:b/>
          <w:bCs/>
          <w:lang w:val="it-IT"/>
        </w:rPr>
        <w:t>4</w:t>
      </w:r>
      <w:r w:rsidR="00007617" w:rsidRPr="00BC053E">
        <w:rPr>
          <w:b/>
          <w:bCs/>
          <w:vertAlign w:val="superscript"/>
          <w:lang w:val="it-IT"/>
        </w:rPr>
        <w:t>a</w:t>
      </w:r>
      <w:r w:rsidR="00007617" w:rsidRPr="00BC053E">
        <w:rPr>
          <w:b/>
          <w:bCs/>
          <w:lang w:val="it-IT"/>
        </w:rPr>
        <w:t xml:space="preserve"> seduta ordinaria della Commissione per l'agricoltura e la pesca</w:t>
      </w: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per il giorno</w:t>
      </w:r>
    </w:p>
    <w:p w:rsidR="00007617" w:rsidRPr="00BC053E" w:rsidRDefault="00007617" w:rsidP="00007617">
      <w:pPr>
        <w:shd w:val="clear" w:color="auto" w:fill="E6E6E6"/>
        <w:jc w:val="center"/>
        <w:rPr>
          <w:b/>
          <w:bCs/>
          <w:lang w:val="it-IT"/>
        </w:rPr>
      </w:pPr>
      <w:r w:rsidRPr="00BC053E">
        <w:rPr>
          <w:b/>
          <w:bCs/>
          <w:lang w:val="it-IT"/>
        </w:rPr>
        <w:t>lun</w:t>
      </w:r>
      <w:r w:rsidR="00713527" w:rsidRPr="00BC053E">
        <w:rPr>
          <w:b/>
          <w:bCs/>
          <w:lang w:val="it-IT"/>
        </w:rPr>
        <w:t>edì 2</w:t>
      </w:r>
      <w:r w:rsidRPr="00BC053E">
        <w:rPr>
          <w:b/>
          <w:bCs/>
          <w:lang w:val="it-IT"/>
        </w:rPr>
        <w:t xml:space="preserve"> </w:t>
      </w:r>
      <w:r w:rsidR="00713527" w:rsidRPr="00BC053E">
        <w:rPr>
          <w:b/>
          <w:bCs/>
          <w:lang w:val="it-IT"/>
        </w:rPr>
        <w:t>dicembre</w:t>
      </w:r>
      <w:r w:rsidRPr="00BC053E">
        <w:rPr>
          <w:b/>
          <w:bCs/>
          <w:lang w:val="it-IT"/>
        </w:rPr>
        <w:t xml:space="preserve"> 2019 alle ore 1</w:t>
      </w:r>
      <w:r w:rsidR="00713527" w:rsidRPr="00BC053E">
        <w:rPr>
          <w:b/>
          <w:bCs/>
          <w:lang w:val="it-IT"/>
        </w:rPr>
        <w:t>6</w:t>
      </w:r>
      <w:r w:rsidRPr="00BC053E">
        <w:rPr>
          <w:b/>
          <w:bCs/>
          <w:lang w:val="it-IT"/>
        </w:rPr>
        <w:t>.00</w:t>
      </w:r>
    </w:p>
    <w:p w:rsidR="00007617" w:rsidRPr="00BC053E" w:rsidRDefault="00007617" w:rsidP="00007617">
      <w:pPr>
        <w:shd w:val="clear" w:color="auto" w:fill="E6E6E6"/>
        <w:jc w:val="center"/>
        <w:rPr>
          <w:b/>
          <w:bCs/>
          <w:i/>
          <w:lang w:val="it-IT"/>
        </w:rPr>
      </w:pPr>
      <w:r w:rsidRPr="00BC053E">
        <w:rPr>
          <w:b/>
          <w:bCs/>
          <w:i/>
          <w:lang w:val="it-IT"/>
        </w:rPr>
        <w:t>presso la sala riunioni al pianterreno del Comune di Isola, Riva del Sole n. 8</w:t>
      </w:r>
      <w:r w:rsidRPr="00BC053E">
        <w:rPr>
          <w:i/>
          <w:lang w:val="it-IT"/>
        </w:rPr>
        <w:t xml:space="preserve">, </w:t>
      </w:r>
      <w:r w:rsidRPr="00BC053E">
        <w:rPr>
          <w:b/>
          <w:bCs/>
          <w:i/>
          <w:lang w:val="it-IT"/>
        </w:rPr>
        <w:t xml:space="preserve">Isola, </w:t>
      </w:r>
    </w:p>
    <w:p w:rsidR="00007617" w:rsidRPr="00BC053E" w:rsidRDefault="00007617" w:rsidP="00007617">
      <w:pPr>
        <w:rPr>
          <w:lang w:val="it-IT"/>
        </w:rPr>
      </w:pP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con la seguente proposta di</w:t>
      </w:r>
    </w:p>
    <w:p w:rsidR="00007617" w:rsidRPr="00BC053E" w:rsidRDefault="00007617" w:rsidP="00007617">
      <w:pPr>
        <w:rPr>
          <w:b/>
          <w:bCs/>
          <w:spacing w:val="48"/>
          <w:lang w:val="it-IT"/>
        </w:rPr>
      </w:pPr>
    </w:p>
    <w:p w:rsidR="00007617" w:rsidRPr="00BC053E" w:rsidRDefault="00007617" w:rsidP="00007617">
      <w:pPr>
        <w:jc w:val="center"/>
        <w:rPr>
          <w:b/>
          <w:bCs/>
          <w:lang w:val="it-IT"/>
        </w:rPr>
      </w:pPr>
      <w:r w:rsidRPr="00BC053E">
        <w:rPr>
          <w:b/>
          <w:bCs/>
          <w:spacing w:val="48"/>
          <w:u w:val="single"/>
          <w:lang w:val="it-IT"/>
        </w:rPr>
        <w:t>O R D I N E  D E L  G I O R N O</w:t>
      </w:r>
      <w:r w:rsidRPr="00BC053E">
        <w:rPr>
          <w:b/>
          <w:bCs/>
          <w:lang w:val="it-IT"/>
        </w:rPr>
        <w:t>:</w:t>
      </w:r>
    </w:p>
    <w:p w:rsidR="00007617" w:rsidRPr="00BC053E" w:rsidRDefault="00007617" w:rsidP="00007617">
      <w:pPr>
        <w:jc w:val="center"/>
        <w:rPr>
          <w:b/>
          <w:bCs/>
          <w:lang w:val="it-IT"/>
        </w:rPr>
      </w:pPr>
    </w:p>
    <w:p w:rsidR="00007617" w:rsidRPr="00BC053E" w:rsidRDefault="0071352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color w:val="000000"/>
          <w:lang w:val="it-IT"/>
        </w:rPr>
        <w:t>Convalida del verbale della 3</w:t>
      </w:r>
      <w:r w:rsidRPr="00BC053E">
        <w:rPr>
          <w:b/>
          <w:color w:val="000000"/>
          <w:vertAlign w:val="superscript"/>
          <w:lang w:val="it-IT"/>
        </w:rPr>
        <w:t>a</w:t>
      </w:r>
      <w:r w:rsidRPr="00BC053E">
        <w:rPr>
          <w:b/>
          <w:color w:val="000000"/>
          <w:lang w:val="it-IT"/>
        </w:rPr>
        <w:t xml:space="preserve"> seduta ordinaria della Commissione</w:t>
      </w:r>
      <w:r w:rsidR="00007617" w:rsidRPr="00BC053E">
        <w:rPr>
          <w:b/>
          <w:color w:val="000000"/>
          <w:lang w:val="it-IT"/>
        </w:rPr>
        <w:t>;</w:t>
      </w:r>
    </w:p>
    <w:p w:rsidR="00007617" w:rsidRPr="00BC053E" w:rsidRDefault="0071352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lang w:val="it-IT"/>
        </w:rPr>
        <w:t>Proposta del Bilancio di previsione del Comune di Isola per l'anno 2020</w:t>
      </w:r>
      <w:r w:rsidR="00007617" w:rsidRPr="00BC053E">
        <w:rPr>
          <w:b/>
          <w:color w:val="000000"/>
          <w:lang w:val="it-IT"/>
        </w:rPr>
        <w:t>;</w:t>
      </w:r>
    </w:p>
    <w:p w:rsidR="00007617" w:rsidRPr="00BC053E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color w:val="000000"/>
          <w:lang w:val="it-IT"/>
        </w:rPr>
        <w:t>Varie.</w:t>
      </w:r>
    </w:p>
    <w:p w:rsidR="00007617" w:rsidRPr="00BC053E" w:rsidRDefault="00007617" w:rsidP="00007617">
      <w:pPr>
        <w:rPr>
          <w:lang w:val="it-IT"/>
        </w:rPr>
      </w:pPr>
    </w:p>
    <w:p w:rsidR="00007617" w:rsidRPr="00BC053E" w:rsidRDefault="00007617" w:rsidP="005623AB">
      <w:pPr>
        <w:jc w:val="both"/>
        <w:rPr>
          <w:sz w:val="22"/>
          <w:szCs w:val="22"/>
          <w:lang w:val="it-IT"/>
        </w:rPr>
      </w:pPr>
      <w:r w:rsidRPr="00BC053E">
        <w:rPr>
          <w:lang w:val="it-IT"/>
        </w:rPr>
        <w:t xml:space="preserve">I materiali d'esame sono scaricabili e accessibili sulla pagina web ufficiale del Comune di Isola, e cioè all'indirizzo </w:t>
      </w:r>
      <w:r w:rsidRPr="00BC053E">
        <w:rPr>
          <w:b/>
          <w:lang w:val="it-IT"/>
        </w:rPr>
        <w:t>www.izola.si</w:t>
      </w:r>
      <w:r w:rsidRPr="00BC053E">
        <w:rPr>
          <w:b/>
          <w:bCs/>
          <w:lang w:val="it-IT"/>
        </w:rPr>
        <w:t xml:space="preserve">/Comune di Isola/Sedute del Consiglio comunale </w:t>
      </w:r>
      <w:r w:rsidRPr="00BC053E">
        <w:rPr>
          <w:bCs/>
          <w:lang w:val="it-IT"/>
        </w:rPr>
        <w:t>(accesso diretto:</w:t>
      </w:r>
      <w:r w:rsidRPr="00BC053E">
        <w:rPr>
          <w:bCs/>
          <w:color w:val="0000FF"/>
          <w:lang w:val="it-IT"/>
        </w:rPr>
        <w:t xml:space="preserve"> </w:t>
      </w:r>
      <w:hyperlink r:id="rId15" w:history="1">
        <w:r w:rsidR="005623AB" w:rsidRPr="00BC053E">
          <w:rPr>
            <w:rStyle w:val="Hiperpovezava"/>
            <w:bCs/>
            <w:lang w:val="it-IT"/>
          </w:rPr>
          <w:t>http://izola.si/obcina-izola/organi-obcine/obcinski-svet/seje/</w:t>
        </w:r>
        <w:r w:rsidR="005623AB" w:rsidRPr="00BC053E">
          <w:rPr>
            <w:rStyle w:val="Hiperpovezava"/>
            <w:lang w:val="it-IT"/>
          </w:rPr>
          <w:t>).</w:t>
        </w:r>
      </w:hyperlink>
    </w:p>
    <w:p w:rsidR="005623AB" w:rsidRPr="00BC053E" w:rsidRDefault="005623AB" w:rsidP="00007617">
      <w:pPr>
        <w:jc w:val="both"/>
        <w:rPr>
          <w:sz w:val="22"/>
          <w:szCs w:val="22"/>
          <w:lang w:val="it-IT"/>
        </w:rPr>
      </w:pPr>
    </w:p>
    <w:p w:rsidR="00007617" w:rsidRPr="00BC053E" w:rsidRDefault="00007617" w:rsidP="00007617">
      <w:pPr>
        <w:jc w:val="both"/>
        <w:rPr>
          <w:lang w:val="it-IT"/>
        </w:rPr>
      </w:pPr>
      <w:r w:rsidRPr="00BC053E">
        <w:rPr>
          <w:lang w:val="it-IT"/>
        </w:rPr>
        <w:t xml:space="preserve">Siete pregati di garantire la vostra presenza alla seduta e di rispettare l'orario. Gli eventuali impedimenti possono essere comunicati al numero di telefono 051 655 076 (Tomaž Umek), oppure per e-mail </w:t>
      </w:r>
      <w:hyperlink r:id="rId16" w:history="1">
        <w:r w:rsidRPr="00BC053E">
          <w:rPr>
            <w:rStyle w:val="Hiperpovezava"/>
            <w:lang w:val="it-IT"/>
          </w:rPr>
          <w:t>tomaz.umek@izola.si</w:t>
        </w:r>
      </w:hyperlink>
      <w:r w:rsidRPr="00BC053E">
        <w:rPr>
          <w:lang w:val="it-IT"/>
        </w:rPr>
        <w:t>.</w:t>
      </w:r>
    </w:p>
    <w:p w:rsidR="00007617" w:rsidRPr="00BC053E" w:rsidRDefault="00007617" w:rsidP="00007617">
      <w:pPr>
        <w:jc w:val="center"/>
        <w:rPr>
          <w:spacing w:val="20"/>
          <w:lang w:val="it-IT"/>
        </w:rPr>
      </w:pPr>
      <w:r w:rsidRPr="00BC053E">
        <w:rPr>
          <w:spacing w:val="20"/>
          <w:lang w:val="it-IT"/>
        </w:rPr>
        <w:t xml:space="preserve">                                                          </w:t>
      </w:r>
      <w:r w:rsidRPr="00BC053E">
        <w:rPr>
          <w:spacing w:val="20"/>
          <w:lang w:val="it-IT"/>
        </w:rPr>
        <w:tab/>
      </w:r>
    </w:p>
    <w:tbl>
      <w:tblPr>
        <w:tblStyle w:val="Tabelamre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47"/>
      </w:tblGrid>
      <w:tr w:rsidR="00007617" w:rsidRPr="00BC053E" w:rsidTr="00EB4278">
        <w:trPr>
          <w:gridAfter w:val="1"/>
          <w:wAfter w:w="4647" w:type="dxa"/>
        </w:trPr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rPr>
                <w:lang w:val="it-IT"/>
              </w:rPr>
            </w:pPr>
          </w:p>
        </w:tc>
      </w:tr>
      <w:tr w:rsidR="00007617" w:rsidRPr="00BC053E" w:rsidTr="00EB4278"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BC053E" w:rsidRDefault="00713527" w:rsidP="00713527">
            <w:pPr>
              <w:jc w:val="center"/>
              <w:rPr>
                <w:b/>
                <w:lang w:val="it-IT"/>
              </w:rPr>
            </w:pPr>
            <w:r w:rsidRPr="00BC053E">
              <w:rPr>
                <w:b/>
                <w:lang w:val="it-IT"/>
              </w:rPr>
              <w:t>La Presidente</w:t>
            </w:r>
            <w:r w:rsidR="00007617" w:rsidRPr="00BC053E">
              <w:rPr>
                <w:b/>
                <w:lang w:val="it-IT"/>
              </w:rPr>
              <w:t xml:space="preserve"> </w:t>
            </w:r>
          </w:p>
        </w:tc>
      </w:tr>
      <w:tr w:rsidR="00007617" w:rsidRPr="00BC053E" w:rsidTr="00EB4278"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BC053E" w:rsidRDefault="00713527" w:rsidP="00713527">
            <w:pPr>
              <w:jc w:val="center"/>
              <w:rPr>
                <w:b/>
                <w:lang w:val="it-IT"/>
              </w:rPr>
            </w:pPr>
            <w:r w:rsidRPr="00BC053E">
              <w:rPr>
                <w:b/>
                <w:lang w:val="it-IT"/>
              </w:rPr>
              <w:t>Nataša Čerin</w:t>
            </w:r>
            <w:r w:rsidR="00007617" w:rsidRPr="00BC053E">
              <w:rPr>
                <w:b/>
                <w:lang w:val="it-IT"/>
              </w:rPr>
              <w:t xml:space="preserve"> m.p.</w:t>
            </w:r>
          </w:p>
        </w:tc>
      </w:tr>
    </w:tbl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Invitati: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membri della Commissione;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Sindaco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direttore dell’AC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capi degli uffici dell’amministrazione comunale.</w:t>
      </w: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Per conoscenza a:</w:t>
      </w:r>
    </w:p>
    <w:p w:rsidR="00007617" w:rsidRPr="00BC053E" w:rsidRDefault="00007617" w:rsidP="00007617">
      <w:pPr>
        <w:pStyle w:val="Odstavekseznama"/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club di consiglieri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partiti politici – per posta elettronica;</w:t>
      </w:r>
    </w:p>
    <w:p w:rsidR="00007617" w:rsidRPr="00BC053E" w:rsidRDefault="00007617" w:rsidP="007B7C0D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CAN – per posta elettronica.</w:t>
      </w:r>
    </w:p>
    <w:sectPr w:rsidR="00007617" w:rsidRPr="00BC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A" w:rsidRDefault="005E5B8A">
      <w:r>
        <w:separator/>
      </w:r>
    </w:p>
  </w:endnote>
  <w:endnote w:type="continuationSeparator" w:id="0">
    <w:p w:rsidR="005E5B8A" w:rsidRDefault="005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A" w:rsidRDefault="005E5B8A">
      <w:r>
        <w:separator/>
      </w:r>
    </w:p>
  </w:footnote>
  <w:footnote w:type="continuationSeparator" w:id="0">
    <w:p w:rsidR="005E5B8A" w:rsidRDefault="005E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8503A"/>
    <w:rsid w:val="00095A8C"/>
    <w:rsid w:val="000B3773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043F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13527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97591"/>
    <w:rsid w:val="007B32A9"/>
    <w:rsid w:val="007B7C0D"/>
    <w:rsid w:val="007C12F4"/>
    <w:rsid w:val="007C1508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0F21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034D"/>
    <w:rsid w:val="00B01911"/>
    <w:rsid w:val="00B01FB0"/>
    <w:rsid w:val="00B17F41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053E"/>
    <w:rsid w:val="00BC3D64"/>
    <w:rsid w:val="00BC50AB"/>
    <w:rsid w:val="00BD5475"/>
    <w:rsid w:val="00C04DE1"/>
    <w:rsid w:val="00C1484F"/>
    <w:rsid w:val="00C20E6F"/>
    <w:rsid w:val="00C36FCE"/>
    <w:rsid w:val="00C37159"/>
    <w:rsid w:val="00C37EBE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A1906B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az.umek@izol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z.umek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ola.si/obcina-izola/organi-obcine/obcinski-svet/seje/).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4</TotalTime>
  <Pages>2</Pages>
  <Words>482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3672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Nina Kasal</cp:lastModifiedBy>
  <cp:revision>5</cp:revision>
  <cp:lastPrinted>2008-12-19T12:16:00Z</cp:lastPrinted>
  <dcterms:created xsi:type="dcterms:W3CDTF">2019-11-26T12:40:00Z</dcterms:created>
  <dcterms:modified xsi:type="dcterms:W3CDTF">2019-11-26T12:54:00Z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-1061386017</vt:i4>
  </property>
  <property fmtid="{D5CDD505-2E9C-101B-9397-08002B2CF9AE}" pid="3" name="_NewReviewCycle">
    <vt:lpwstr/>
  </property>
  <property fmtid="{D5CDD505-2E9C-101B-9397-08002B2CF9AE}" pid="4" name="_EmailSubject">
    <vt:lpwstr>prevod vabil</vt:lpwstr>
  </property>
  <property fmtid="{D5CDD505-2E9C-101B-9397-08002B2CF9AE}" pid="5" name="_AuthorEmailDisplayName">
    <vt:lpwstr>Nina Kasal</vt:lpwstr>
  </property>
  <property fmtid="{D5CDD505-2E9C-101B-9397-08002B2CF9AE}" pid="6" name="_PreviousAdHocReviewCycleID">
    <vt:i4>1994908524</vt:i4>
  </property>
  <property fmtid="{D5CDD505-2E9C-101B-9397-08002B2CF9AE}" pid="7" name="_AuthorEmail">
    <vt:lpwstr>nina.kasal@izola.si</vt:lpwstr>
  </property>
  <property fmtid="{D5CDD505-2E9C-101B-9397-08002B2CF9AE}" pid="9" name="_MarkAsFinal">
    <vt:bool>true</vt:bool>
  </property>
</Properties>
</file>