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C" w:rsidRPr="002B389A" w:rsidRDefault="009F6F3C" w:rsidP="009F6F3C">
      <w:pPr>
        <w:jc w:val="right"/>
        <w:rPr>
          <w:b/>
          <w:sz w:val="16"/>
          <w:szCs w:val="16"/>
          <w:lang w:val="it-IT"/>
        </w:rPr>
      </w:pPr>
      <w:r w:rsidRPr="002B389A">
        <w:rPr>
          <w:b/>
          <w:sz w:val="16"/>
          <w:szCs w:val="16"/>
          <w:lang w:val="it-IT"/>
        </w:rPr>
        <w:t>PR</w:t>
      </w:r>
      <w:r w:rsidR="000E1608" w:rsidRPr="002B389A">
        <w:rPr>
          <w:b/>
          <w:sz w:val="16"/>
          <w:szCs w:val="16"/>
          <w:lang w:val="it-IT"/>
        </w:rPr>
        <w:t>OPOSTA</w:t>
      </w:r>
      <w:r w:rsidRPr="002B389A">
        <w:rPr>
          <w:b/>
          <w:sz w:val="16"/>
          <w:szCs w:val="16"/>
          <w:lang w:val="it-IT"/>
        </w:rPr>
        <w:t>!</w:t>
      </w:r>
    </w:p>
    <w:p w:rsidR="009F6F3C" w:rsidRPr="002B389A" w:rsidRDefault="009F6F3C" w:rsidP="009F6F3C">
      <w:pPr>
        <w:rPr>
          <w:b/>
          <w:lang w:val="it-IT"/>
        </w:rPr>
      </w:pPr>
      <w:r w:rsidRPr="002B389A">
        <w:rPr>
          <w:b/>
          <w:lang w:val="it-IT"/>
        </w:rPr>
        <w:t>OBČINA IZOLA – COMUNE DI ISOLA</w:t>
      </w:r>
      <w:proofErr w:type="gramStart"/>
      <w:r w:rsidRPr="002B389A">
        <w:rPr>
          <w:b/>
          <w:lang w:val="it-IT"/>
        </w:rPr>
        <w:t xml:space="preserve">                                                              </w:t>
      </w:r>
      <w:proofErr w:type="gramEnd"/>
    </w:p>
    <w:p w:rsidR="000E1608" w:rsidRPr="002B389A" w:rsidRDefault="000E1608" w:rsidP="000E1608">
      <w:pPr>
        <w:rPr>
          <w:b/>
          <w:lang w:val="it-IT"/>
        </w:rPr>
      </w:pPr>
      <w:r w:rsidRPr="002B389A">
        <w:rPr>
          <w:b/>
          <w:lang w:val="it-IT"/>
        </w:rPr>
        <w:t>Consiglio comunale</w:t>
      </w:r>
    </w:p>
    <w:p w:rsidR="000E1608" w:rsidRPr="002B389A" w:rsidRDefault="000E1608" w:rsidP="000E1608">
      <w:pPr>
        <w:rPr>
          <w:b/>
          <w:lang w:val="it-IT"/>
        </w:rPr>
      </w:pPr>
    </w:p>
    <w:p w:rsidR="009F6F3C" w:rsidRPr="002B389A" w:rsidRDefault="000E1608" w:rsidP="002B389A">
      <w:pPr>
        <w:jc w:val="both"/>
        <w:rPr>
          <w:lang w:val="it-IT"/>
        </w:rPr>
      </w:pPr>
      <w:r w:rsidRPr="002B389A">
        <w:rPr>
          <w:lang w:val="it-IT"/>
        </w:rPr>
        <w:t xml:space="preserve">In virtù della Legge sulle autonomie locali (Gazzetta Ufficiale della RS </w:t>
      </w:r>
      <w:proofErr w:type="spellStart"/>
      <w:r w:rsidRPr="002B389A">
        <w:rPr>
          <w:lang w:val="it-IT"/>
        </w:rPr>
        <w:t>nn</w:t>
      </w:r>
      <w:proofErr w:type="spellEnd"/>
      <w:r w:rsidRPr="002B389A">
        <w:rPr>
          <w:lang w:val="it-IT"/>
        </w:rPr>
        <w:t>.</w:t>
      </w:r>
      <w:r w:rsidR="009F6F3C" w:rsidRPr="002B389A">
        <w:rPr>
          <w:lang w:val="it-IT"/>
        </w:rPr>
        <w:t xml:space="preserve"> </w:t>
      </w:r>
      <w:hyperlink r:id="rId6" w:tgtFrame="_blank" w:history="1">
        <w:r w:rsidR="009F6F3C" w:rsidRPr="002B389A">
          <w:rPr>
            <w:rStyle w:val="Hiperpovezava"/>
            <w:lang w:val="it-IT"/>
          </w:rPr>
          <w:t>94/2007</w:t>
        </w:r>
      </w:hyperlink>
      <w:r w:rsidR="009F6F3C" w:rsidRPr="002B389A">
        <w:rPr>
          <w:lang w:val="it-IT"/>
        </w:rPr>
        <w:t>-</w:t>
      </w:r>
      <w:r w:rsidRPr="002B389A">
        <w:rPr>
          <w:lang w:val="it-IT"/>
        </w:rPr>
        <w:t>TUU</w:t>
      </w:r>
      <w:r w:rsidR="009F6F3C" w:rsidRPr="002B389A">
        <w:rPr>
          <w:lang w:val="it-IT"/>
        </w:rPr>
        <w:t xml:space="preserve">2, </w:t>
      </w:r>
      <w:hyperlink r:id="rId7" w:tgtFrame="_blank" w:history="1">
        <w:r w:rsidR="009F6F3C" w:rsidRPr="002B389A">
          <w:rPr>
            <w:rStyle w:val="Hiperpovezava"/>
            <w:lang w:val="it-IT"/>
          </w:rPr>
          <w:t>76/2008</w:t>
        </w:r>
      </w:hyperlink>
      <w:r w:rsidR="009F6F3C" w:rsidRPr="002B389A">
        <w:rPr>
          <w:lang w:val="it-IT"/>
        </w:rPr>
        <w:t xml:space="preserve">, </w:t>
      </w:r>
      <w:hyperlink r:id="rId8" w:tgtFrame="_blank" w:history="1">
        <w:r w:rsidR="009F6F3C" w:rsidRPr="002B389A">
          <w:rPr>
            <w:rStyle w:val="Hiperpovezava"/>
            <w:lang w:val="it-IT"/>
          </w:rPr>
          <w:t>79/2009</w:t>
        </w:r>
      </w:hyperlink>
      <w:r w:rsidR="009F6F3C" w:rsidRPr="002B389A">
        <w:rPr>
          <w:lang w:val="it-IT"/>
        </w:rPr>
        <w:t xml:space="preserve">, </w:t>
      </w:r>
      <w:hyperlink r:id="rId9" w:tgtFrame="_blank" w:history="1">
        <w:r w:rsidR="009F6F3C" w:rsidRPr="002B389A">
          <w:rPr>
            <w:rStyle w:val="Hiperpovezava"/>
            <w:lang w:val="it-IT"/>
          </w:rPr>
          <w:t>51/2010</w:t>
        </w:r>
      </w:hyperlink>
      <w:r w:rsidR="009F6F3C" w:rsidRPr="002B389A">
        <w:rPr>
          <w:lang w:val="it-IT"/>
        </w:rPr>
        <w:t xml:space="preserve">, 40/12 – </w:t>
      </w:r>
      <w:r w:rsidRPr="002B389A">
        <w:rPr>
          <w:lang w:val="it-IT"/>
        </w:rPr>
        <w:t xml:space="preserve">Sigla: </w:t>
      </w:r>
      <w:r w:rsidR="009F6F3C" w:rsidRPr="002B389A">
        <w:rPr>
          <w:lang w:val="it-IT"/>
        </w:rPr>
        <w:t>ZUJF, 14/15</w:t>
      </w:r>
      <w:r w:rsidRPr="002B389A">
        <w:rPr>
          <w:lang w:val="it-IT"/>
        </w:rPr>
        <w:t xml:space="preserve"> – Sigla:</w:t>
      </w:r>
      <w:r w:rsidR="009F6F3C" w:rsidRPr="002B389A">
        <w:rPr>
          <w:lang w:val="it-IT"/>
        </w:rPr>
        <w:t xml:space="preserve"> ZUUJFO </w:t>
      </w:r>
      <w:r w:rsidRPr="002B389A">
        <w:rPr>
          <w:lang w:val="it-IT"/>
        </w:rPr>
        <w:t>e</w:t>
      </w:r>
      <w:r w:rsidR="009F6F3C" w:rsidRPr="002B389A">
        <w:rPr>
          <w:lang w:val="it-IT"/>
        </w:rPr>
        <w:t xml:space="preserve"> 76/16 </w:t>
      </w:r>
      <w:r w:rsidRPr="002B389A">
        <w:rPr>
          <w:lang w:val="it-IT"/>
        </w:rPr>
        <w:t>Sentenza della CC</w:t>
      </w:r>
      <w:r w:rsidR="009F6F3C" w:rsidRPr="002B389A">
        <w:rPr>
          <w:lang w:val="it-IT"/>
        </w:rPr>
        <w:t xml:space="preserve">), </w:t>
      </w:r>
      <w:r w:rsidRPr="002B389A">
        <w:rPr>
          <w:lang w:val="it-IT"/>
        </w:rPr>
        <w:t xml:space="preserve">della Legge sul patrimonio reale dello stato e degli enti d'autonomia locali (Gazzetta Ufficiale della RS </w:t>
      </w:r>
      <w:proofErr w:type="spellStart"/>
      <w:r w:rsidRPr="002B389A">
        <w:rPr>
          <w:lang w:val="it-IT"/>
        </w:rPr>
        <w:t>nn</w:t>
      </w:r>
      <w:proofErr w:type="spellEnd"/>
      <w:r w:rsidRPr="002B389A">
        <w:rPr>
          <w:lang w:val="it-IT"/>
        </w:rPr>
        <w:t>.</w:t>
      </w:r>
      <w:r w:rsidR="009F6F3C" w:rsidRPr="002B389A">
        <w:rPr>
          <w:lang w:val="it-IT"/>
        </w:rPr>
        <w:t xml:space="preserve"> 86/2010, 75/12, 47/13-</w:t>
      </w:r>
      <w:r w:rsidRPr="002B389A">
        <w:rPr>
          <w:lang w:val="it-IT"/>
        </w:rPr>
        <w:t xml:space="preserve"> Sigla: </w:t>
      </w:r>
      <w:r w:rsidR="009F6F3C" w:rsidRPr="002B389A">
        <w:rPr>
          <w:lang w:val="it-IT"/>
        </w:rPr>
        <w:t>ZDU-1G, 50/14, 90/14 –</w:t>
      </w:r>
      <w:r w:rsidRPr="002B389A">
        <w:rPr>
          <w:lang w:val="it-IT"/>
        </w:rPr>
        <w:t xml:space="preserve"> Sigla: ZDU1I,</w:t>
      </w:r>
      <w:r w:rsidR="009F6F3C" w:rsidRPr="002B389A">
        <w:rPr>
          <w:lang w:val="it-IT"/>
        </w:rPr>
        <w:t xml:space="preserve"> 14/15-</w:t>
      </w:r>
      <w:r w:rsidRPr="002B389A">
        <w:rPr>
          <w:lang w:val="it-IT"/>
        </w:rPr>
        <w:t xml:space="preserve"> Sigla: </w:t>
      </w:r>
      <w:r w:rsidR="009F6F3C" w:rsidRPr="002B389A">
        <w:rPr>
          <w:lang w:val="it-IT"/>
        </w:rPr>
        <w:t xml:space="preserve">ZUUJFO </w:t>
      </w:r>
      <w:r w:rsidRPr="002B389A">
        <w:rPr>
          <w:lang w:val="it-IT"/>
        </w:rPr>
        <w:t>e</w:t>
      </w:r>
      <w:r w:rsidR="009F6F3C" w:rsidRPr="002B389A">
        <w:rPr>
          <w:lang w:val="it-IT"/>
        </w:rPr>
        <w:t xml:space="preserve"> 76/15; </w:t>
      </w:r>
      <w:r w:rsidRPr="002B389A">
        <w:rPr>
          <w:lang w:val="it-IT"/>
        </w:rPr>
        <w:t>nel testo a seguire</w:t>
      </w:r>
      <w:r w:rsidR="009F6F3C" w:rsidRPr="002B389A">
        <w:rPr>
          <w:lang w:val="it-IT"/>
        </w:rPr>
        <w:t xml:space="preserve"> ZSPDSLS), </w:t>
      </w:r>
      <w:r w:rsidRPr="002B389A">
        <w:rPr>
          <w:lang w:val="it-IT"/>
        </w:rPr>
        <w:t xml:space="preserve">dell'Ordinanza sul patrimonio reale dello stato e degli enti d'autonomia locali (Gazzetta Ufficiale della RS </w:t>
      </w:r>
      <w:proofErr w:type="spellStart"/>
      <w:r w:rsidRPr="002B389A">
        <w:rPr>
          <w:lang w:val="it-IT"/>
        </w:rPr>
        <w:t>nn</w:t>
      </w:r>
      <w:proofErr w:type="spellEnd"/>
      <w:r w:rsidRPr="002B389A">
        <w:rPr>
          <w:lang w:val="it-IT"/>
        </w:rPr>
        <w:t>.</w:t>
      </w:r>
      <w:r w:rsidR="009F6F3C" w:rsidRPr="002B389A">
        <w:rPr>
          <w:lang w:val="it-IT"/>
        </w:rPr>
        <w:t xml:space="preserve"> 34/2011 </w:t>
      </w:r>
      <w:r w:rsidRPr="002B389A">
        <w:rPr>
          <w:lang w:val="it-IT"/>
        </w:rPr>
        <w:t>e</w:t>
      </w:r>
      <w:r w:rsidR="009F6F3C" w:rsidRPr="002B389A">
        <w:rPr>
          <w:lang w:val="it-IT"/>
        </w:rPr>
        <w:t xml:space="preserve"> 42/2012) </w:t>
      </w:r>
      <w:r w:rsidRPr="002B389A">
        <w:rPr>
          <w:lang w:val="it-IT"/>
        </w:rPr>
        <w:t xml:space="preserve">in relazione all'articolo 30 dello Statuto del Comune di Isola (Bollettino Ufficiale </w:t>
      </w:r>
      <w:proofErr w:type="spellStart"/>
      <w:r w:rsidRPr="002B389A">
        <w:rPr>
          <w:lang w:val="it-IT"/>
        </w:rPr>
        <w:t>nn</w:t>
      </w:r>
      <w:proofErr w:type="spellEnd"/>
      <w:r w:rsidRPr="002B389A">
        <w:rPr>
          <w:lang w:val="it-IT"/>
        </w:rPr>
        <w:t>.</w:t>
      </w:r>
      <w:r w:rsidR="009F6F3C" w:rsidRPr="002B389A">
        <w:rPr>
          <w:lang w:val="it-IT"/>
        </w:rPr>
        <w:t xml:space="preserve"> 15/99, 17/12 </w:t>
      </w:r>
      <w:r w:rsidRPr="002B389A">
        <w:rPr>
          <w:lang w:val="it-IT"/>
        </w:rPr>
        <w:t>e</w:t>
      </w:r>
      <w:r w:rsidR="009F6F3C" w:rsidRPr="002B389A">
        <w:rPr>
          <w:lang w:val="it-IT"/>
        </w:rPr>
        <w:t xml:space="preserve"> 6/14), </w:t>
      </w:r>
      <w:r w:rsidRPr="002B389A">
        <w:rPr>
          <w:lang w:val="it-IT"/>
        </w:rPr>
        <w:t>il Consiglio del Comune di Isola, riunitosi il ____ alla sua ____ seduta ordinaria, accoglie il seguente atto di</w:t>
      </w:r>
    </w:p>
    <w:p w:rsidR="009F6F3C" w:rsidRPr="002B389A" w:rsidRDefault="009F6F3C" w:rsidP="009F6F3C">
      <w:pPr>
        <w:jc w:val="center"/>
        <w:rPr>
          <w:b/>
          <w:lang w:val="it-IT"/>
        </w:rPr>
      </w:pPr>
      <w:bookmarkStart w:id="0" w:name="_GoBack"/>
      <w:bookmarkEnd w:id="0"/>
    </w:p>
    <w:p w:rsidR="009F6F3C" w:rsidRPr="002B389A" w:rsidRDefault="000E1608" w:rsidP="009F6F3C">
      <w:pPr>
        <w:jc w:val="center"/>
        <w:rPr>
          <w:b/>
          <w:lang w:val="it-IT"/>
        </w:rPr>
      </w:pPr>
      <w:r w:rsidRPr="002B389A">
        <w:rPr>
          <w:b/>
          <w:lang w:val="it-IT"/>
        </w:rPr>
        <w:t>DELIBERA</w:t>
      </w: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0E1608" w:rsidP="009F6F3C">
      <w:pPr>
        <w:jc w:val="center"/>
        <w:rPr>
          <w:lang w:val="it-IT"/>
        </w:rPr>
      </w:pPr>
      <w:r w:rsidRPr="002B389A">
        <w:rPr>
          <w:lang w:val="it-IT"/>
        </w:rPr>
        <w:t>1</w:t>
      </w: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0E1608" w:rsidP="009F6F3C">
      <w:pPr>
        <w:jc w:val="both"/>
        <w:rPr>
          <w:lang w:val="it-IT"/>
        </w:rPr>
      </w:pPr>
      <w:r w:rsidRPr="002B389A">
        <w:rPr>
          <w:lang w:val="it-IT"/>
        </w:rPr>
        <w:t xml:space="preserve">Il Consiglio del Comune di Isola conferma il negozio giuridico, che </w:t>
      </w:r>
      <w:proofErr w:type="gramStart"/>
      <w:r w:rsidRPr="002B389A">
        <w:rPr>
          <w:lang w:val="it-IT"/>
        </w:rPr>
        <w:t>verrà</w:t>
      </w:r>
      <w:proofErr w:type="gramEnd"/>
      <w:r w:rsidRPr="002B389A">
        <w:rPr>
          <w:lang w:val="it-IT"/>
        </w:rPr>
        <w:t xml:space="preserve"> stipulato tra il Comune di Isola, Riva del Sole n. 8, Isola in qualità di soggetto acquirente e i proprietari degli immobili, qualificati quali superfici pubbliche in conformità al Decreto sul piano territoriale </w:t>
      </w:r>
      <w:r w:rsidR="002B389A" w:rsidRPr="002B389A">
        <w:rPr>
          <w:lang w:val="it-IT"/>
        </w:rPr>
        <w:t>particolareggiato</w:t>
      </w:r>
      <w:r w:rsidR="002B389A" w:rsidRPr="002B389A">
        <w:rPr>
          <w:lang w:val="it-IT"/>
        </w:rPr>
        <w:t xml:space="preserve"> </w:t>
      </w:r>
      <w:r w:rsidRPr="002B389A">
        <w:rPr>
          <w:lang w:val="it-IT"/>
        </w:rPr>
        <w:t xml:space="preserve">comunale per l'area dell'abitato di </w:t>
      </w:r>
      <w:proofErr w:type="spellStart"/>
      <w:r w:rsidRPr="002B389A">
        <w:rPr>
          <w:lang w:val="it-IT"/>
        </w:rPr>
        <w:t>Šared</w:t>
      </w:r>
      <w:proofErr w:type="spellEnd"/>
      <w:r w:rsidRPr="002B389A">
        <w:rPr>
          <w:lang w:val="it-IT"/>
        </w:rPr>
        <w:t xml:space="preserve"> (Bollettino Ufficiale n. 23/14).</w:t>
      </w: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2B389A" w:rsidP="009F6F3C">
      <w:pPr>
        <w:jc w:val="center"/>
        <w:rPr>
          <w:lang w:val="it-IT"/>
        </w:rPr>
      </w:pPr>
      <w:r w:rsidRPr="002B389A">
        <w:rPr>
          <w:lang w:val="it-IT"/>
        </w:rPr>
        <w:t>2</w:t>
      </w:r>
    </w:p>
    <w:p w:rsidR="009F6F3C" w:rsidRPr="002B389A" w:rsidRDefault="002B389A" w:rsidP="009F6F3C">
      <w:pPr>
        <w:jc w:val="both"/>
        <w:rPr>
          <w:lang w:val="it-IT"/>
        </w:rPr>
      </w:pPr>
      <w:r w:rsidRPr="002B389A">
        <w:rPr>
          <w:lang w:val="it-IT"/>
        </w:rPr>
        <w:t xml:space="preserve">I terreni destinati alla costruzione dell'infrastruttura pubblica si acquisiscono in conformità alla delibera </w:t>
      </w:r>
      <w:proofErr w:type="spellStart"/>
      <w:proofErr w:type="gramStart"/>
      <w:r w:rsidRPr="002B389A">
        <w:rPr>
          <w:lang w:val="it-IT"/>
        </w:rPr>
        <w:t>prot</w:t>
      </w:r>
      <w:proofErr w:type="spellEnd"/>
      <w:r w:rsidRPr="002B389A">
        <w:rPr>
          <w:lang w:val="it-IT"/>
        </w:rPr>
        <w:t>.</w:t>
      </w:r>
      <w:proofErr w:type="gramEnd"/>
      <w:r w:rsidRPr="002B389A">
        <w:rPr>
          <w:lang w:val="it-IT"/>
        </w:rPr>
        <w:t xml:space="preserve"> n.</w:t>
      </w:r>
      <w:r w:rsidR="009F6F3C" w:rsidRPr="002B389A">
        <w:rPr>
          <w:lang w:val="it-IT"/>
        </w:rPr>
        <w:t xml:space="preserve"> 478-167/2016, </w:t>
      </w:r>
      <w:r w:rsidRPr="002B389A">
        <w:rPr>
          <w:lang w:val="it-IT"/>
        </w:rPr>
        <w:t>accolta dal Consiglio del Comune di Isola in seno alla propria seduta del 27 ottobre 2016</w:t>
      </w:r>
      <w:r w:rsidR="009F6F3C" w:rsidRPr="002B389A">
        <w:rPr>
          <w:lang w:val="it-IT"/>
        </w:rPr>
        <w:t>.</w:t>
      </w: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2B389A" w:rsidP="009F6F3C">
      <w:pPr>
        <w:jc w:val="both"/>
        <w:rPr>
          <w:lang w:val="it-IT"/>
        </w:rPr>
      </w:pPr>
      <w:r w:rsidRPr="002B389A">
        <w:rPr>
          <w:lang w:val="it-IT"/>
        </w:rPr>
        <w:t xml:space="preserve">L'ammontare del prezzo d'acquisto/risarcimento dei negozi giuridici nel 2017 non deve superare la somma stabilita </w:t>
      </w:r>
      <w:proofErr w:type="gramStart"/>
      <w:r w:rsidRPr="002B389A">
        <w:rPr>
          <w:lang w:val="it-IT"/>
        </w:rPr>
        <w:t>nel</w:t>
      </w:r>
      <w:proofErr w:type="gramEnd"/>
      <w:r w:rsidRPr="002B389A">
        <w:rPr>
          <w:lang w:val="it-IT"/>
        </w:rPr>
        <w:t xml:space="preserve"> bilanci odi previsione.</w:t>
      </w: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2B389A" w:rsidP="009F6F3C">
      <w:pPr>
        <w:jc w:val="center"/>
        <w:rPr>
          <w:lang w:val="it-IT"/>
        </w:rPr>
      </w:pPr>
      <w:r w:rsidRPr="002B389A">
        <w:rPr>
          <w:lang w:val="it-IT"/>
        </w:rPr>
        <w:t>3</w:t>
      </w:r>
    </w:p>
    <w:p w:rsidR="009F6F3C" w:rsidRPr="002B389A" w:rsidRDefault="002B389A" w:rsidP="009F6F3C">
      <w:pPr>
        <w:jc w:val="both"/>
        <w:rPr>
          <w:lang w:val="it-IT"/>
        </w:rPr>
      </w:pPr>
      <w:r w:rsidRPr="002B389A">
        <w:rPr>
          <w:lang w:val="it-IT"/>
        </w:rPr>
        <w:t xml:space="preserve">Il Consiglio del Comune di Isola autorizza </w:t>
      </w:r>
      <w:proofErr w:type="gramStart"/>
      <w:r w:rsidRPr="002B389A">
        <w:rPr>
          <w:lang w:val="it-IT"/>
        </w:rPr>
        <w:t>l'Ufficio attività economiche</w:t>
      </w:r>
      <w:proofErr w:type="gramEnd"/>
      <w:r w:rsidRPr="002B389A">
        <w:rPr>
          <w:lang w:val="it-IT"/>
        </w:rPr>
        <w:t>, investimenti e sviluppo infrastrutture comunali a integrare il negozio giuridico con i dati mancanti</w:t>
      </w:r>
      <w:r w:rsidR="009F6F3C" w:rsidRPr="002B389A">
        <w:rPr>
          <w:lang w:val="it-IT"/>
        </w:rPr>
        <w:t>.</w:t>
      </w: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9F6F3C" w:rsidP="009F6F3C">
      <w:pPr>
        <w:jc w:val="center"/>
        <w:rPr>
          <w:lang w:val="it-IT"/>
        </w:rPr>
      </w:pPr>
      <w:r w:rsidRPr="002B389A">
        <w:rPr>
          <w:lang w:val="it-IT"/>
        </w:rPr>
        <w:t>4</w:t>
      </w:r>
    </w:p>
    <w:p w:rsidR="009F6F3C" w:rsidRPr="002B389A" w:rsidRDefault="002B389A" w:rsidP="002B389A">
      <w:pPr>
        <w:jc w:val="both"/>
        <w:rPr>
          <w:lang w:val="it-IT"/>
        </w:rPr>
      </w:pPr>
      <w:r w:rsidRPr="002B389A">
        <w:rPr>
          <w:lang w:val="it-IT"/>
        </w:rPr>
        <w:t xml:space="preserve">Il Consiglio del Comune di Isola autorizza il Sindaco del Comune di Isola alla sottoscrizione </w:t>
      </w:r>
      <w:proofErr w:type="gramStart"/>
      <w:r w:rsidRPr="002B389A">
        <w:rPr>
          <w:lang w:val="it-IT"/>
        </w:rPr>
        <w:t>dei</w:t>
      </w:r>
      <w:proofErr w:type="gramEnd"/>
      <w:r w:rsidRPr="002B389A">
        <w:rPr>
          <w:lang w:val="it-IT"/>
        </w:rPr>
        <w:t xml:space="preserve"> negozi giuridici</w:t>
      </w:r>
      <w:r w:rsidR="009F6F3C" w:rsidRPr="002B389A">
        <w:rPr>
          <w:lang w:val="it-IT"/>
        </w:rPr>
        <w:t>.</w:t>
      </w: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2B389A" w:rsidP="009F6F3C">
      <w:pPr>
        <w:jc w:val="center"/>
        <w:rPr>
          <w:lang w:val="it-IT"/>
        </w:rPr>
      </w:pPr>
      <w:r w:rsidRPr="002B389A">
        <w:rPr>
          <w:lang w:val="it-IT"/>
        </w:rPr>
        <w:t>5</w:t>
      </w:r>
    </w:p>
    <w:p w:rsidR="009F6F3C" w:rsidRPr="002B389A" w:rsidRDefault="002B389A" w:rsidP="009F6F3C">
      <w:pPr>
        <w:rPr>
          <w:lang w:val="it-IT"/>
        </w:rPr>
      </w:pPr>
      <w:r w:rsidRPr="002B389A">
        <w:rPr>
          <w:lang w:val="it-IT"/>
        </w:rPr>
        <w:t>Il presente atto di Delibera ha efficacia immediata</w:t>
      </w:r>
      <w:r w:rsidR="009F6F3C" w:rsidRPr="002B389A">
        <w:rPr>
          <w:lang w:val="it-IT"/>
        </w:rPr>
        <w:t>.</w:t>
      </w: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9F6F3C" w:rsidP="009F6F3C">
      <w:pPr>
        <w:jc w:val="both"/>
        <w:rPr>
          <w:lang w:val="it-IT"/>
        </w:rPr>
      </w:pPr>
    </w:p>
    <w:p w:rsidR="009F6F3C" w:rsidRPr="002B389A" w:rsidRDefault="009F6F3C" w:rsidP="009F6F3C">
      <w:pPr>
        <w:jc w:val="both"/>
        <w:rPr>
          <w:lang w:val="it-IT"/>
        </w:rPr>
      </w:pPr>
      <w:r w:rsidRPr="002B389A">
        <w:rPr>
          <w:lang w:val="it-IT"/>
        </w:rPr>
        <w:t xml:space="preserve">                                                                                                             </w:t>
      </w:r>
      <w:r w:rsidR="002B389A" w:rsidRPr="002B389A">
        <w:rPr>
          <w:lang w:val="it-IT"/>
        </w:rPr>
        <w:t>Il Sindaco</w:t>
      </w:r>
    </w:p>
    <w:p w:rsidR="009F6F3C" w:rsidRPr="002B389A" w:rsidRDefault="009F6F3C" w:rsidP="009F6F3C">
      <w:pPr>
        <w:rPr>
          <w:lang w:val="it-IT"/>
        </w:rPr>
      </w:pPr>
      <w:r w:rsidRPr="002B389A">
        <w:rPr>
          <w:lang w:val="it-IT"/>
        </w:rPr>
        <w:tab/>
      </w:r>
      <w:r w:rsidRPr="002B389A">
        <w:rPr>
          <w:lang w:val="it-IT"/>
        </w:rPr>
        <w:tab/>
      </w:r>
      <w:r w:rsidRPr="002B389A">
        <w:rPr>
          <w:lang w:val="it-IT"/>
        </w:rPr>
        <w:tab/>
      </w:r>
      <w:r w:rsidRPr="002B389A">
        <w:rPr>
          <w:lang w:val="it-IT"/>
        </w:rPr>
        <w:tab/>
      </w:r>
      <w:r w:rsidRPr="002B389A">
        <w:rPr>
          <w:lang w:val="it-IT"/>
        </w:rPr>
        <w:tab/>
      </w:r>
      <w:r w:rsidRPr="002B389A">
        <w:rPr>
          <w:lang w:val="it-IT"/>
        </w:rPr>
        <w:tab/>
      </w:r>
      <w:r w:rsidRPr="002B389A">
        <w:rPr>
          <w:lang w:val="it-IT"/>
        </w:rPr>
        <w:tab/>
        <w:t xml:space="preserve">                  </w:t>
      </w:r>
      <w:proofErr w:type="spellStart"/>
      <w:proofErr w:type="gramStart"/>
      <w:r w:rsidRPr="002B389A">
        <w:rPr>
          <w:lang w:val="it-IT"/>
        </w:rPr>
        <w:t>mag</w:t>
      </w:r>
      <w:proofErr w:type="spellEnd"/>
      <w:proofErr w:type="gramEnd"/>
      <w:r w:rsidRPr="002B389A">
        <w:rPr>
          <w:lang w:val="it-IT"/>
        </w:rPr>
        <w:t>. Igor KOLENC</w:t>
      </w: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9F6F3C" w:rsidP="009F6F3C">
      <w:pPr>
        <w:rPr>
          <w:lang w:val="it-IT"/>
        </w:rPr>
      </w:pPr>
    </w:p>
    <w:p w:rsidR="009F6F3C" w:rsidRPr="002B389A" w:rsidRDefault="002B389A" w:rsidP="009F6F3C">
      <w:pPr>
        <w:rPr>
          <w:sz w:val="16"/>
          <w:szCs w:val="16"/>
          <w:lang w:val="it-IT"/>
        </w:rPr>
      </w:pPr>
      <w:r w:rsidRPr="002B389A">
        <w:rPr>
          <w:sz w:val="16"/>
          <w:szCs w:val="16"/>
          <w:lang w:val="it-IT"/>
        </w:rPr>
        <w:t>Si recapita a</w:t>
      </w:r>
      <w:r w:rsidR="009F6F3C" w:rsidRPr="002B389A">
        <w:rPr>
          <w:sz w:val="16"/>
          <w:szCs w:val="16"/>
          <w:lang w:val="it-IT"/>
        </w:rPr>
        <w:t>:</w:t>
      </w:r>
    </w:p>
    <w:p w:rsidR="009F6F3C" w:rsidRPr="002B389A" w:rsidRDefault="002B389A" w:rsidP="009F6F3C">
      <w:pPr>
        <w:numPr>
          <w:ilvl w:val="0"/>
          <w:numId w:val="1"/>
        </w:numPr>
        <w:rPr>
          <w:sz w:val="16"/>
          <w:szCs w:val="16"/>
          <w:lang w:val="it-IT"/>
        </w:rPr>
      </w:pPr>
      <w:proofErr w:type="gramStart"/>
      <w:r w:rsidRPr="002B389A">
        <w:rPr>
          <w:sz w:val="16"/>
          <w:szCs w:val="16"/>
          <w:lang w:val="it-IT"/>
        </w:rPr>
        <w:t>atti</w:t>
      </w:r>
      <w:proofErr w:type="gramEnd"/>
      <w:r w:rsidRPr="002B389A">
        <w:rPr>
          <w:sz w:val="16"/>
          <w:szCs w:val="16"/>
          <w:lang w:val="it-IT"/>
        </w:rPr>
        <w:t xml:space="preserve"> </w:t>
      </w:r>
      <w:proofErr w:type="spellStart"/>
      <w:r w:rsidRPr="002B389A">
        <w:rPr>
          <w:sz w:val="16"/>
          <w:szCs w:val="16"/>
          <w:lang w:val="it-IT"/>
        </w:rPr>
        <w:t>prot</w:t>
      </w:r>
      <w:proofErr w:type="spellEnd"/>
      <w:r w:rsidRPr="002B389A">
        <w:rPr>
          <w:sz w:val="16"/>
          <w:szCs w:val="16"/>
          <w:lang w:val="it-IT"/>
        </w:rPr>
        <w:t>. n.</w:t>
      </w:r>
      <w:r w:rsidR="009F6F3C" w:rsidRPr="002B389A">
        <w:rPr>
          <w:sz w:val="16"/>
          <w:szCs w:val="16"/>
          <w:lang w:val="it-IT"/>
        </w:rPr>
        <w:t xml:space="preserve"> 478-84/2017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C"/>
    <w:rsid w:val="000E1608"/>
    <w:rsid w:val="002B389A"/>
    <w:rsid w:val="004B7BE7"/>
    <w:rsid w:val="009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F6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F6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2017-03-20T08:43:00Z</dcterms:created>
  <dcterms:modified xsi:type="dcterms:W3CDTF">2017-03-20T09:02:00Z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