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EB" w:rsidRPr="004B137A" w:rsidRDefault="00DF01EB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B137A">
        <w:rPr>
          <w:rFonts w:ascii="Times New Roman" w:hAnsi="Times New Roman" w:cs="Times New Roman"/>
          <w:sz w:val="24"/>
          <w:szCs w:val="24"/>
          <w:lang w:val="it-IT"/>
        </w:rPr>
        <w:t>Pr</w:t>
      </w:r>
      <w:r w:rsidR="001155B0" w:rsidRPr="004B137A">
        <w:rPr>
          <w:rFonts w:ascii="Times New Roman" w:hAnsi="Times New Roman" w:cs="Times New Roman"/>
          <w:sz w:val="24"/>
          <w:szCs w:val="24"/>
          <w:lang w:val="it-IT"/>
        </w:rPr>
        <w:t>oposta</w:t>
      </w:r>
    </w:p>
    <w:p w:rsidR="00DF01EB" w:rsidRPr="004B137A" w:rsidRDefault="00DF01EB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B137A">
        <w:rPr>
          <w:rFonts w:ascii="Times New Roman" w:hAnsi="Times New Roman" w:cs="Times New Roman"/>
          <w:sz w:val="24"/>
          <w:szCs w:val="24"/>
          <w:lang w:val="it-IT"/>
        </w:rPr>
        <w:t xml:space="preserve">OBČINA IZOLA - COMUNE DI ISOLA </w:t>
      </w:r>
      <w:r w:rsidRPr="004B137A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DF01EB" w:rsidRPr="004B137A" w:rsidRDefault="001155B0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B137A">
        <w:rPr>
          <w:rFonts w:ascii="Times New Roman" w:hAnsi="Times New Roman" w:cs="Times New Roman"/>
          <w:sz w:val="24"/>
          <w:szCs w:val="24"/>
          <w:lang w:val="it-IT"/>
        </w:rPr>
        <w:t>CONSIGLIO COMUNALE</w:t>
      </w:r>
    </w:p>
    <w:p w:rsidR="00DF01EB" w:rsidRPr="004B137A" w:rsidRDefault="00DF01EB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F01EB" w:rsidRPr="004B137A" w:rsidRDefault="001155B0" w:rsidP="00DF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B137A">
        <w:rPr>
          <w:rFonts w:ascii="Times New Roman" w:hAnsi="Times New Roman" w:cs="Times New Roman"/>
          <w:sz w:val="24"/>
          <w:szCs w:val="24"/>
          <w:lang w:val="it-IT"/>
        </w:rPr>
        <w:t xml:space="preserve">In virtù degli articoli 30 e 100 dello Statuto del Comune di Isola (Bollettino Ufficiale del Comune di Isola </w:t>
      </w:r>
      <w:proofErr w:type="spellStart"/>
      <w:proofErr w:type="gramStart"/>
      <w:r w:rsidRPr="004B137A">
        <w:rPr>
          <w:rFonts w:ascii="Times New Roman" w:hAnsi="Times New Roman" w:cs="Times New Roman"/>
          <w:sz w:val="24"/>
          <w:szCs w:val="24"/>
          <w:lang w:val="it-IT"/>
        </w:rPr>
        <w:t>nn</w:t>
      </w:r>
      <w:proofErr w:type="spellEnd"/>
      <w:r w:rsidRPr="004B137A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gramEnd"/>
      <w:r w:rsidR="00DF01EB" w:rsidRPr="004B137A">
        <w:rPr>
          <w:rFonts w:ascii="Times New Roman" w:hAnsi="Times New Roman" w:cs="Times New Roman"/>
          <w:sz w:val="24"/>
          <w:szCs w:val="24"/>
          <w:lang w:val="it-IT"/>
        </w:rPr>
        <w:t xml:space="preserve"> 15/99, 17/12 </w:t>
      </w:r>
      <w:r w:rsidRPr="004B137A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DF01EB" w:rsidRPr="004B137A">
        <w:rPr>
          <w:rFonts w:ascii="Times New Roman" w:hAnsi="Times New Roman" w:cs="Times New Roman"/>
          <w:sz w:val="24"/>
          <w:szCs w:val="24"/>
          <w:lang w:val="it-IT"/>
        </w:rPr>
        <w:t xml:space="preserve"> 6/14), </w:t>
      </w:r>
      <w:r w:rsidRPr="004B137A">
        <w:rPr>
          <w:rFonts w:ascii="Times New Roman" w:hAnsi="Times New Roman" w:cs="Times New Roman"/>
          <w:sz w:val="24"/>
          <w:szCs w:val="24"/>
          <w:lang w:val="it-IT"/>
        </w:rPr>
        <w:t xml:space="preserve">il Consiglio del Comune di Isola, riunitosi il …. </w:t>
      </w:r>
      <w:proofErr w:type="gramStart"/>
      <w:r w:rsidRPr="004B137A">
        <w:rPr>
          <w:rFonts w:ascii="Times New Roman" w:hAnsi="Times New Roman" w:cs="Times New Roman"/>
          <w:sz w:val="24"/>
          <w:szCs w:val="24"/>
          <w:lang w:val="it-IT"/>
        </w:rPr>
        <w:t>alla</w:t>
      </w:r>
      <w:proofErr w:type="gramEnd"/>
      <w:r w:rsidRPr="004B137A">
        <w:rPr>
          <w:rFonts w:ascii="Times New Roman" w:hAnsi="Times New Roman" w:cs="Times New Roman"/>
          <w:sz w:val="24"/>
          <w:szCs w:val="24"/>
          <w:lang w:val="it-IT"/>
        </w:rPr>
        <w:t xml:space="preserve"> sua ….. seduta ordinaria, accoglie il seguente</w:t>
      </w:r>
    </w:p>
    <w:p w:rsidR="00DF01EB" w:rsidRPr="004B137A" w:rsidRDefault="00DF01EB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F01EB" w:rsidRPr="004B137A" w:rsidRDefault="00DF01EB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DF01EB" w:rsidRPr="004B137A" w:rsidRDefault="00DF01EB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F01EB" w:rsidRPr="004B137A" w:rsidRDefault="001155B0" w:rsidP="00DF0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B137A">
        <w:rPr>
          <w:rFonts w:ascii="Times New Roman" w:hAnsi="Times New Roman" w:cs="Times New Roman"/>
          <w:b/>
          <w:sz w:val="24"/>
          <w:szCs w:val="24"/>
          <w:lang w:val="it-IT"/>
        </w:rPr>
        <w:t>DECRETO</w:t>
      </w:r>
    </w:p>
    <w:p w:rsidR="00DF01EB" w:rsidRPr="004B137A" w:rsidRDefault="001155B0" w:rsidP="00DF0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gramStart"/>
      <w:r w:rsidRPr="004B137A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gramEnd"/>
      <w:r w:rsidRPr="004B137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abolizione del Decreto sulla quiete e sull'ordine pubblico e sulla tutela dall'inquinamento acustico nel Comune di Isola</w:t>
      </w:r>
    </w:p>
    <w:p w:rsidR="00DF01EB" w:rsidRPr="004B137A" w:rsidRDefault="00DF01EB" w:rsidP="00DF0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F01EB" w:rsidRPr="004B137A" w:rsidRDefault="00DF01EB" w:rsidP="00DF0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F01EB" w:rsidRPr="004B137A" w:rsidRDefault="001155B0" w:rsidP="00DF0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4B137A">
        <w:rPr>
          <w:rFonts w:ascii="Times New Roman" w:hAnsi="Times New Roman" w:cs="Times New Roman"/>
          <w:sz w:val="24"/>
          <w:szCs w:val="24"/>
          <w:lang w:val="it-IT"/>
        </w:rPr>
        <w:t xml:space="preserve">Articolo </w:t>
      </w:r>
      <w:proofErr w:type="gramStart"/>
      <w:r w:rsidR="00DF01EB" w:rsidRPr="004B137A">
        <w:rPr>
          <w:rFonts w:ascii="Times New Roman" w:hAnsi="Times New Roman" w:cs="Times New Roman"/>
          <w:sz w:val="24"/>
          <w:szCs w:val="24"/>
          <w:lang w:val="it-IT"/>
        </w:rPr>
        <w:t>1</w:t>
      </w:r>
      <w:proofErr w:type="gramEnd"/>
    </w:p>
    <w:p w:rsidR="00DF01EB" w:rsidRPr="004B137A" w:rsidRDefault="00DF01EB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F01EB" w:rsidRPr="004B137A" w:rsidRDefault="001155B0" w:rsidP="00DF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B137A">
        <w:rPr>
          <w:rFonts w:ascii="Times New Roman" w:hAnsi="Times New Roman" w:cs="Times New Roman"/>
          <w:sz w:val="24"/>
          <w:szCs w:val="24"/>
          <w:lang w:val="it-IT"/>
        </w:rPr>
        <w:t>Il Decreto sulla quiete e sull'ordine pubblico e sulla tutela dall'inquinamento acustico nel Comune di Isola</w:t>
      </w:r>
      <w:r w:rsidR="00DF01EB" w:rsidRPr="004B137A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4B137A">
        <w:rPr>
          <w:rFonts w:ascii="Times New Roman" w:hAnsi="Times New Roman" w:cs="Times New Roman"/>
          <w:sz w:val="24"/>
          <w:szCs w:val="24"/>
          <w:lang w:val="it-IT"/>
        </w:rPr>
        <w:t xml:space="preserve">Bollettino Ufficiale del Comune di Isola </w:t>
      </w:r>
      <w:proofErr w:type="spellStart"/>
      <w:proofErr w:type="gramStart"/>
      <w:r w:rsidRPr="004B137A">
        <w:rPr>
          <w:rFonts w:ascii="Times New Roman" w:hAnsi="Times New Roman" w:cs="Times New Roman"/>
          <w:sz w:val="24"/>
          <w:szCs w:val="24"/>
          <w:lang w:val="it-IT"/>
        </w:rPr>
        <w:t>nn</w:t>
      </w:r>
      <w:proofErr w:type="spellEnd"/>
      <w:r w:rsidRPr="004B137A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gramEnd"/>
      <w:r w:rsidRPr="004B137A">
        <w:rPr>
          <w:rFonts w:ascii="Times New Roman" w:hAnsi="Times New Roman" w:cs="Times New Roman"/>
          <w:sz w:val="24"/>
          <w:szCs w:val="24"/>
          <w:lang w:val="it-IT"/>
        </w:rPr>
        <w:t xml:space="preserve"> 37/1990, 5/1992) è abolito</w:t>
      </w:r>
      <w:r w:rsidR="00DF01EB" w:rsidRPr="004B137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F01EB" w:rsidRPr="004B137A" w:rsidRDefault="00DF01EB" w:rsidP="00DF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1EB" w:rsidRPr="004B137A" w:rsidRDefault="001155B0" w:rsidP="00DF0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4B137A">
        <w:rPr>
          <w:rFonts w:ascii="Times New Roman" w:hAnsi="Times New Roman" w:cs="Times New Roman"/>
          <w:sz w:val="24"/>
          <w:szCs w:val="24"/>
          <w:lang w:val="it-IT"/>
        </w:rPr>
        <w:t xml:space="preserve">Articolo </w:t>
      </w:r>
      <w:proofErr w:type="gramStart"/>
      <w:r w:rsidRPr="004B137A">
        <w:rPr>
          <w:rFonts w:ascii="Times New Roman" w:hAnsi="Times New Roman" w:cs="Times New Roman"/>
          <w:sz w:val="24"/>
          <w:szCs w:val="24"/>
          <w:lang w:val="it-IT"/>
        </w:rPr>
        <w:t>2</w:t>
      </w:r>
      <w:proofErr w:type="gramEnd"/>
    </w:p>
    <w:p w:rsidR="00DF01EB" w:rsidRPr="004B137A" w:rsidRDefault="00DF01EB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F01EB" w:rsidRPr="004B137A" w:rsidRDefault="001155B0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B137A">
        <w:rPr>
          <w:rFonts w:ascii="Times New Roman" w:hAnsi="Times New Roman" w:cs="Times New Roman"/>
          <w:sz w:val="24"/>
          <w:szCs w:val="24"/>
          <w:lang w:val="it-IT"/>
        </w:rPr>
        <w:t xml:space="preserve">Il presente decreto entra in vigore il quindicesimo giorno dopo la sua pubblicazione nel Bollettino Ufficiale </w:t>
      </w:r>
      <w:r w:rsidR="004B137A" w:rsidRPr="004B137A">
        <w:rPr>
          <w:rFonts w:ascii="Times New Roman" w:hAnsi="Times New Roman" w:cs="Times New Roman"/>
          <w:sz w:val="24"/>
          <w:szCs w:val="24"/>
          <w:lang w:val="it-IT"/>
        </w:rPr>
        <w:t>del Comune di Isola</w:t>
      </w:r>
      <w:r w:rsidR="00DF01EB" w:rsidRPr="004B137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F01EB" w:rsidRPr="004B137A" w:rsidRDefault="00DF01EB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F01EB" w:rsidRPr="004B137A" w:rsidRDefault="00DF01EB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F01EB" w:rsidRPr="004B137A" w:rsidRDefault="00DF01EB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F01EB" w:rsidRPr="004B137A" w:rsidRDefault="004B137A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4B137A">
        <w:rPr>
          <w:rFonts w:ascii="Times New Roman" w:hAnsi="Times New Roman" w:cs="Times New Roman"/>
          <w:sz w:val="24"/>
          <w:szCs w:val="24"/>
          <w:lang w:val="it-IT"/>
        </w:rPr>
        <w:t>Prot</w:t>
      </w:r>
      <w:proofErr w:type="spellEnd"/>
      <w:r w:rsidRPr="004B137A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gramEnd"/>
      <w:r w:rsidRPr="004B137A">
        <w:rPr>
          <w:rFonts w:ascii="Times New Roman" w:hAnsi="Times New Roman" w:cs="Times New Roman"/>
          <w:sz w:val="24"/>
          <w:szCs w:val="24"/>
          <w:lang w:val="it-IT"/>
        </w:rPr>
        <w:t xml:space="preserve"> n.</w:t>
      </w:r>
      <w:r w:rsidR="00DF01EB" w:rsidRPr="004B137A">
        <w:rPr>
          <w:rFonts w:ascii="Times New Roman" w:hAnsi="Times New Roman" w:cs="Times New Roman"/>
          <w:sz w:val="24"/>
          <w:szCs w:val="24"/>
          <w:lang w:val="it-IT"/>
        </w:rPr>
        <w:t>: ….</w:t>
      </w:r>
    </w:p>
    <w:p w:rsidR="00DF01EB" w:rsidRPr="004B137A" w:rsidRDefault="004B137A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B137A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="00DF01EB" w:rsidRPr="004B137A">
        <w:rPr>
          <w:rFonts w:ascii="Times New Roman" w:hAnsi="Times New Roman" w:cs="Times New Roman"/>
          <w:sz w:val="24"/>
          <w:szCs w:val="24"/>
          <w:lang w:val="it-IT"/>
        </w:rPr>
        <w:t>:</w:t>
      </w:r>
      <w:proofErr w:type="gramStart"/>
      <w:r w:rsidR="00DF01EB" w:rsidRPr="004B137A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proofErr w:type="gramEnd"/>
      <w:r w:rsidR="00DF01EB" w:rsidRPr="004B137A">
        <w:rPr>
          <w:rFonts w:ascii="Times New Roman" w:hAnsi="Times New Roman" w:cs="Times New Roman"/>
          <w:sz w:val="24"/>
          <w:szCs w:val="24"/>
          <w:lang w:val="it-IT"/>
        </w:rPr>
        <w:t>….</w:t>
      </w:r>
      <w:r w:rsidR="00DF01EB" w:rsidRPr="004B137A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F01EB" w:rsidRPr="004B137A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DF01EB" w:rsidRPr="004B137A" w:rsidRDefault="00DF01EB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F01EB" w:rsidRPr="004B137A" w:rsidRDefault="00DF01EB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B137A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</w:t>
      </w:r>
      <w:r w:rsidR="004B137A" w:rsidRPr="004B137A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4B137A" w:rsidRPr="004B137A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B137A" w:rsidRPr="004B137A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B137A" w:rsidRPr="004B137A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B137A" w:rsidRPr="004B137A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      Il Sindaco</w:t>
      </w:r>
    </w:p>
    <w:p w:rsidR="00DF01EB" w:rsidRPr="004B137A" w:rsidRDefault="00DF01EB" w:rsidP="00DF0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B137A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</w:t>
      </w:r>
      <w:r w:rsidRPr="004B137A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            </w:t>
      </w:r>
      <w:proofErr w:type="spellStart"/>
      <w:proofErr w:type="gramStart"/>
      <w:r w:rsidRPr="004B137A">
        <w:rPr>
          <w:rFonts w:ascii="Times New Roman" w:hAnsi="Times New Roman" w:cs="Times New Roman"/>
          <w:sz w:val="24"/>
          <w:szCs w:val="24"/>
          <w:lang w:val="it-IT"/>
        </w:rPr>
        <w:t>mag</w:t>
      </w:r>
      <w:proofErr w:type="spellEnd"/>
      <w:proofErr w:type="gramEnd"/>
      <w:r w:rsidRPr="004B137A">
        <w:rPr>
          <w:rFonts w:ascii="Times New Roman" w:hAnsi="Times New Roman" w:cs="Times New Roman"/>
          <w:sz w:val="24"/>
          <w:szCs w:val="24"/>
          <w:lang w:val="it-IT"/>
        </w:rPr>
        <w:t>. Igor Kolenc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EB"/>
    <w:rsid w:val="001155B0"/>
    <w:rsid w:val="004B137A"/>
    <w:rsid w:val="004B7BE7"/>
    <w:rsid w:val="00D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1EB"/>
    <w:rPr>
      <w:rFonts w:ascii="Calibri" w:eastAsia="Calibri" w:hAnsi="Calibri" w:cs="Tung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1EB"/>
    <w:rPr>
      <w:rFonts w:ascii="Calibri" w:eastAsia="Calibri" w:hAnsi="Calibri" w:cs="Tung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2017-03-20T10:17:00Z</dcterms:created>
  <dcterms:modified xsi:type="dcterms:W3CDTF">2017-03-20T10:29:00Z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