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OBČINA IZOLA – COMUNE DI ISOLA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PRO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POSTA</w:t>
      </w:r>
    </w:p>
    <w:p w:rsidR="007A12BE" w:rsidRPr="004E1B6B" w:rsidRDefault="007A12BE" w:rsidP="007A12BE">
      <w:pPr>
        <w:spacing w:after="0" w:line="240" w:lineRule="auto"/>
        <w:ind w:left="851"/>
        <w:rPr>
          <w:rFonts w:ascii="Times New Roman" w:eastAsia="Times New Roman" w:hAnsi="Times New Roman"/>
          <w:b/>
          <w:sz w:val="20"/>
          <w:szCs w:val="20"/>
          <w:lang w:eastAsia="sl-SI"/>
        </w:rPr>
      </w:pPr>
      <w:r w:rsidRPr="004E1B6B">
        <w:rPr>
          <w:rFonts w:ascii="Times New Roman" w:eastAsia="Times New Roman" w:hAnsi="Times New Roman"/>
          <w:b/>
          <w:sz w:val="20"/>
          <w:szCs w:val="20"/>
          <w:lang w:eastAsia="sl-SI"/>
        </w:rPr>
        <w:t>OBČINSKI SVET – CONSIGLIO COMUNALE</w:t>
      </w:r>
    </w:p>
    <w:p w:rsidR="007A12BE" w:rsidRPr="004E1B6B" w:rsidRDefault="007A12BE" w:rsidP="007A12BE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Sončno nabrežje 8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Riva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 del Sole 8</w:t>
      </w:r>
    </w:p>
    <w:p w:rsidR="007A12BE" w:rsidRPr="004E1B6B" w:rsidRDefault="007A12BE" w:rsidP="007A12BE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6310 Izola –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Isola</w:t>
      </w:r>
      <w:proofErr w:type="spellEnd"/>
    </w:p>
    <w:p w:rsidR="007A12BE" w:rsidRPr="004E1B6B" w:rsidRDefault="007A12BE" w:rsidP="007A12BE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Tel: 05 66 00 100, 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Fax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: 05 66 00 110</w:t>
      </w:r>
    </w:p>
    <w:p w:rsidR="007A12BE" w:rsidRPr="004E1B6B" w:rsidRDefault="007A12BE" w:rsidP="007A12BE">
      <w:pPr>
        <w:spacing w:after="0" w:line="240" w:lineRule="auto"/>
        <w:ind w:left="851"/>
        <w:rPr>
          <w:rFonts w:ascii="Times New Roman" w:eastAsia="Times New Roman" w:hAnsi="Times New Roman"/>
          <w:iCs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E-</w:t>
      </w: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mail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7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7A12BE" w:rsidRPr="004E1B6B" w:rsidRDefault="007A12BE" w:rsidP="007A12BE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>Web</w:t>
      </w:r>
      <w:proofErr w:type="spellEnd"/>
      <w:r w:rsidRPr="004E1B6B">
        <w:rPr>
          <w:rFonts w:ascii="Times New Roman" w:eastAsia="Times New Roman" w:hAnsi="Times New Roman"/>
          <w:iCs/>
          <w:sz w:val="24"/>
          <w:szCs w:val="24"/>
          <w:lang w:eastAsia="sl-SI"/>
        </w:rPr>
        <w:t xml:space="preserve">: </w:t>
      </w:r>
      <w:hyperlink r:id="rId8" w:history="1">
        <w:r w:rsidRPr="004D60EE">
          <w:rPr>
            <w:rFonts w:ascii="Times New Roman" w:eastAsia="Times New Roman" w:hAnsi="Times New Roman"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A12BE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410-93/2016</w:t>
      </w:r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94/07 – testo unico ufficiale,  76/08, 79/09, 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51/10,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40/12 – Sigla: ZUJF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76/16 – Sentenza della CC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dell'articolo 21 del Decreto sulla trasformazione dell'ente pubblico per l'attività farmaceutica Farmacie costiere Capodistria (Bollettino Ufficiale del giornale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n. 11/00 e Bollettino Ufficial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e del Comune di Isola n. 1/13)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30 dello Statuto del Comune di Isola (Bollettino Ufficiale del Comune di Isola </w:t>
      </w:r>
      <w:proofErr w:type="spellStart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 e,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 accoglie il seguente atto di</w:t>
      </w:r>
    </w:p>
    <w:p w:rsidR="007A12BE" w:rsidRPr="007A12BE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A12BE" w:rsidRPr="00AA6472" w:rsidRDefault="007A12BE" w:rsidP="007A1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AA647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AA6472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 R  A</w:t>
      </w: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A12BE" w:rsidRPr="00AA6472" w:rsidRDefault="007A12BE" w:rsidP="007A1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per l'attività farmaceutica Farmacie cost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iere Capodistria per l'anno 2016</w:t>
      </w: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A12BE" w:rsidRPr="00AA6472" w:rsidRDefault="007A12BE" w:rsidP="007A1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A12BE" w:rsidRPr="00AA6472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A6472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7A12BE" w:rsidRPr="007A12BE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A12BE" w:rsidRPr="00AA6472" w:rsidRDefault="007A12BE" w:rsidP="007A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A6472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AA6472">
        <w:rPr>
          <w:rFonts w:ascii="Times New Roman" w:hAnsi="Times New Roman"/>
          <w:color w:val="000000"/>
          <w:sz w:val="24"/>
          <w:szCs w:val="24"/>
          <w:lang w:val="it-IT"/>
        </w:rPr>
        <w:t>l</w:t>
      </w:r>
      <w:proofErr w:type="gramEnd"/>
      <w:r w:rsidRPr="00AA6472">
        <w:rPr>
          <w:rFonts w:ascii="Times New Roman" w:hAnsi="Times New Roman"/>
          <w:color w:val="000000"/>
          <w:sz w:val="24"/>
          <w:szCs w:val="24"/>
          <w:lang w:val="it-IT"/>
        </w:rPr>
        <w:t xml:space="preserve">  S i n d a c o</w:t>
      </w:r>
    </w:p>
    <w:p w:rsidR="007A12BE" w:rsidRPr="00AA6472" w:rsidRDefault="007A12BE" w:rsidP="007A12B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AA6472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mag</w:t>
      </w:r>
      <w:proofErr w:type="spellEnd"/>
      <w:proofErr w:type="gramEnd"/>
      <w:r w:rsidRPr="00AA6472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. Igor K O </w:t>
      </w:r>
      <w:proofErr w:type="gramStart"/>
      <w:r w:rsidRPr="00AA6472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L</w:t>
      </w:r>
      <w:proofErr w:type="gramEnd"/>
      <w:r w:rsidRPr="00AA6472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E N C</w:t>
      </w:r>
    </w:p>
    <w:p w:rsidR="007A12BE" w:rsidRPr="007A12BE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recapita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a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7A12BE" w:rsidRPr="004E1B6B" w:rsidRDefault="007A12BE" w:rsidP="007A12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7A12BE" w:rsidRPr="004E1B6B" w:rsidRDefault="007A12BE" w:rsidP="007A12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hAnsi="Times New Roman"/>
          <w:sz w:val="24"/>
          <w:szCs w:val="24"/>
        </w:rPr>
        <w:t>Farmacie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costiere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Capodistria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7A12BE" w:rsidRPr="004E1B6B" w:rsidRDefault="007A12BE" w:rsidP="007A12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fficio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attività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sociali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7A12BE" w:rsidRPr="004E1B6B" w:rsidRDefault="007A12BE" w:rsidP="007A12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ar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c</w:t>
      </w:r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>hiv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io</w:t>
      </w:r>
      <w:proofErr w:type="spellEnd"/>
      <w:r w:rsidRPr="004E1B6B">
        <w:rPr>
          <w:rFonts w:ascii="Times New Roman" w:eastAsia="Times New Roman" w:hAnsi="Times New Roman"/>
          <w:sz w:val="24"/>
          <w:szCs w:val="24"/>
          <w:lang w:eastAsia="sl-SI"/>
        </w:rPr>
        <w:t xml:space="preserve"> – 2x.</w:t>
      </w:r>
      <w:bookmarkStart w:id="0" w:name="_GoBack"/>
      <w:bookmarkEnd w:id="0"/>
    </w:p>
    <w:p w:rsidR="007A12BE" w:rsidRPr="004E1B6B" w:rsidRDefault="007A12BE" w:rsidP="007A12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7A12BE" w:rsidRPr="004E1B6B" w:rsidRDefault="007A12BE" w:rsidP="007A12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4E1B6B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E"/>
    <w:rsid w:val="004B7BE7"/>
    <w:rsid w:val="007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2B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12B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2017-04-11T09:47:00Z</dcterms:created>
  <dcterms:modified xsi:type="dcterms:W3CDTF">2017-04-11T09:53:00Z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