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7F" w:rsidRDefault="00C14E7F" w:rsidP="00C14E7F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6EEBEC76" wp14:editId="6BDB697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C14E7F" w:rsidRDefault="00C14E7F" w:rsidP="00C14E7F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C14E7F" w:rsidRDefault="00C14E7F" w:rsidP="00C14E7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C14E7F" w:rsidRDefault="00C14E7F" w:rsidP="00C14E7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C14E7F" w:rsidRDefault="00C14E7F" w:rsidP="00C14E7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C14E7F" w:rsidRDefault="00C14E7F" w:rsidP="00C14E7F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C14E7F" w:rsidRDefault="00C14E7F" w:rsidP="00C14E7F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  <w:r>
        <w:t xml:space="preserve">Prot. n.: 600-23/2015       </w:t>
      </w:r>
      <w:r>
        <w:t xml:space="preserve">                                                                                       PR</w:t>
      </w:r>
      <w:r>
        <w:t>OPOSTA</w:t>
      </w:r>
    </w:p>
    <w:p w:rsidR="00C14E7F" w:rsidRDefault="00C14E7F" w:rsidP="00C14E7F">
      <w:pPr>
        <w:jc w:val="both"/>
      </w:pPr>
      <w:proofErr w:type="spellStart"/>
      <w:r>
        <w:t>Data</w:t>
      </w:r>
      <w:proofErr w:type="spellEnd"/>
      <w:r>
        <w:t xml:space="preserve">:                    </w:t>
      </w: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6/08 – TUU e 5/10)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  <w:bookmarkStart w:id="0" w:name="_GoBack"/>
      <w:bookmarkEnd w:id="0"/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center"/>
        <w:rPr>
          <w:b/>
        </w:rPr>
      </w:pPr>
      <w:r>
        <w:rPr>
          <w:b/>
        </w:rPr>
        <w:t>1</w:t>
      </w: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2016/2017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center"/>
        <w:rPr>
          <w:b/>
        </w:rPr>
      </w:pPr>
      <w:r>
        <w:rPr>
          <w:b/>
        </w:rPr>
        <w:t>2</w:t>
      </w:r>
    </w:p>
    <w:p w:rsidR="00C14E7F" w:rsidRDefault="00C14E7F" w:rsidP="00C14E7F">
      <w:pPr>
        <w:rPr>
          <w:b/>
        </w:rPr>
      </w:pPr>
    </w:p>
    <w:p w:rsidR="00C14E7F" w:rsidRDefault="00C14E7F" w:rsidP="00C14E7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 </w:t>
      </w:r>
      <w:r>
        <w:t>mag. Igor Kolenc</w:t>
      </w:r>
    </w:p>
    <w:p w:rsidR="00C14E7F" w:rsidRDefault="00C14E7F" w:rsidP="00C14E7F">
      <w:r>
        <w:t xml:space="preserve">    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C14E7F" w:rsidRDefault="00C14E7F" w:rsidP="00C14E7F">
      <w:pPr>
        <w:ind w:left="5664" w:firstLine="708"/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</w:p>
    <w:p w:rsidR="00C14E7F" w:rsidRDefault="00C14E7F" w:rsidP="00C14E7F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C14E7F" w:rsidRDefault="00C14E7F" w:rsidP="00C14E7F">
      <w:pPr>
        <w:jc w:val="both"/>
      </w:pPr>
    </w:p>
    <w:p w:rsidR="00C14E7F" w:rsidRDefault="00C14E7F" w:rsidP="00C14E7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</w:p>
    <w:p w:rsidR="00C14E7F" w:rsidRDefault="00C14E7F" w:rsidP="00C14E7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C14E7F" w:rsidRDefault="00C14E7F" w:rsidP="00C14E7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7F"/>
    <w:rsid w:val="004B7BE7"/>
    <w:rsid w:val="00C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1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1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2017-05-31T13:48:00Z</dcterms:created>
  <dcterms:modified xsi:type="dcterms:W3CDTF">2017-05-31T13:54:00Z</dcterms:modified>
</cp:coreProperties>
</file>