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C95740" w:rsidRPr="00170B8E" w:rsidTr="00A44A72">
        <w:tc>
          <w:tcPr>
            <w:tcW w:w="1044" w:type="dxa"/>
          </w:tcPr>
          <w:p w:rsidR="00C95740" w:rsidRPr="00170B8E" w:rsidRDefault="00C95740" w:rsidP="00A44A72">
            <w:pPr>
              <w:spacing w:after="0" w:line="240" w:lineRule="auto"/>
              <w:jc w:val="both"/>
              <w:rPr>
                <w:rFonts w:ascii="Times New Roman" w:eastAsia="Times New Roman" w:hAnsi="Times New Roman" w:cs="Times New Roman"/>
                <w:noProof/>
                <w:sz w:val="20"/>
                <w:szCs w:val="20"/>
                <w:lang w:val="it-IT" w:eastAsia="sl-SI"/>
              </w:rPr>
            </w:pPr>
            <w:r w:rsidRPr="00170B8E">
              <w:rPr>
                <w:rFonts w:ascii="Times New Roman" w:eastAsia="Times New Roman" w:hAnsi="Times New Roman" w:cs="Times New Roman"/>
                <w:noProof/>
                <w:sz w:val="20"/>
                <w:szCs w:val="20"/>
                <w:lang w:val="it-IT" w:eastAsia="it-IT"/>
              </w:rPr>
              <w:drawing>
                <wp:anchor distT="0" distB="0" distL="114300" distR="114300" simplePos="0" relativeHeight="251659264" behindDoc="0" locked="0" layoutInCell="1" allowOverlap="1" wp14:anchorId="4E537421" wp14:editId="729AF61E">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740" w:rsidRPr="00170B8E" w:rsidRDefault="00C95740" w:rsidP="00A44A72">
            <w:pPr>
              <w:spacing w:after="0" w:line="240" w:lineRule="auto"/>
              <w:jc w:val="both"/>
              <w:rPr>
                <w:rFonts w:ascii="Times New Roman" w:eastAsia="Times New Roman" w:hAnsi="Times New Roman" w:cs="Times New Roman"/>
                <w:sz w:val="20"/>
                <w:szCs w:val="20"/>
                <w:lang w:val="it-IT" w:eastAsia="sl-SI"/>
              </w:rPr>
            </w:pPr>
          </w:p>
        </w:tc>
        <w:tc>
          <w:tcPr>
            <w:tcW w:w="8168" w:type="dxa"/>
          </w:tcPr>
          <w:p w:rsidR="00C95740" w:rsidRPr="00170B8E" w:rsidRDefault="00C95740" w:rsidP="00A44A72">
            <w:pPr>
              <w:autoSpaceDE w:val="0"/>
              <w:autoSpaceDN w:val="0"/>
              <w:adjustRightInd w:val="0"/>
              <w:spacing w:after="0" w:line="240" w:lineRule="auto"/>
              <w:rPr>
                <w:rFonts w:ascii="Times New Roman" w:eastAsia="Times New Roman" w:hAnsi="Times New Roman" w:cs="Times New Roman"/>
                <w:sz w:val="20"/>
                <w:szCs w:val="20"/>
                <w:lang w:val="it-IT" w:eastAsia="sl-SI"/>
              </w:rPr>
            </w:pPr>
            <w:r w:rsidRPr="00170B8E">
              <w:rPr>
                <w:rFonts w:ascii="Times New Roman" w:eastAsia="Times New Roman" w:hAnsi="Times New Roman" w:cs="Times New Roman"/>
                <w:b/>
                <w:sz w:val="20"/>
                <w:szCs w:val="20"/>
                <w:lang w:val="it-IT" w:eastAsia="sl-SI"/>
              </w:rPr>
              <w:t>OBČINA IZOLA – COMUNE DI ISOLA</w:t>
            </w:r>
            <w:proofErr w:type="gramStart"/>
            <w:r w:rsidRPr="00170B8E">
              <w:rPr>
                <w:rFonts w:ascii="Times New Roman" w:eastAsia="Times New Roman" w:hAnsi="Times New Roman" w:cs="Times New Roman"/>
                <w:sz w:val="20"/>
                <w:szCs w:val="20"/>
                <w:lang w:val="it-IT" w:eastAsia="sl-SI"/>
              </w:rPr>
              <w:t xml:space="preserve">                                                                   </w:t>
            </w:r>
            <w:proofErr w:type="gramEnd"/>
            <w:r w:rsidRPr="00170B8E">
              <w:rPr>
                <w:rFonts w:ascii="Times New Roman" w:eastAsia="Times New Roman" w:hAnsi="Times New Roman" w:cs="Times New Roman"/>
                <w:sz w:val="20"/>
                <w:szCs w:val="20"/>
                <w:lang w:val="it-IT" w:eastAsia="sl-SI"/>
              </w:rPr>
              <w:t>PROPOSTA</w:t>
            </w:r>
          </w:p>
          <w:p w:rsidR="00C95740" w:rsidRPr="00170B8E" w:rsidRDefault="00C95740" w:rsidP="00A44A72">
            <w:pPr>
              <w:spacing w:after="0" w:line="240" w:lineRule="auto"/>
              <w:rPr>
                <w:rFonts w:ascii="Times New Roman" w:eastAsia="Times New Roman" w:hAnsi="Times New Roman" w:cs="Times New Roman"/>
                <w:b/>
                <w:iCs/>
                <w:sz w:val="20"/>
                <w:szCs w:val="20"/>
                <w:lang w:val="it-IT" w:eastAsia="sl-SI"/>
              </w:rPr>
            </w:pPr>
            <w:r w:rsidRPr="00170B8E">
              <w:rPr>
                <w:rFonts w:ascii="Times New Roman" w:eastAsia="Times New Roman" w:hAnsi="Times New Roman" w:cs="Times New Roman"/>
                <w:b/>
                <w:iCs/>
                <w:caps/>
                <w:sz w:val="20"/>
                <w:szCs w:val="20"/>
                <w:lang w:val="it-IT" w:eastAsia="sl-SI"/>
              </w:rPr>
              <w:t>OBČINSKI SVET – CONSIGLIO COMUNALE</w:t>
            </w:r>
          </w:p>
          <w:p w:rsidR="00C95740" w:rsidRPr="00170B8E" w:rsidRDefault="00C95740" w:rsidP="00A44A72">
            <w:pPr>
              <w:spacing w:after="0" w:line="240" w:lineRule="auto"/>
              <w:rPr>
                <w:rFonts w:ascii="Times New Roman" w:eastAsia="Times New Roman" w:hAnsi="Times New Roman" w:cs="Times New Roman"/>
                <w:i/>
                <w:iCs/>
                <w:sz w:val="20"/>
                <w:szCs w:val="20"/>
                <w:lang w:val="it-IT" w:eastAsia="sl-SI"/>
              </w:rPr>
            </w:pPr>
            <w:r w:rsidRPr="00170B8E">
              <w:rPr>
                <w:rFonts w:ascii="Times New Roman" w:eastAsia="Times New Roman" w:hAnsi="Times New Roman" w:cs="Times New Roman"/>
                <w:i/>
                <w:iCs/>
                <w:sz w:val="20"/>
                <w:szCs w:val="20"/>
                <w:lang w:val="it-IT" w:eastAsia="sl-SI"/>
              </w:rPr>
              <w:t xml:space="preserve">Sončno nabrežje 8 – Riva del Sole </w:t>
            </w:r>
            <w:proofErr w:type="gramStart"/>
            <w:r w:rsidRPr="00170B8E">
              <w:rPr>
                <w:rFonts w:ascii="Times New Roman" w:eastAsia="Times New Roman" w:hAnsi="Times New Roman" w:cs="Times New Roman"/>
                <w:i/>
                <w:iCs/>
                <w:sz w:val="20"/>
                <w:szCs w:val="20"/>
                <w:lang w:val="it-IT" w:eastAsia="sl-SI"/>
              </w:rPr>
              <w:t>8</w:t>
            </w:r>
            <w:proofErr w:type="gramEnd"/>
          </w:p>
          <w:p w:rsidR="00C95740" w:rsidRPr="00170B8E" w:rsidRDefault="00C95740" w:rsidP="00A44A72">
            <w:pPr>
              <w:spacing w:after="0" w:line="240" w:lineRule="auto"/>
              <w:rPr>
                <w:rFonts w:ascii="Times New Roman" w:eastAsia="Times New Roman" w:hAnsi="Times New Roman" w:cs="Times New Roman"/>
                <w:i/>
                <w:iCs/>
                <w:sz w:val="20"/>
                <w:szCs w:val="20"/>
                <w:lang w:val="it-IT" w:eastAsia="sl-SI"/>
              </w:rPr>
            </w:pPr>
            <w:proofErr w:type="gramStart"/>
            <w:r w:rsidRPr="00170B8E">
              <w:rPr>
                <w:rFonts w:ascii="Times New Roman" w:eastAsia="Times New Roman" w:hAnsi="Times New Roman" w:cs="Times New Roman"/>
                <w:i/>
                <w:iCs/>
                <w:sz w:val="20"/>
                <w:szCs w:val="20"/>
                <w:lang w:val="it-IT" w:eastAsia="sl-SI"/>
              </w:rPr>
              <w:t>6310</w:t>
            </w:r>
            <w:proofErr w:type="gramEnd"/>
            <w:r w:rsidRPr="00170B8E">
              <w:rPr>
                <w:rFonts w:ascii="Times New Roman" w:eastAsia="Times New Roman" w:hAnsi="Times New Roman" w:cs="Times New Roman"/>
                <w:i/>
                <w:iCs/>
                <w:sz w:val="20"/>
                <w:szCs w:val="20"/>
                <w:lang w:val="it-IT" w:eastAsia="sl-SI"/>
              </w:rPr>
              <w:t xml:space="preserve"> Izola – Isola</w:t>
            </w:r>
          </w:p>
          <w:p w:rsidR="00C95740" w:rsidRPr="00170B8E" w:rsidRDefault="00C95740" w:rsidP="00A44A72">
            <w:pPr>
              <w:spacing w:after="0" w:line="240" w:lineRule="auto"/>
              <w:rPr>
                <w:rFonts w:ascii="Times New Roman" w:eastAsia="Times New Roman" w:hAnsi="Times New Roman" w:cs="Times New Roman"/>
                <w:i/>
                <w:iCs/>
                <w:sz w:val="20"/>
                <w:szCs w:val="20"/>
                <w:lang w:val="it-IT" w:eastAsia="sl-SI"/>
              </w:rPr>
            </w:pPr>
            <w:r w:rsidRPr="00170B8E">
              <w:rPr>
                <w:rFonts w:ascii="Times New Roman" w:eastAsia="Times New Roman" w:hAnsi="Times New Roman" w:cs="Times New Roman"/>
                <w:i/>
                <w:iCs/>
                <w:sz w:val="20"/>
                <w:szCs w:val="20"/>
                <w:lang w:val="it-IT" w:eastAsia="sl-SI"/>
              </w:rPr>
              <w:t xml:space="preserve">Tel: </w:t>
            </w:r>
            <w:proofErr w:type="gramStart"/>
            <w:r w:rsidRPr="00170B8E">
              <w:rPr>
                <w:rFonts w:ascii="Times New Roman" w:eastAsia="Times New Roman" w:hAnsi="Times New Roman" w:cs="Times New Roman"/>
                <w:i/>
                <w:iCs/>
                <w:sz w:val="20"/>
                <w:szCs w:val="20"/>
                <w:lang w:val="it-IT" w:eastAsia="sl-SI"/>
              </w:rPr>
              <w:t>05</w:t>
            </w:r>
            <w:proofErr w:type="gramEnd"/>
            <w:r w:rsidRPr="00170B8E">
              <w:rPr>
                <w:rFonts w:ascii="Times New Roman" w:eastAsia="Times New Roman" w:hAnsi="Times New Roman" w:cs="Times New Roman"/>
                <w:i/>
                <w:iCs/>
                <w:sz w:val="20"/>
                <w:szCs w:val="20"/>
                <w:lang w:val="it-IT" w:eastAsia="sl-SI"/>
              </w:rPr>
              <w:t xml:space="preserve"> 66 00 100, Fax: 05 66 00 110</w:t>
            </w:r>
          </w:p>
          <w:p w:rsidR="00C95740" w:rsidRPr="00170B8E" w:rsidRDefault="00C95740" w:rsidP="00A44A72">
            <w:pPr>
              <w:spacing w:after="0" w:line="240" w:lineRule="auto"/>
              <w:rPr>
                <w:rFonts w:ascii="Times New Roman" w:eastAsia="Times New Roman" w:hAnsi="Times New Roman" w:cs="Times New Roman"/>
                <w:i/>
                <w:iCs/>
                <w:sz w:val="20"/>
                <w:szCs w:val="20"/>
                <w:lang w:val="it-IT" w:eastAsia="sl-SI"/>
              </w:rPr>
            </w:pPr>
            <w:r w:rsidRPr="00170B8E">
              <w:rPr>
                <w:rFonts w:ascii="Times New Roman" w:eastAsia="Times New Roman" w:hAnsi="Times New Roman" w:cs="Times New Roman"/>
                <w:i/>
                <w:iCs/>
                <w:sz w:val="20"/>
                <w:szCs w:val="20"/>
                <w:lang w:val="it-IT" w:eastAsia="sl-SI"/>
              </w:rPr>
              <w:t xml:space="preserve">E-mail: </w:t>
            </w:r>
            <w:hyperlink r:id="rId7" w:history="1">
              <w:r w:rsidRPr="00170B8E">
                <w:rPr>
                  <w:rFonts w:ascii="Times New Roman" w:eastAsia="Times New Roman" w:hAnsi="Times New Roman" w:cs="Times New Roman"/>
                  <w:i/>
                  <w:iCs/>
                  <w:sz w:val="20"/>
                  <w:szCs w:val="20"/>
                  <w:u w:val="single"/>
                  <w:lang w:val="it-IT" w:eastAsia="sl-SI"/>
                </w:rPr>
                <w:t>posta.oizola@izola.si</w:t>
              </w:r>
            </w:hyperlink>
          </w:p>
          <w:p w:rsidR="00C95740" w:rsidRPr="00170B8E" w:rsidRDefault="00C95740" w:rsidP="00A44A72">
            <w:pPr>
              <w:spacing w:after="0" w:line="240" w:lineRule="auto"/>
              <w:jc w:val="both"/>
              <w:rPr>
                <w:rFonts w:ascii="Times New Roman" w:eastAsia="Times New Roman" w:hAnsi="Times New Roman" w:cs="Times New Roman"/>
                <w:i/>
                <w:iCs/>
                <w:sz w:val="20"/>
                <w:szCs w:val="20"/>
                <w:lang w:val="it-IT" w:eastAsia="sl-SI"/>
              </w:rPr>
            </w:pPr>
            <w:proofErr w:type="gramStart"/>
            <w:r w:rsidRPr="00170B8E">
              <w:rPr>
                <w:rFonts w:ascii="Times New Roman" w:eastAsia="Times New Roman" w:hAnsi="Times New Roman" w:cs="Times New Roman"/>
                <w:i/>
                <w:iCs/>
                <w:sz w:val="20"/>
                <w:szCs w:val="20"/>
                <w:lang w:val="it-IT" w:eastAsia="sl-SI"/>
              </w:rPr>
              <w:t xml:space="preserve">Web: </w:t>
            </w:r>
            <w:hyperlink r:id="rId8" w:history="1">
              <w:r w:rsidRPr="00170B8E">
                <w:rPr>
                  <w:rFonts w:ascii="Times New Roman" w:eastAsia="Times New Roman" w:hAnsi="Times New Roman" w:cs="Times New Roman"/>
                  <w:i/>
                  <w:iCs/>
                  <w:sz w:val="20"/>
                  <w:szCs w:val="20"/>
                  <w:u w:val="single"/>
                  <w:lang w:val="it-IT" w:eastAsia="sl-SI"/>
                </w:rPr>
                <w:t>http://www.izola.si/</w:t>
              </w:r>
            </w:hyperlink>
            <w:proofErr w:type="gramEnd"/>
          </w:p>
        </w:tc>
      </w:tr>
    </w:tbl>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0"/>
          <w:szCs w:val="20"/>
          <w:lang w:val="it-IT" w:eastAsia="sl-SI"/>
        </w:rPr>
      </w:pPr>
    </w:p>
    <w:p w:rsidR="00C95740" w:rsidRPr="00170B8E" w:rsidRDefault="00C95740" w:rsidP="00C95740">
      <w:pPr>
        <w:autoSpaceDE w:val="0"/>
        <w:autoSpaceDN w:val="0"/>
        <w:adjustRightInd w:val="0"/>
        <w:spacing w:after="0" w:line="240" w:lineRule="auto"/>
        <w:outlineLvl w:val="0"/>
        <w:rPr>
          <w:rFonts w:ascii="Times New Roman" w:eastAsia="Times New Roman" w:hAnsi="Times New Roman" w:cs="Times New Roman"/>
          <w:sz w:val="24"/>
          <w:szCs w:val="24"/>
          <w:lang w:val="it-IT" w:eastAsia="sl-SI"/>
        </w:rPr>
      </w:pPr>
      <w:proofErr w:type="gramStart"/>
      <w:r w:rsidRPr="00170B8E">
        <w:rPr>
          <w:rFonts w:ascii="Times New Roman" w:eastAsia="Times New Roman" w:hAnsi="Times New Roman" w:cs="Times New Roman"/>
          <w:sz w:val="24"/>
          <w:szCs w:val="24"/>
          <w:lang w:val="it-IT" w:eastAsia="sl-SI"/>
        </w:rPr>
        <w:t>Prot.</w:t>
      </w:r>
      <w:proofErr w:type="gramEnd"/>
      <w:r w:rsidRPr="00170B8E">
        <w:rPr>
          <w:rFonts w:ascii="Times New Roman" w:eastAsia="Times New Roman" w:hAnsi="Times New Roman" w:cs="Times New Roman"/>
          <w:sz w:val="24"/>
          <w:szCs w:val="24"/>
          <w:lang w:val="it-IT" w:eastAsia="sl-SI"/>
        </w:rPr>
        <w:t xml:space="preserve"> n.:</w:t>
      </w:r>
      <w:r w:rsidRPr="00170B8E">
        <w:rPr>
          <w:rFonts w:ascii="Times New Roman" w:eastAsia="Times New Roman" w:hAnsi="Times New Roman" w:cs="Times New Roman"/>
          <w:sz w:val="24"/>
          <w:szCs w:val="24"/>
          <w:lang w:val="it-IT" w:eastAsia="sl-SI"/>
        </w:rPr>
        <w:tab/>
      </w: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Data:</w:t>
      </w:r>
      <w:proofErr w:type="gramStart"/>
      <w:r w:rsidRPr="00170B8E">
        <w:rPr>
          <w:rFonts w:ascii="Times New Roman" w:eastAsia="Times New Roman" w:hAnsi="Times New Roman" w:cs="Times New Roman"/>
          <w:sz w:val="24"/>
          <w:szCs w:val="24"/>
          <w:lang w:val="it-IT" w:eastAsia="sl-SI"/>
        </w:rPr>
        <w:t xml:space="preserve">   </w:t>
      </w:r>
      <w:proofErr w:type="gramEnd"/>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 xml:space="preserve">In virtù dell'articolo </w:t>
      </w:r>
      <w:proofErr w:type="gramStart"/>
      <w:r w:rsidRPr="00170B8E">
        <w:rPr>
          <w:rFonts w:ascii="Times New Roman" w:eastAsia="Times New Roman" w:hAnsi="Times New Roman" w:cs="Times New Roman"/>
          <w:sz w:val="24"/>
          <w:szCs w:val="24"/>
          <w:lang w:val="it-IT" w:eastAsia="sl-SI"/>
        </w:rPr>
        <w:t>29</w:t>
      </w:r>
      <w:proofErr w:type="gramEnd"/>
      <w:r w:rsidRPr="00170B8E">
        <w:rPr>
          <w:rFonts w:ascii="Times New Roman" w:eastAsia="Times New Roman" w:hAnsi="Times New Roman" w:cs="Times New Roman"/>
          <w:sz w:val="24"/>
          <w:szCs w:val="24"/>
          <w:lang w:val="it-IT" w:eastAsia="sl-SI"/>
        </w:rPr>
        <w:t xml:space="preserve"> della Legge sulle autonomie locali (Gazzetta Ufficiale della RS nn. 94/07 – testo unico ufficiale, 76/08, 79/09, 51/10, 40/12 – Sigla: ZUJF, 14/15 – Sigla: ZUUJFO e 76/16 – Sentenza della CC), degli articoli 30 e 100 dello Statuto del Comune di Isola (Bollettino Ufficiale del Comune di Isola nn. 15/99, 17/12 e 6/14), il Consiglio del Comune di Isola, riunitosi il …. </w:t>
      </w:r>
      <w:proofErr w:type="gramStart"/>
      <w:r w:rsidRPr="00170B8E">
        <w:rPr>
          <w:rFonts w:ascii="Times New Roman" w:eastAsia="Times New Roman" w:hAnsi="Times New Roman" w:cs="Times New Roman"/>
          <w:sz w:val="24"/>
          <w:szCs w:val="24"/>
          <w:lang w:val="it-IT" w:eastAsia="sl-SI"/>
        </w:rPr>
        <w:t>alla</w:t>
      </w:r>
      <w:proofErr w:type="gramEnd"/>
      <w:r w:rsidRPr="00170B8E">
        <w:rPr>
          <w:rFonts w:ascii="Times New Roman" w:eastAsia="Times New Roman" w:hAnsi="Times New Roman" w:cs="Times New Roman"/>
          <w:sz w:val="24"/>
          <w:szCs w:val="24"/>
          <w:lang w:val="it-IT" w:eastAsia="sl-SI"/>
        </w:rPr>
        <w:t xml:space="preserve"> sua …. </w:t>
      </w:r>
      <w:proofErr w:type="gramStart"/>
      <w:r w:rsidRPr="00170B8E">
        <w:rPr>
          <w:rFonts w:ascii="Times New Roman" w:eastAsia="Times New Roman" w:hAnsi="Times New Roman" w:cs="Times New Roman"/>
          <w:sz w:val="24"/>
          <w:szCs w:val="24"/>
          <w:lang w:val="it-IT" w:eastAsia="sl-SI"/>
        </w:rPr>
        <w:t>seduta</w:t>
      </w:r>
      <w:proofErr w:type="gramEnd"/>
      <w:r w:rsidRPr="00170B8E">
        <w:rPr>
          <w:rFonts w:ascii="Times New Roman" w:eastAsia="Times New Roman" w:hAnsi="Times New Roman" w:cs="Times New Roman"/>
          <w:sz w:val="24"/>
          <w:szCs w:val="24"/>
          <w:lang w:val="it-IT" w:eastAsia="sl-SI"/>
        </w:rPr>
        <w:t xml:space="preserve"> ordinaria, accoglie il seguente atto di</w:t>
      </w: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it-IT" w:eastAsia="sl-SI"/>
        </w:rPr>
      </w:pPr>
      <w:r w:rsidRPr="00170B8E">
        <w:rPr>
          <w:rFonts w:ascii="Times New Roman" w:eastAsia="Times New Roman" w:hAnsi="Times New Roman" w:cs="Times New Roman"/>
          <w:b/>
          <w:bCs/>
          <w:sz w:val="24"/>
          <w:szCs w:val="24"/>
          <w:lang w:val="it-IT" w:eastAsia="sl-SI"/>
        </w:rPr>
        <w:t>D</w:t>
      </w:r>
      <w:proofErr w:type="gramStart"/>
      <w:r w:rsidRPr="00170B8E">
        <w:rPr>
          <w:rFonts w:ascii="Times New Roman" w:eastAsia="Times New Roman" w:hAnsi="Times New Roman" w:cs="Times New Roman"/>
          <w:b/>
          <w:bCs/>
          <w:sz w:val="24"/>
          <w:szCs w:val="24"/>
          <w:lang w:val="it-IT" w:eastAsia="sl-SI"/>
        </w:rPr>
        <w:t xml:space="preserve">  </w:t>
      </w:r>
      <w:proofErr w:type="gramEnd"/>
      <w:r w:rsidRPr="00170B8E">
        <w:rPr>
          <w:rFonts w:ascii="Times New Roman" w:eastAsia="Times New Roman" w:hAnsi="Times New Roman" w:cs="Times New Roman"/>
          <w:b/>
          <w:bCs/>
          <w:sz w:val="24"/>
          <w:szCs w:val="24"/>
          <w:lang w:val="it-IT" w:eastAsia="sl-SI"/>
        </w:rPr>
        <w:t>E  L  I  B  E  R  A</w:t>
      </w: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b/>
          <w:bCs/>
          <w:sz w:val="24"/>
          <w:szCs w:val="24"/>
          <w:lang w:val="it-IT" w:eastAsia="sl-SI"/>
        </w:rPr>
      </w:pPr>
    </w:p>
    <w:p w:rsidR="00C95740" w:rsidRPr="00170B8E" w:rsidRDefault="00C95740" w:rsidP="00C95740">
      <w:pPr>
        <w:tabs>
          <w:tab w:val="left" w:pos="720"/>
        </w:tabs>
        <w:autoSpaceDE w:val="0"/>
        <w:autoSpaceDN w:val="0"/>
        <w:adjustRightInd w:val="0"/>
        <w:spacing w:after="0" w:line="240" w:lineRule="auto"/>
        <w:ind w:left="720" w:hanging="360"/>
        <w:jc w:val="center"/>
        <w:outlineLvl w:val="0"/>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1</w:t>
      </w:r>
      <w:r w:rsidRPr="00170B8E">
        <w:rPr>
          <w:rFonts w:ascii="Times New Roman" w:eastAsia="Times New Roman" w:hAnsi="Times New Roman" w:cs="Times New Roman"/>
          <w:sz w:val="24"/>
          <w:szCs w:val="24"/>
          <w:lang w:val="it-IT" w:eastAsia="sl-SI"/>
        </w:rPr>
        <w:tab/>
      </w: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hAnsi="Times New Roman" w:cs="Times New Roman"/>
          <w:color w:val="000000"/>
          <w:sz w:val="24"/>
          <w:szCs w:val="24"/>
          <w:lang w:val="it-IT"/>
        </w:rPr>
      </w:pPr>
      <w:r w:rsidRPr="00170B8E">
        <w:rPr>
          <w:rFonts w:ascii="Times New Roman" w:eastAsia="Times New Roman" w:hAnsi="Times New Roman" w:cs="Times New Roman"/>
          <w:sz w:val="24"/>
          <w:szCs w:val="24"/>
          <w:lang w:val="it-IT" w:eastAsia="sl-SI"/>
        </w:rPr>
        <w:t xml:space="preserve">Si accoglie la proposta del Regolamento sugli stanziamenti di bilancio a favore </w:t>
      </w:r>
      <w:bookmarkStart w:id="0" w:name="_GoBack"/>
      <w:bookmarkEnd w:id="0"/>
      <w:proofErr w:type="gramStart"/>
      <w:r w:rsidRPr="00170B8E">
        <w:rPr>
          <w:rFonts w:ascii="Times New Roman" w:eastAsia="Times New Roman" w:hAnsi="Times New Roman" w:cs="Times New Roman"/>
          <w:sz w:val="24"/>
          <w:szCs w:val="24"/>
          <w:lang w:val="it-IT" w:eastAsia="sl-SI"/>
        </w:rPr>
        <w:t>dell'</w:t>
      </w:r>
      <w:proofErr w:type="gramEnd"/>
      <w:r w:rsidRPr="00170B8E">
        <w:rPr>
          <w:rFonts w:ascii="Times New Roman" w:eastAsia="Times New Roman" w:hAnsi="Times New Roman" w:cs="Times New Roman"/>
          <w:sz w:val="24"/>
          <w:szCs w:val="24"/>
          <w:lang w:val="it-IT" w:eastAsia="sl-SI"/>
        </w:rPr>
        <w:t>incentivazione dello sviluppo dell'imprenditoria nel comune di Isola</w:t>
      </w:r>
      <w:r w:rsidRPr="00170B8E">
        <w:rPr>
          <w:rFonts w:ascii="Times New Roman" w:hAnsi="Times New Roman" w:cs="Times New Roman"/>
          <w:color w:val="000000"/>
          <w:sz w:val="24"/>
          <w:szCs w:val="24"/>
          <w:lang w:val="it-IT"/>
        </w:rPr>
        <w:t>.</w:t>
      </w: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tabs>
          <w:tab w:val="left" w:pos="720"/>
        </w:tabs>
        <w:autoSpaceDE w:val="0"/>
        <w:autoSpaceDN w:val="0"/>
        <w:adjustRightInd w:val="0"/>
        <w:spacing w:after="0" w:line="240" w:lineRule="auto"/>
        <w:ind w:left="720" w:hanging="360"/>
        <w:jc w:val="center"/>
        <w:outlineLvl w:val="0"/>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2</w:t>
      </w:r>
      <w:r w:rsidRPr="00170B8E">
        <w:rPr>
          <w:rFonts w:ascii="Times New Roman" w:eastAsia="Times New Roman" w:hAnsi="Times New Roman" w:cs="Times New Roman"/>
          <w:sz w:val="24"/>
          <w:szCs w:val="24"/>
          <w:lang w:val="it-IT" w:eastAsia="sl-SI"/>
        </w:rPr>
        <w:tab/>
      </w: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Il presente atto di Delibera ha efficacia immediata.</w:t>
      </w: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it-IT" w:eastAsia="sl-SI"/>
        </w:rPr>
      </w:pPr>
      <w:r w:rsidRPr="00170B8E">
        <w:rPr>
          <w:rFonts w:ascii="Times New Roman" w:eastAsia="Times New Roman" w:hAnsi="Times New Roman" w:cs="Times New Roman"/>
          <w:b/>
          <w:bCs/>
          <w:sz w:val="24"/>
          <w:szCs w:val="24"/>
          <w:lang w:val="it-IT" w:eastAsia="sl-SI"/>
        </w:rPr>
        <w:t xml:space="preserve">    </w:t>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r>
      <w:r w:rsidRPr="00170B8E">
        <w:rPr>
          <w:rFonts w:ascii="Times New Roman" w:eastAsia="Times New Roman" w:hAnsi="Times New Roman" w:cs="Times New Roman"/>
          <w:b/>
          <w:bCs/>
          <w:sz w:val="24"/>
          <w:szCs w:val="24"/>
          <w:lang w:val="it-IT" w:eastAsia="sl-SI"/>
        </w:rPr>
        <w:tab/>
        <w:t xml:space="preserve">   I </w:t>
      </w:r>
      <w:proofErr w:type="gramStart"/>
      <w:r w:rsidRPr="00170B8E">
        <w:rPr>
          <w:rFonts w:ascii="Times New Roman" w:eastAsia="Times New Roman" w:hAnsi="Times New Roman" w:cs="Times New Roman"/>
          <w:b/>
          <w:bCs/>
          <w:sz w:val="24"/>
          <w:szCs w:val="24"/>
          <w:lang w:val="it-IT" w:eastAsia="sl-SI"/>
        </w:rPr>
        <w:t>l</w:t>
      </w:r>
      <w:proofErr w:type="gramEnd"/>
      <w:r w:rsidRPr="00170B8E">
        <w:rPr>
          <w:rFonts w:ascii="Times New Roman" w:eastAsia="Times New Roman" w:hAnsi="Times New Roman" w:cs="Times New Roman"/>
          <w:b/>
          <w:bCs/>
          <w:sz w:val="24"/>
          <w:szCs w:val="24"/>
          <w:lang w:val="it-IT" w:eastAsia="sl-SI"/>
        </w:rPr>
        <w:t xml:space="preserve">  S i n d a c o</w:t>
      </w: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b/>
          <w:bCs/>
          <w:sz w:val="24"/>
          <w:szCs w:val="24"/>
          <w:lang w:val="it-IT" w:eastAsia="sl-SI"/>
        </w:rPr>
      </w:pPr>
    </w:p>
    <w:p w:rsidR="00C95740" w:rsidRPr="00170B8E" w:rsidRDefault="00C95740" w:rsidP="00C95740">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val="it-IT" w:eastAsia="sl-SI"/>
        </w:rPr>
      </w:pPr>
      <w:proofErr w:type="gramStart"/>
      <w:r w:rsidRPr="00170B8E">
        <w:rPr>
          <w:rFonts w:ascii="Times New Roman" w:eastAsia="Times New Roman" w:hAnsi="Times New Roman" w:cs="Times New Roman"/>
          <w:b/>
          <w:bCs/>
          <w:sz w:val="24"/>
          <w:szCs w:val="24"/>
          <w:lang w:val="it-IT" w:eastAsia="sl-SI"/>
        </w:rPr>
        <w:t>mag</w:t>
      </w:r>
      <w:proofErr w:type="gramEnd"/>
      <w:r w:rsidRPr="00170B8E">
        <w:rPr>
          <w:rFonts w:ascii="Times New Roman" w:eastAsia="Times New Roman" w:hAnsi="Times New Roman" w:cs="Times New Roman"/>
          <w:b/>
          <w:bCs/>
          <w:sz w:val="24"/>
          <w:szCs w:val="24"/>
          <w:lang w:val="it-IT" w:eastAsia="sl-SI"/>
        </w:rPr>
        <w:t>. Igor KOLENC</w:t>
      </w: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C95740" w:rsidRPr="00170B8E" w:rsidRDefault="00C95740" w:rsidP="00C95740">
      <w:pPr>
        <w:autoSpaceDE w:val="0"/>
        <w:autoSpaceDN w:val="0"/>
        <w:adjustRightInd w:val="0"/>
        <w:spacing w:after="0" w:line="240" w:lineRule="auto"/>
        <w:jc w:val="both"/>
        <w:rPr>
          <w:rFonts w:ascii="Times New Roman" w:eastAsia="Times New Roman" w:hAnsi="Times New Roman" w:cs="Times New Roman"/>
          <w:b/>
          <w:bCs/>
          <w:sz w:val="24"/>
          <w:szCs w:val="24"/>
          <w:lang w:val="it-IT" w:eastAsia="sl-SI"/>
        </w:rPr>
      </w:pPr>
      <w:r w:rsidRPr="00170B8E">
        <w:rPr>
          <w:rFonts w:ascii="Times New Roman" w:eastAsia="Times New Roman" w:hAnsi="Times New Roman" w:cs="Times New Roman"/>
          <w:sz w:val="24"/>
          <w:szCs w:val="24"/>
          <w:lang w:val="it-IT" w:eastAsia="sl-SI"/>
        </w:rPr>
        <w:t>Si recapita a:</w:t>
      </w:r>
      <w:r w:rsidRPr="00170B8E">
        <w:rPr>
          <w:rFonts w:ascii="Times New Roman" w:eastAsia="Times New Roman" w:hAnsi="Times New Roman" w:cs="Times New Roman"/>
          <w:sz w:val="24"/>
          <w:szCs w:val="24"/>
          <w:lang w:val="it-IT" w:eastAsia="sl-SI"/>
        </w:rPr>
        <w:tab/>
      </w:r>
      <w:r w:rsidRPr="00170B8E">
        <w:rPr>
          <w:rFonts w:ascii="Times New Roman" w:eastAsia="Times New Roman" w:hAnsi="Times New Roman" w:cs="Times New Roman"/>
          <w:sz w:val="24"/>
          <w:szCs w:val="24"/>
          <w:lang w:val="it-IT" w:eastAsia="sl-SI"/>
        </w:rPr>
        <w:tab/>
      </w:r>
      <w:r w:rsidRPr="00170B8E">
        <w:rPr>
          <w:rFonts w:ascii="Times New Roman" w:eastAsia="Times New Roman" w:hAnsi="Times New Roman" w:cs="Times New Roman"/>
          <w:sz w:val="24"/>
          <w:szCs w:val="24"/>
          <w:lang w:val="it-IT" w:eastAsia="sl-SI"/>
        </w:rPr>
        <w:tab/>
      </w:r>
      <w:r w:rsidRPr="00170B8E">
        <w:rPr>
          <w:rFonts w:ascii="Times New Roman" w:eastAsia="Times New Roman" w:hAnsi="Times New Roman" w:cs="Times New Roman"/>
          <w:sz w:val="24"/>
          <w:szCs w:val="24"/>
          <w:lang w:val="it-IT" w:eastAsia="sl-SI"/>
        </w:rPr>
        <w:tab/>
      </w:r>
      <w:r w:rsidRPr="00170B8E">
        <w:rPr>
          <w:rFonts w:ascii="Times New Roman" w:eastAsia="Times New Roman" w:hAnsi="Times New Roman" w:cs="Times New Roman"/>
          <w:sz w:val="24"/>
          <w:szCs w:val="24"/>
          <w:lang w:val="it-IT" w:eastAsia="sl-SI"/>
        </w:rPr>
        <w:tab/>
      </w:r>
      <w:r w:rsidRPr="00170B8E">
        <w:rPr>
          <w:rFonts w:ascii="Times New Roman" w:eastAsia="Times New Roman" w:hAnsi="Times New Roman" w:cs="Times New Roman"/>
          <w:sz w:val="24"/>
          <w:szCs w:val="24"/>
          <w:lang w:val="it-IT" w:eastAsia="sl-SI"/>
        </w:rPr>
        <w:tab/>
      </w:r>
    </w:p>
    <w:p w:rsidR="00C95740" w:rsidRPr="00170B8E" w:rsidRDefault="00C9574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1)</w:t>
      </w:r>
      <w:r w:rsidRPr="00170B8E">
        <w:rPr>
          <w:rFonts w:ascii="Times New Roman" w:eastAsia="Times New Roman" w:hAnsi="Times New Roman" w:cs="Times New Roman"/>
          <w:sz w:val="24"/>
          <w:szCs w:val="24"/>
          <w:lang w:val="it-IT" w:eastAsia="sl-SI"/>
        </w:rPr>
        <w:tab/>
      </w:r>
      <w:proofErr w:type="gramStart"/>
      <w:r w:rsidRPr="00170B8E">
        <w:rPr>
          <w:rFonts w:ascii="Times New Roman" w:eastAsia="Times New Roman" w:hAnsi="Times New Roman" w:cs="Times New Roman"/>
          <w:sz w:val="24"/>
          <w:szCs w:val="24"/>
          <w:lang w:val="it-IT" w:eastAsia="sl-SI"/>
        </w:rPr>
        <w:t>m</w:t>
      </w:r>
      <w:proofErr w:type="gramEnd"/>
      <w:r w:rsidRPr="00170B8E">
        <w:rPr>
          <w:rFonts w:ascii="Times New Roman" w:eastAsia="Times New Roman" w:hAnsi="Times New Roman" w:cs="Times New Roman"/>
          <w:sz w:val="24"/>
          <w:szCs w:val="24"/>
          <w:lang w:val="it-IT" w:eastAsia="sl-SI"/>
        </w:rPr>
        <w:t>embri del CC,</w:t>
      </w:r>
    </w:p>
    <w:p w:rsidR="00C95740" w:rsidRPr="00170B8E" w:rsidRDefault="00C9574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2)</w:t>
      </w:r>
      <w:r w:rsidRPr="00170B8E">
        <w:rPr>
          <w:rFonts w:ascii="Times New Roman" w:eastAsia="Times New Roman" w:hAnsi="Times New Roman" w:cs="Times New Roman"/>
          <w:sz w:val="24"/>
          <w:szCs w:val="24"/>
          <w:lang w:val="it-IT" w:eastAsia="sl-SI"/>
        </w:rPr>
        <w:tab/>
        <w:t>Sindaco,</w:t>
      </w:r>
    </w:p>
    <w:p w:rsidR="00C95740" w:rsidRPr="00170B8E" w:rsidRDefault="00C9574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3)</w:t>
      </w:r>
      <w:proofErr w:type="gramStart"/>
      <w:r w:rsidRPr="00170B8E">
        <w:rPr>
          <w:rFonts w:ascii="Times New Roman" w:eastAsia="Times New Roman" w:hAnsi="Times New Roman" w:cs="Times New Roman"/>
          <w:sz w:val="24"/>
          <w:szCs w:val="24"/>
          <w:lang w:val="it-IT" w:eastAsia="sl-SI"/>
        </w:rPr>
        <w:t xml:space="preserve">   </w:t>
      </w:r>
      <w:proofErr w:type="gramEnd"/>
      <w:r w:rsidRPr="00170B8E">
        <w:rPr>
          <w:rFonts w:ascii="Times New Roman" w:eastAsia="Times New Roman" w:hAnsi="Times New Roman" w:cs="Times New Roman"/>
          <w:sz w:val="24"/>
          <w:szCs w:val="24"/>
          <w:lang w:val="it-IT" w:eastAsia="sl-SI"/>
        </w:rPr>
        <w:t>atti,</w:t>
      </w:r>
      <w:r w:rsidRPr="00170B8E">
        <w:rPr>
          <w:rFonts w:ascii="Times New Roman" w:eastAsia="Times New Roman" w:hAnsi="Times New Roman" w:cs="Times New Roman"/>
          <w:sz w:val="24"/>
          <w:szCs w:val="24"/>
          <w:lang w:val="it-IT" w:eastAsia="sl-SI"/>
        </w:rPr>
        <w:tab/>
      </w:r>
    </w:p>
    <w:p w:rsidR="00C95740" w:rsidRPr="00170B8E" w:rsidRDefault="00C9574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170B8E">
        <w:rPr>
          <w:rFonts w:ascii="Times New Roman" w:eastAsia="Times New Roman" w:hAnsi="Times New Roman" w:cs="Times New Roman"/>
          <w:sz w:val="24"/>
          <w:szCs w:val="24"/>
          <w:lang w:val="it-IT" w:eastAsia="sl-SI"/>
        </w:rPr>
        <w:t>4)</w:t>
      </w:r>
      <w:r w:rsidRPr="00170B8E">
        <w:rPr>
          <w:rFonts w:ascii="Times New Roman" w:eastAsia="Times New Roman" w:hAnsi="Times New Roman" w:cs="Times New Roman"/>
          <w:sz w:val="24"/>
          <w:szCs w:val="24"/>
          <w:lang w:val="it-IT" w:eastAsia="sl-SI"/>
        </w:rPr>
        <w:tab/>
      </w:r>
      <w:proofErr w:type="gramStart"/>
      <w:r w:rsidRPr="00170B8E">
        <w:rPr>
          <w:rFonts w:ascii="Times New Roman" w:eastAsia="Times New Roman" w:hAnsi="Times New Roman" w:cs="Times New Roman"/>
          <w:sz w:val="24"/>
          <w:szCs w:val="24"/>
          <w:lang w:val="it-IT" w:eastAsia="sl-SI"/>
        </w:rPr>
        <w:t>a</w:t>
      </w:r>
      <w:proofErr w:type="gramEnd"/>
      <w:r w:rsidRPr="00170B8E">
        <w:rPr>
          <w:rFonts w:ascii="Times New Roman" w:eastAsia="Times New Roman" w:hAnsi="Times New Roman" w:cs="Times New Roman"/>
          <w:sz w:val="24"/>
          <w:szCs w:val="24"/>
          <w:lang w:val="it-IT" w:eastAsia="sl-SI"/>
        </w:rPr>
        <w:t>rchivio – 2x.</w:t>
      </w: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p>
    <w:p w:rsidR="004065F0" w:rsidRPr="00170B8E" w:rsidRDefault="004065F0" w:rsidP="004065F0">
      <w:pPr>
        <w:spacing w:after="0" w:line="240" w:lineRule="auto"/>
        <w:jc w:val="both"/>
        <w:rPr>
          <w:rFonts w:ascii="Times New Roman" w:eastAsia="Calibri" w:hAnsi="Times New Roman" w:cs="Times New Roman"/>
          <w:color w:val="222222"/>
          <w:shd w:val="clear" w:color="auto" w:fill="FFFFFF"/>
          <w:lang w:val="it-IT"/>
        </w:rPr>
      </w:pPr>
      <w:r w:rsidRPr="00170B8E">
        <w:rPr>
          <w:rFonts w:ascii="Times New Roman" w:eastAsia="Calibri" w:hAnsi="Times New Roman" w:cs="Times New Roman"/>
          <w:color w:val="222222"/>
          <w:shd w:val="clear" w:color="auto" w:fill="FFFFFF"/>
          <w:lang w:val="it-IT"/>
        </w:rPr>
        <w:lastRenderedPageBreak/>
        <w:t xml:space="preserve">In virtù dell'articolo </w:t>
      </w:r>
      <w:proofErr w:type="gramStart"/>
      <w:r w:rsidRPr="00170B8E">
        <w:rPr>
          <w:rFonts w:ascii="Times New Roman" w:eastAsia="Calibri" w:hAnsi="Times New Roman" w:cs="Times New Roman"/>
          <w:color w:val="222222"/>
          <w:shd w:val="clear" w:color="auto" w:fill="FFFFFF"/>
          <w:lang w:val="it-IT"/>
        </w:rPr>
        <w:t>29</w:t>
      </w:r>
      <w:proofErr w:type="gramEnd"/>
      <w:r w:rsidRPr="00170B8E">
        <w:rPr>
          <w:rFonts w:ascii="Times New Roman" w:eastAsia="Calibri" w:hAnsi="Times New Roman" w:cs="Times New Roman"/>
          <w:color w:val="222222"/>
          <w:shd w:val="clear" w:color="auto" w:fill="FFFFFF"/>
          <w:lang w:val="it-IT"/>
        </w:rPr>
        <w:t xml:space="preserve"> della Legge sulle autonomie locali (Gazzetta Ufficiale della RS nn. 94/07 – testo unico ufficiale, 76/08, 79/09, 51/10, 40/12 – Sigla: ZUJF, 14/15 – Sigla: ZUUJFO e 76/16 – Sentenza della CC), in conformità alle disposizioni della Legge sulla sorveglianza degli aiuti di Stato (Gazzetta Ufficiale della RS n. 37/04) e dell'articolo 30 dello Statuto del Comune di Isola (Bollettino Ufficiale del Comune di Isola nn. 15/99, 17/12 e 6/14), il Consiglio del Comune di Isola, riunitosi il ___ alla sua ___ seduta ordinaria, accoglie il seguente </w:t>
      </w:r>
    </w:p>
    <w:p w:rsidR="004065F0" w:rsidRPr="00170B8E" w:rsidRDefault="004065F0" w:rsidP="004065F0">
      <w:pPr>
        <w:spacing w:after="0" w:line="240" w:lineRule="auto"/>
        <w:jc w:val="center"/>
        <w:rPr>
          <w:rFonts w:ascii="Times New Roman" w:eastAsia="Calibri" w:hAnsi="Times New Roman" w:cs="Times New Roman"/>
          <w:b/>
          <w:sz w:val="24"/>
          <w:szCs w:val="24"/>
          <w:lang w:val="it-IT"/>
        </w:rPr>
      </w:pPr>
    </w:p>
    <w:p w:rsidR="004065F0" w:rsidRPr="00170B8E" w:rsidRDefault="004065F0" w:rsidP="004065F0">
      <w:pPr>
        <w:spacing w:after="0" w:line="240" w:lineRule="auto"/>
        <w:jc w:val="center"/>
        <w:rPr>
          <w:rFonts w:ascii="Times New Roman" w:eastAsia="Calibri" w:hAnsi="Times New Roman" w:cs="Times New Roman"/>
          <w:b/>
          <w:sz w:val="24"/>
          <w:szCs w:val="24"/>
          <w:lang w:val="it-IT"/>
        </w:rPr>
      </w:pPr>
      <w:r w:rsidRPr="00170B8E">
        <w:rPr>
          <w:rFonts w:ascii="Times New Roman" w:eastAsia="Calibri" w:hAnsi="Times New Roman" w:cs="Times New Roman"/>
          <w:b/>
          <w:sz w:val="24"/>
          <w:szCs w:val="24"/>
          <w:lang w:val="it-IT"/>
        </w:rPr>
        <w:t xml:space="preserve">REGOLAMENTO </w:t>
      </w:r>
    </w:p>
    <w:p w:rsidR="004065F0" w:rsidRPr="00170B8E" w:rsidRDefault="004065F0" w:rsidP="004065F0">
      <w:pPr>
        <w:spacing w:after="0" w:line="240" w:lineRule="auto"/>
        <w:jc w:val="center"/>
        <w:rPr>
          <w:rFonts w:ascii="Times New Roman" w:eastAsia="Calibri" w:hAnsi="Times New Roman" w:cs="Times New Roman"/>
          <w:b/>
          <w:sz w:val="24"/>
          <w:szCs w:val="24"/>
          <w:lang w:val="it-IT"/>
        </w:rPr>
      </w:pPr>
      <w:proofErr w:type="gramStart"/>
      <w:r w:rsidRPr="00170B8E">
        <w:rPr>
          <w:rFonts w:ascii="Times New Roman" w:eastAsia="Calibri" w:hAnsi="Times New Roman" w:cs="Times New Roman"/>
          <w:b/>
          <w:sz w:val="24"/>
          <w:szCs w:val="24"/>
          <w:lang w:val="it-IT"/>
        </w:rPr>
        <w:t>sugli</w:t>
      </w:r>
      <w:proofErr w:type="gramEnd"/>
      <w:r w:rsidRPr="00170B8E">
        <w:rPr>
          <w:rFonts w:ascii="Times New Roman" w:eastAsia="Calibri" w:hAnsi="Times New Roman" w:cs="Times New Roman"/>
          <w:b/>
          <w:sz w:val="24"/>
          <w:szCs w:val="24"/>
          <w:lang w:val="it-IT"/>
        </w:rPr>
        <w:t xml:space="preserve"> stanziamenti di bilancio a favore dell'incentivazione dell'incentivazione dello sviluppo dell'imprenditoria nel comune di Isola</w:t>
      </w:r>
    </w:p>
    <w:p w:rsidR="004065F0" w:rsidRPr="00170B8E" w:rsidRDefault="004065F0" w:rsidP="004065F0">
      <w:pPr>
        <w:spacing w:after="0" w:line="240" w:lineRule="auto"/>
        <w:rPr>
          <w:rFonts w:ascii="Times New Roman" w:eastAsia="Calibri" w:hAnsi="Times New Roman" w:cs="Times New Roman"/>
          <w:b/>
          <w:lang w:val="it-IT"/>
        </w:rPr>
      </w:pPr>
    </w:p>
    <w:p w:rsidR="004065F0" w:rsidRPr="00170B8E" w:rsidRDefault="004065F0" w:rsidP="004065F0">
      <w:pPr>
        <w:spacing w:after="0" w:line="240" w:lineRule="auto"/>
        <w:ind w:left="72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I DISPOSIZIONI GENERALI</w:t>
      </w:r>
    </w:p>
    <w:p w:rsidR="004065F0" w:rsidRPr="00170B8E" w:rsidRDefault="004065F0" w:rsidP="004065F0">
      <w:pPr>
        <w:spacing w:after="0" w:line="240" w:lineRule="auto"/>
        <w:jc w:val="center"/>
        <w:rPr>
          <w:rFonts w:ascii="Times New Roman" w:eastAsia="Calibri" w:hAnsi="Times New Roman" w:cs="Times New Roman"/>
          <w:b/>
          <w:lang w:val="it-IT"/>
        </w:rPr>
      </w:pPr>
    </w:p>
    <w:p w:rsidR="004065F0" w:rsidRPr="00170B8E" w:rsidRDefault="004065F0" w:rsidP="004065F0">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1</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(Contenuto del regolamento)</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4065F0" w:rsidP="004065F0">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 xml:space="preserve">Il presente regolamento definisce gli scopi, i provvedimenti, le condizioni, i criteri e il procedimento di stanziamento dei fondi finanziari destinati all’incentivazione dello sviluppo dell’imprenditoria nel comune </w:t>
      </w:r>
      <w:proofErr w:type="gramStart"/>
      <w:r w:rsidRPr="00170B8E">
        <w:rPr>
          <w:rFonts w:ascii="Times New Roman" w:eastAsia="Calibri" w:hAnsi="Times New Roman" w:cs="Times New Roman"/>
          <w:sz w:val="24"/>
          <w:szCs w:val="24"/>
          <w:lang w:val="it-IT"/>
        </w:rPr>
        <w:t>di</w:t>
      </w:r>
      <w:proofErr w:type="gramEnd"/>
      <w:r w:rsidRPr="00170B8E">
        <w:rPr>
          <w:rFonts w:ascii="Times New Roman" w:eastAsia="Calibri" w:hAnsi="Times New Roman" w:cs="Times New Roman"/>
          <w:sz w:val="24"/>
          <w:szCs w:val="24"/>
          <w:lang w:val="it-IT"/>
        </w:rPr>
        <w:t xml:space="preserve"> Isola. </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4065F0" w:rsidP="004065F0">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2</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(Scopo del regolamento)</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4065F0"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Lo scopo del presente regolamento è l'instaurazione di un ambiente efficace di supporto per i potenziali imprenditori e le</w:t>
      </w:r>
      <w:r w:rsidR="003017A8" w:rsidRPr="00170B8E">
        <w:rPr>
          <w:rFonts w:ascii="Times New Roman" w:eastAsia="Calibri" w:hAnsi="Times New Roman" w:cs="Times New Roman"/>
          <w:lang w:val="it-IT"/>
        </w:rPr>
        <w:t xml:space="preserve"> imprese </w:t>
      </w:r>
      <w:r w:rsidRPr="00170B8E">
        <w:rPr>
          <w:rFonts w:ascii="Times New Roman" w:eastAsia="Calibri" w:hAnsi="Times New Roman" w:cs="Times New Roman"/>
          <w:lang w:val="it-IT"/>
        </w:rPr>
        <w:t xml:space="preserve">attive in determinate fasi del loro sviluppo, </w:t>
      </w:r>
      <w:proofErr w:type="gramStart"/>
      <w:r w:rsidRPr="00170B8E">
        <w:rPr>
          <w:rFonts w:ascii="Times New Roman" w:eastAsia="Calibri" w:hAnsi="Times New Roman" w:cs="Times New Roman"/>
          <w:lang w:val="it-IT"/>
        </w:rPr>
        <w:t>nonché</w:t>
      </w:r>
      <w:proofErr w:type="gramEnd"/>
      <w:r w:rsidRPr="00170B8E">
        <w:rPr>
          <w:rFonts w:ascii="Times New Roman" w:eastAsia="Calibri" w:hAnsi="Times New Roman" w:cs="Times New Roman"/>
          <w:lang w:val="it-IT"/>
        </w:rPr>
        <w:t xml:space="preserve"> l'aumento delle possibilità per l'istituzione di nuove </w:t>
      </w:r>
      <w:r w:rsidR="003017A8" w:rsidRPr="00170B8E">
        <w:rPr>
          <w:rFonts w:ascii="Times New Roman" w:eastAsia="Calibri" w:hAnsi="Times New Roman" w:cs="Times New Roman"/>
          <w:lang w:val="it-IT"/>
        </w:rPr>
        <w:t>imprese,</w:t>
      </w:r>
      <w:r w:rsidRPr="00170B8E">
        <w:rPr>
          <w:rFonts w:ascii="Times New Roman" w:eastAsia="Calibri" w:hAnsi="Times New Roman" w:cs="Times New Roman"/>
          <w:lang w:val="it-IT"/>
        </w:rPr>
        <w:t xml:space="preserve"> la stimolazione della loro crescita e la creazione di nuovi posti di lavoro.</w:t>
      </w:r>
    </w:p>
    <w:p w:rsidR="004065F0" w:rsidRPr="00170B8E" w:rsidRDefault="004065F0" w:rsidP="004065F0">
      <w:pPr>
        <w:spacing w:after="0" w:line="240" w:lineRule="auto"/>
        <w:rPr>
          <w:rFonts w:ascii="Times New Roman" w:eastAsia="Calibri" w:hAnsi="Times New Roman" w:cs="Times New Roman"/>
          <w:b/>
          <w:lang w:val="it-IT"/>
        </w:rPr>
      </w:pPr>
      <w:r w:rsidRPr="00170B8E">
        <w:rPr>
          <w:rFonts w:ascii="Times New Roman" w:eastAsia="Calibri" w:hAnsi="Times New Roman" w:cs="Times New Roman"/>
          <w:b/>
          <w:lang w:val="it-IT"/>
        </w:rPr>
        <w:t xml:space="preserve"> </w:t>
      </w:r>
    </w:p>
    <w:p w:rsidR="004065F0" w:rsidRPr="00170B8E" w:rsidRDefault="004065F0" w:rsidP="004065F0">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3</w:t>
      </w:r>
      <w:proofErr w:type="gramEnd"/>
    </w:p>
    <w:p w:rsidR="004065F0" w:rsidRPr="00170B8E" w:rsidRDefault="004065F0" w:rsidP="004065F0">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w:t>
      </w:r>
      <w:r w:rsidR="00557E3A" w:rsidRPr="00170B8E">
        <w:rPr>
          <w:rFonts w:ascii="Times New Roman" w:eastAsia="Calibri" w:hAnsi="Times New Roman" w:cs="Times New Roman"/>
          <w:b/>
          <w:lang w:val="it-IT"/>
        </w:rPr>
        <w:t>Regime degli aiuti</w:t>
      </w:r>
      <w:proofErr w:type="gramStart"/>
      <w:r w:rsidR="00557E3A" w:rsidRPr="00170B8E">
        <w:rPr>
          <w:rFonts w:ascii="Times New Roman" w:eastAsia="Calibri" w:hAnsi="Times New Roman" w:cs="Times New Roman"/>
          <w:b/>
          <w:lang w:val="it-IT"/>
        </w:rPr>
        <w:t xml:space="preserve"> </w:t>
      </w:r>
      <w:r w:rsidRPr="00170B8E">
        <w:rPr>
          <w:rFonts w:ascii="Times New Roman" w:eastAsia="Calibri" w:hAnsi="Times New Roman" w:cs="Times New Roman"/>
          <w:b/>
          <w:lang w:val="it-IT"/>
        </w:rPr>
        <w:t>»</w:t>
      </w:r>
      <w:proofErr w:type="gramEnd"/>
      <w:r w:rsidRPr="00170B8E">
        <w:rPr>
          <w:rFonts w:ascii="Times New Roman" w:eastAsia="Calibri" w:hAnsi="Times New Roman" w:cs="Times New Roman"/>
          <w:b/>
          <w:lang w:val="it-IT"/>
        </w:rPr>
        <w:t>de minimis«)</w:t>
      </w:r>
    </w:p>
    <w:p w:rsidR="004065F0" w:rsidRPr="00170B8E" w:rsidRDefault="004065F0" w:rsidP="004065F0">
      <w:pPr>
        <w:spacing w:after="0" w:line="240" w:lineRule="auto"/>
        <w:jc w:val="both"/>
        <w:rPr>
          <w:rFonts w:ascii="Times New Roman" w:eastAsia="Calibri" w:hAnsi="Times New Roman" w:cs="Times New Roman"/>
          <w:lang w:val="it-IT"/>
        </w:rPr>
      </w:pPr>
    </w:p>
    <w:p w:rsidR="005E5AC4" w:rsidRPr="00170B8E" w:rsidRDefault="005E5AC4"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Gli aiuti previsti dal presente regolamento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stanziati quali aiuti dello Stato in regime »de minimis« e in conformità all'</w:t>
      </w:r>
      <w:r w:rsidR="00930240" w:rsidRPr="00170B8E">
        <w:rPr>
          <w:rFonts w:ascii="Times New Roman" w:eastAsia="Calibri" w:hAnsi="Times New Roman" w:cs="Times New Roman"/>
          <w:lang w:val="it-IT"/>
        </w:rPr>
        <w:t>Regolamento</w:t>
      </w:r>
      <w:r w:rsidRPr="00170B8E">
        <w:rPr>
          <w:rFonts w:ascii="Times New Roman" w:eastAsia="Calibri" w:hAnsi="Times New Roman" w:cs="Times New Roman"/>
          <w:lang w:val="it-IT"/>
        </w:rPr>
        <w:t xml:space="preserve"> della Commissione dell'UE prot. n. 1407/2013, datata 18 dicembre 2013, relativa all'applicazione degli articoli 107 e 108 del Trattato sul funzionamento dell'Unione europea agli aiuti »de minimis« (Gazzetta Ufficiale dell'UE L 352/1, datata 24 dicembre 2013). I fondi stanziati in base al presente regolamento rappresentano l'aiuto in regime</w:t>
      </w:r>
      <w:proofErr w:type="gramStart"/>
      <w:r w:rsidRPr="00170B8E">
        <w:rPr>
          <w:rFonts w:ascii="Times New Roman" w:eastAsia="Calibri" w:hAnsi="Times New Roman" w:cs="Times New Roman"/>
          <w:lang w:val="it-IT"/>
        </w:rPr>
        <w:t xml:space="preserve"> »</w:t>
      </w:r>
      <w:proofErr w:type="gramEnd"/>
      <w:r w:rsidRPr="00170B8E">
        <w:rPr>
          <w:rFonts w:ascii="Times New Roman" w:eastAsia="Calibri" w:hAnsi="Times New Roman" w:cs="Times New Roman"/>
          <w:lang w:val="it-IT"/>
        </w:rPr>
        <w:t>de minimis«.</w:t>
      </w:r>
    </w:p>
    <w:p w:rsidR="005E5AC4" w:rsidRPr="00170B8E" w:rsidRDefault="005E5AC4" w:rsidP="004065F0">
      <w:pPr>
        <w:spacing w:after="0" w:line="240" w:lineRule="auto"/>
        <w:jc w:val="both"/>
        <w:rPr>
          <w:rFonts w:ascii="Times New Roman" w:eastAsia="Calibri" w:hAnsi="Times New Roman" w:cs="Times New Roman"/>
          <w:lang w:val="it-IT"/>
        </w:rPr>
      </w:pPr>
    </w:p>
    <w:p w:rsidR="005E5AC4" w:rsidRPr="00170B8E" w:rsidRDefault="005E5AC4" w:rsidP="005E5AC4">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Il totale degli aiuti assegnati alla singola impresa nell’arco degli ultimi tre esercizi finanziari non deve superare l’importo lordo di Euro 200.000</w:t>
      </w:r>
      <w:r w:rsidR="00DA2421" w:rsidRPr="00170B8E">
        <w:rPr>
          <w:rFonts w:ascii="Times New Roman" w:eastAsia="Calibri" w:hAnsi="Times New Roman" w:cs="Times New Roman"/>
          <w:sz w:val="24"/>
          <w:szCs w:val="24"/>
          <w:lang w:val="it-IT"/>
        </w:rPr>
        <w:t xml:space="preserve"> senza riguardo alla forma o allo scopo dell’aiuto e senza riguardo al fatto se si tratta di fondi dello Stato, del comune o dell’Unione</w:t>
      </w:r>
      <w:r w:rsidRPr="00170B8E">
        <w:rPr>
          <w:rFonts w:ascii="Times New Roman" w:eastAsia="Calibri" w:hAnsi="Times New Roman" w:cs="Times New Roman"/>
          <w:sz w:val="24"/>
          <w:szCs w:val="24"/>
          <w:lang w:val="it-IT"/>
        </w:rPr>
        <w:t xml:space="preserve"> (in caso </w:t>
      </w:r>
      <w:proofErr w:type="gramStart"/>
      <w:r w:rsidRPr="00170B8E">
        <w:rPr>
          <w:rFonts w:ascii="Times New Roman" w:eastAsia="Calibri" w:hAnsi="Times New Roman" w:cs="Times New Roman"/>
          <w:sz w:val="24"/>
          <w:szCs w:val="24"/>
          <w:lang w:val="it-IT"/>
        </w:rPr>
        <w:t xml:space="preserve">di </w:t>
      </w:r>
      <w:proofErr w:type="gramEnd"/>
      <w:r w:rsidRPr="00170B8E">
        <w:rPr>
          <w:rFonts w:ascii="Times New Roman" w:eastAsia="Calibri" w:hAnsi="Times New Roman" w:cs="Times New Roman"/>
          <w:sz w:val="24"/>
          <w:szCs w:val="24"/>
          <w:lang w:val="it-IT"/>
        </w:rPr>
        <w:t>imprese operanti nel settore del trasporto su strada, l’importo limite è fissato a Euro 100.000).</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DA2421" w:rsidP="00DA2421">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4</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DA2421" w:rsidRPr="00170B8E">
        <w:rPr>
          <w:rFonts w:ascii="Times New Roman" w:eastAsia="Calibri" w:hAnsi="Times New Roman" w:cs="Times New Roman"/>
          <w:b/>
          <w:lang w:val="it-IT"/>
        </w:rPr>
        <w:t>Accumulo degli aiuti</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b/>
          <w:lang w:val="it-IT"/>
        </w:rPr>
      </w:pPr>
      <w:r w:rsidRPr="00170B8E">
        <w:rPr>
          <w:rFonts w:ascii="Times New Roman" w:eastAsia="Calibri" w:hAnsi="Times New Roman" w:cs="Times New Roman"/>
          <w:b/>
          <w:lang w:val="it-IT"/>
        </w:rPr>
        <w:t xml:space="preserve"> </w:t>
      </w:r>
    </w:p>
    <w:p w:rsidR="00DA2421" w:rsidRPr="00170B8E" w:rsidRDefault="00DA2421" w:rsidP="00DA2421">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 xml:space="preserve">Nell’assegnazione degli aiuti si tiene conto dell’accumulo degli aiuti, il quale dispone che gli aiuti, ricevuti dal singolo avente diritto da una qualsiasi fonte pubblica per le medesime spese </w:t>
      </w:r>
      <w:proofErr w:type="gramStart"/>
      <w:r w:rsidRPr="00170B8E">
        <w:rPr>
          <w:rFonts w:ascii="Times New Roman" w:eastAsia="Calibri" w:hAnsi="Times New Roman" w:cs="Times New Roman"/>
          <w:sz w:val="24"/>
          <w:szCs w:val="24"/>
          <w:lang w:val="it-IT"/>
        </w:rPr>
        <w:t>giustificate</w:t>
      </w:r>
      <w:proofErr w:type="gramEnd"/>
      <w:r w:rsidRPr="00170B8E">
        <w:rPr>
          <w:rFonts w:ascii="Times New Roman" w:eastAsia="Calibri" w:hAnsi="Times New Roman" w:cs="Times New Roman"/>
          <w:sz w:val="24"/>
          <w:szCs w:val="24"/>
          <w:lang w:val="it-IT"/>
        </w:rPr>
        <w:t xml:space="preserve"> vengono sommati e che la somma non deve superare l’ammontare limite degli aiuti stabiliti con le norme in materia degli aiuti di stato e degli aiuti «de minimis».</w:t>
      </w:r>
    </w:p>
    <w:p w:rsidR="00DA2421" w:rsidRPr="00170B8E" w:rsidRDefault="00DA2421" w:rsidP="004065F0">
      <w:pPr>
        <w:spacing w:after="0" w:line="240" w:lineRule="auto"/>
        <w:jc w:val="both"/>
        <w:rPr>
          <w:rFonts w:ascii="Times New Roman" w:eastAsia="Calibri" w:hAnsi="Times New Roman" w:cs="Times New Roman"/>
          <w:lang w:val="it-IT"/>
        </w:rPr>
      </w:pPr>
    </w:p>
    <w:p w:rsidR="004065F0" w:rsidRPr="00170B8E" w:rsidRDefault="00A44A72" w:rsidP="004065F0">
      <w:pPr>
        <w:numPr>
          <w:ilvl w:val="0"/>
          <w:numId w:val="22"/>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lastRenderedPageBreak/>
        <w:t>l'</w:t>
      </w:r>
      <w:proofErr w:type="gramEnd"/>
      <w:r w:rsidRPr="00170B8E">
        <w:rPr>
          <w:rFonts w:ascii="Times New Roman" w:eastAsia="Calibri" w:hAnsi="Times New Roman" w:cs="Times New Roman"/>
          <w:lang w:val="it-IT"/>
        </w:rPr>
        <w:t>aiuto</w:t>
      </w:r>
      <w:r w:rsidR="004065F0" w:rsidRPr="00170B8E">
        <w:rPr>
          <w:rFonts w:ascii="Times New Roman" w:eastAsia="Calibri" w:hAnsi="Times New Roman" w:cs="Times New Roman"/>
          <w:lang w:val="it-IT"/>
        </w:rPr>
        <w:t xml:space="preserve"> »de minimis« </w:t>
      </w:r>
      <w:r w:rsidRPr="00170B8E">
        <w:rPr>
          <w:rFonts w:ascii="Times New Roman" w:eastAsia="Calibri" w:hAnsi="Times New Roman" w:cs="Times New Roman"/>
          <w:lang w:val="it-IT"/>
        </w:rPr>
        <w:t>non deve essere acxcumulato con l'aiuto dello Stato in relazione alle stesse spese giustificabili o con l'aiuto dello Stat oper lo stesso provvedimento per il finanziamento del rischio, se tale accumulo supererebbe l'intensità o la somma dell'aiuto</w:t>
      </w:r>
      <w:r w:rsidR="004065F0" w:rsidRPr="00170B8E">
        <w:rPr>
          <w:rFonts w:ascii="Times New Roman" w:eastAsia="Calibri" w:hAnsi="Times New Roman" w:cs="Times New Roman"/>
          <w:lang w:val="it-IT"/>
        </w:rPr>
        <w:t>;</w:t>
      </w:r>
    </w:p>
    <w:p w:rsidR="004065F0" w:rsidRPr="00170B8E" w:rsidRDefault="00A44A72" w:rsidP="004065F0">
      <w:pPr>
        <w:numPr>
          <w:ilvl w:val="0"/>
          <w:numId w:val="22"/>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w:t>
      </w:r>
      <w:proofErr w:type="gramEnd"/>
      <w:r w:rsidRPr="00170B8E">
        <w:rPr>
          <w:rFonts w:ascii="Times New Roman" w:eastAsia="Calibri" w:hAnsi="Times New Roman" w:cs="Times New Roman"/>
          <w:lang w:val="it-IT"/>
        </w:rPr>
        <w:t xml:space="preserve">aiuto </w:t>
      </w:r>
      <w:r w:rsidR="004065F0" w:rsidRPr="00170B8E">
        <w:rPr>
          <w:rFonts w:ascii="Times New Roman" w:eastAsia="Calibri" w:hAnsi="Times New Roman" w:cs="Times New Roman"/>
          <w:lang w:val="it-IT"/>
        </w:rPr>
        <w:t xml:space="preserve">»de minimis«, </w:t>
      </w:r>
      <w:r w:rsidR="00C5175B" w:rsidRPr="00170B8E">
        <w:rPr>
          <w:rFonts w:ascii="Times New Roman" w:eastAsia="Calibri" w:hAnsi="Times New Roman" w:cs="Times New Roman"/>
          <w:lang w:val="it-IT"/>
        </w:rPr>
        <w:t>stanziato in conformità al</w:t>
      </w:r>
      <w:r w:rsidR="00930240" w:rsidRPr="00170B8E">
        <w:rPr>
          <w:rFonts w:ascii="Times New Roman" w:eastAsia="Calibri" w:hAnsi="Times New Roman" w:cs="Times New Roman"/>
          <w:lang w:val="it-IT"/>
        </w:rPr>
        <w:t xml:space="preserve"> Regolamento</w:t>
      </w:r>
      <w:r w:rsidR="00C5175B" w:rsidRPr="00170B8E">
        <w:rPr>
          <w:rFonts w:ascii="Times New Roman" w:eastAsia="Calibri" w:hAnsi="Times New Roman" w:cs="Times New Roman"/>
          <w:lang w:val="it-IT"/>
        </w:rPr>
        <w:t xml:space="preserve"> della Commissione (UE) prot. n. 360/2012 fino al limite superiore, determinato nel</w:t>
      </w:r>
      <w:r w:rsidR="00930240" w:rsidRPr="00170B8E">
        <w:rPr>
          <w:rFonts w:ascii="Times New Roman" w:eastAsia="Calibri" w:hAnsi="Times New Roman" w:cs="Times New Roman"/>
          <w:lang w:val="it-IT"/>
        </w:rPr>
        <w:t xml:space="preserve"> regolamento</w:t>
      </w:r>
      <w:r w:rsidR="00C5175B" w:rsidRPr="00170B8E">
        <w:rPr>
          <w:rFonts w:ascii="Times New Roman" w:eastAsia="Calibri" w:hAnsi="Times New Roman" w:cs="Times New Roman"/>
          <w:lang w:val="it-IT"/>
        </w:rPr>
        <w:t xml:space="preserve"> 360/2012</w:t>
      </w:r>
      <w:r w:rsidR="004065F0" w:rsidRPr="00170B8E">
        <w:rPr>
          <w:rFonts w:ascii="Times New Roman" w:eastAsia="Calibri" w:hAnsi="Times New Roman" w:cs="Times New Roman"/>
          <w:lang w:val="it-IT"/>
        </w:rPr>
        <w:t>;</w:t>
      </w:r>
    </w:p>
    <w:p w:rsidR="004065F0" w:rsidRPr="00170B8E" w:rsidRDefault="00C5175B" w:rsidP="004065F0">
      <w:pPr>
        <w:numPr>
          <w:ilvl w:val="0"/>
          <w:numId w:val="22"/>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w:t>
      </w:r>
      <w:proofErr w:type="gramEnd"/>
      <w:r w:rsidRPr="00170B8E">
        <w:rPr>
          <w:rFonts w:ascii="Times New Roman" w:eastAsia="Calibri" w:hAnsi="Times New Roman" w:cs="Times New Roman"/>
          <w:lang w:val="it-IT"/>
        </w:rPr>
        <w:t xml:space="preserve">aiuto </w:t>
      </w:r>
      <w:r w:rsidR="004065F0" w:rsidRPr="00170B8E">
        <w:rPr>
          <w:rFonts w:ascii="Times New Roman" w:eastAsia="Calibri" w:hAnsi="Times New Roman" w:cs="Times New Roman"/>
          <w:lang w:val="it-IT"/>
        </w:rPr>
        <w:t xml:space="preserve">»de minimis«, </w:t>
      </w:r>
      <w:r w:rsidRPr="00170B8E">
        <w:rPr>
          <w:rFonts w:ascii="Times New Roman" w:eastAsia="Calibri" w:hAnsi="Times New Roman" w:cs="Times New Roman"/>
          <w:lang w:val="it-IT"/>
        </w:rPr>
        <w:t>stanziato in conformità al</w:t>
      </w:r>
      <w:r w:rsidR="00930240" w:rsidRPr="00170B8E">
        <w:rPr>
          <w:rFonts w:ascii="Times New Roman" w:eastAsia="Calibri" w:hAnsi="Times New Roman" w:cs="Times New Roman"/>
          <w:lang w:val="it-IT"/>
        </w:rPr>
        <w:t xml:space="preserve"> Regolamento</w:t>
      </w:r>
      <w:r w:rsidRPr="00170B8E">
        <w:rPr>
          <w:rFonts w:ascii="Times New Roman" w:eastAsia="Calibri" w:hAnsi="Times New Roman" w:cs="Times New Roman"/>
          <w:lang w:val="it-IT"/>
        </w:rPr>
        <w:t xml:space="preserve"> della Commissione (UE) prot. n. </w:t>
      </w:r>
      <w:r w:rsidR="004065F0" w:rsidRPr="00170B8E">
        <w:rPr>
          <w:rFonts w:ascii="Times New Roman" w:eastAsia="Calibri" w:hAnsi="Times New Roman" w:cs="Times New Roman"/>
          <w:lang w:val="it-IT"/>
        </w:rPr>
        <w:t xml:space="preserve"> 1407/2013, </w:t>
      </w:r>
      <w:r w:rsidRPr="00170B8E">
        <w:rPr>
          <w:rFonts w:ascii="Times New Roman" w:eastAsia="Calibri" w:hAnsi="Times New Roman" w:cs="Times New Roman"/>
          <w:lang w:val="it-IT"/>
        </w:rPr>
        <w:t>può essere accumulato con l'aiuto</w:t>
      </w:r>
      <w:r w:rsidR="004065F0" w:rsidRPr="00170B8E">
        <w:rPr>
          <w:rFonts w:ascii="Times New Roman" w:eastAsia="Calibri" w:hAnsi="Times New Roman" w:cs="Times New Roman"/>
          <w:lang w:val="it-IT"/>
        </w:rPr>
        <w:t xml:space="preserve"> »de minimis«, </w:t>
      </w:r>
      <w:r w:rsidRPr="00170B8E">
        <w:rPr>
          <w:rFonts w:ascii="Times New Roman" w:eastAsia="Calibri" w:hAnsi="Times New Roman" w:cs="Times New Roman"/>
          <w:lang w:val="it-IT"/>
        </w:rPr>
        <w:t>stanziato in conformità alle altre ordinanze</w:t>
      </w:r>
      <w:r w:rsidR="004065F0" w:rsidRPr="00170B8E">
        <w:rPr>
          <w:rFonts w:ascii="Times New Roman" w:eastAsia="Calibri" w:hAnsi="Times New Roman" w:cs="Times New Roman"/>
          <w:lang w:val="it-IT"/>
        </w:rPr>
        <w:t xml:space="preserve"> »de minimis« </w:t>
      </w:r>
      <w:r w:rsidRPr="00170B8E">
        <w:rPr>
          <w:rFonts w:ascii="Times New Roman" w:eastAsia="Calibri" w:hAnsi="Times New Roman" w:cs="Times New Roman"/>
          <w:lang w:val="it-IT"/>
        </w:rPr>
        <w:t>fino al limite superiore idoneo</w:t>
      </w:r>
      <w:r w:rsidR="004065F0" w:rsidRPr="00170B8E">
        <w:rPr>
          <w:rFonts w:ascii="Times New Roman" w:eastAsia="Calibri" w:hAnsi="Times New Roman" w:cs="Times New Roman"/>
          <w:lang w:val="it-IT"/>
        </w:rPr>
        <w:t xml:space="preserve"> (200.000 o</w:t>
      </w:r>
      <w:r w:rsidRPr="00170B8E">
        <w:rPr>
          <w:rFonts w:ascii="Times New Roman" w:eastAsia="Calibri" w:hAnsi="Times New Roman" w:cs="Times New Roman"/>
          <w:lang w:val="it-IT"/>
        </w:rPr>
        <w:t>vv.</w:t>
      </w:r>
      <w:r w:rsidR="004065F0" w:rsidRPr="00170B8E">
        <w:rPr>
          <w:rFonts w:ascii="Times New Roman" w:eastAsia="Calibri" w:hAnsi="Times New Roman" w:cs="Times New Roman"/>
          <w:lang w:val="it-IT"/>
        </w:rPr>
        <w:t xml:space="preserve"> 100.000 EUR).</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B83EEC" w:rsidP="00B83EEC">
      <w:pPr>
        <w:spacing w:after="0" w:line="240" w:lineRule="auto"/>
        <w:contextualSpacing/>
        <w:jc w:val="center"/>
        <w:rPr>
          <w:rFonts w:ascii="Times New Roman" w:eastAsia="Calibri" w:hAnsi="Times New Roman" w:cs="Times New Roman"/>
          <w:b/>
          <w:lang w:val="it-IT"/>
        </w:rPr>
      </w:pPr>
      <w:r w:rsidRPr="00170B8E">
        <w:rPr>
          <w:rFonts w:ascii="Times New Roman" w:eastAsia="Calibri" w:hAnsi="Times New Roman" w:cs="Times New Roman"/>
          <w:b/>
          <w:lang w:val="it-IT"/>
        </w:rPr>
        <w:t xml:space="preserve">Articolo </w:t>
      </w:r>
      <w:proofErr w:type="gramStart"/>
      <w:r w:rsidRPr="00170B8E">
        <w:rPr>
          <w:rFonts w:ascii="Times New Roman" w:eastAsia="Calibri" w:hAnsi="Times New Roman" w:cs="Times New Roman"/>
          <w:b/>
          <w:lang w:val="it-IT"/>
        </w:rPr>
        <w:t>5</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B83EEC" w:rsidRPr="00170B8E">
        <w:rPr>
          <w:rFonts w:ascii="Times New Roman" w:eastAsia="Calibri" w:hAnsi="Times New Roman" w:cs="Times New Roman"/>
          <w:b/>
          <w:lang w:val="it-IT"/>
        </w:rPr>
        <w:t xml:space="preserve">Forme e </w:t>
      </w:r>
      <w:proofErr w:type="gramStart"/>
      <w:r w:rsidR="00B83EEC" w:rsidRPr="00170B8E">
        <w:rPr>
          <w:rFonts w:ascii="Times New Roman" w:eastAsia="Calibri" w:hAnsi="Times New Roman" w:cs="Times New Roman"/>
          <w:b/>
          <w:lang w:val="it-IT"/>
        </w:rPr>
        <w:t>modalità</w:t>
      </w:r>
      <w:proofErr w:type="gramEnd"/>
      <w:r w:rsidR="00B83EEC" w:rsidRPr="00170B8E">
        <w:rPr>
          <w:rFonts w:ascii="Times New Roman" w:eastAsia="Calibri" w:hAnsi="Times New Roman" w:cs="Times New Roman"/>
          <w:b/>
          <w:lang w:val="it-IT"/>
        </w:rPr>
        <w:t xml:space="preserve"> di garanzia dei fondi</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B83EEC"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I fondi di bilanci oper lo sviluppo dell'imprenditoria nel comune di Isola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garantiti dal bilanci odi previsione comunale nella somma stabilita con il Decreto sul bilanci o di previsione per il singolo anno.</w:t>
      </w:r>
      <w:r w:rsidR="004065F0" w:rsidRPr="00170B8E">
        <w:rPr>
          <w:rFonts w:ascii="Times New Roman" w:eastAsia="Calibri" w:hAnsi="Times New Roman" w:cs="Times New Roman"/>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p>
    <w:p w:rsidR="00B83EEC" w:rsidRPr="00170B8E" w:rsidRDefault="00B83EEC"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Gli aiuti previsti dal presente regolamento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stanziati a fondo perduto nella somma stabilita per i singoli scopi a forma di sovvenzioni.</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B83EEC" w:rsidP="00B83EEC">
      <w:pPr>
        <w:spacing w:after="0" w:line="240" w:lineRule="auto"/>
        <w:contextualSpacing/>
        <w:jc w:val="center"/>
        <w:rPr>
          <w:rFonts w:ascii="Times New Roman" w:eastAsia="Calibri" w:hAnsi="Times New Roman" w:cs="Times New Roman"/>
          <w:b/>
          <w:lang w:val="it-IT"/>
        </w:rPr>
      </w:pPr>
      <w:r w:rsidRPr="00170B8E">
        <w:rPr>
          <w:rFonts w:ascii="Times New Roman" w:eastAsia="Calibri" w:hAnsi="Times New Roman" w:cs="Times New Roman"/>
          <w:b/>
          <w:lang w:val="it-IT"/>
        </w:rPr>
        <w:t xml:space="preserve">Articolo </w:t>
      </w:r>
      <w:proofErr w:type="gramStart"/>
      <w:r w:rsidRPr="00170B8E">
        <w:rPr>
          <w:rFonts w:ascii="Times New Roman" w:eastAsia="Calibri" w:hAnsi="Times New Roman" w:cs="Times New Roman"/>
          <w:b/>
          <w:lang w:val="it-IT"/>
        </w:rPr>
        <w:t>6</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0F254A" w:rsidRPr="00170B8E">
        <w:rPr>
          <w:rFonts w:ascii="Times New Roman" w:eastAsia="Calibri" w:hAnsi="Times New Roman" w:cs="Times New Roman"/>
          <w:b/>
          <w:lang w:val="it-IT"/>
        </w:rPr>
        <w:t>Norme generali applicabili a tutti gli interventi del regolamento</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 xml:space="preserve">Splošna določila, ki veljajo za vse ukrepe pravilnika </w:t>
      </w:r>
      <w:proofErr w:type="gramStart"/>
      <w:r w:rsidRPr="00170B8E">
        <w:rPr>
          <w:rFonts w:ascii="Times New Roman" w:eastAsia="Calibri" w:hAnsi="Times New Roman" w:cs="Times New Roman"/>
          <w:lang w:val="it-IT"/>
        </w:rPr>
        <w:t>so</w:t>
      </w:r>
      <w:proofErr w:type="gramEnd"/>
      <w:r w:rsidRPr="00170B8E">
        <w:rPr>
          <w:rFonts w:ascii="Times New Roman" w:eastAsia="Calibri" w:hAnsi="Times New Roman" w:cs="Times New Roman"/>
          <w:lang w:val="it-IT"/>
        </w:rPr>
        <w:t xml:space="preserve">: </w:t>
      </w:r>
    </w:p>
    <w:p w:rsidR="000F254A" w:rsidRPr="00170B8E" w:rsidRDefault="000F254A"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gli</w:t>
      </w:r>
      <w:proofErr w:type="gramEnd"/>
      <w:r w:rsidRPr="00170B8E">
        <w:rPr>
          <w:rFonts w:ascii="Times New Roman" w:eastAsia="Calibri" w:hAnsi="Times New Roman" w:cs="Times New Roman"/>
          <w:sz w:val="24"/>
          <w:szCs w:val="24"/>
          <w:lang w:val="it-IT"/>
        </w:rPr>
        <w:t xml:space="preserve"> aiuti possono essere assegnati unicamente ai beneficiari previsti nell’ambito del singolo provvedimento; </w:t>
      </w:r>
    </w:p>
    <w:p w:rsidR="000F254A" w:rsidRPr="00170B8E" w:rsidRDefault="000F254A"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gli</w:t>
      </w:r>
      <w:proofErr w:type="gramEnd"/>
      <w:r w:rsidRPr="00170B8E">
        <w:rPr>
          <w:rFonts w:ascii="Times New Roman" w:eastAsia="Calibri" w:hAnsi="Times New Roman" w:cs="Times New Roman"/>
          <w:sz w:val="24"/>
          <w:szCs w:val="24"/>
          <w:lang w:val="it-IT"/>
        </w:rPr>
        <w:t xml:space="preserve"> aiuti vengono assegnati in base alla relativa richiesta contenente elementi del piano d’impresa (generalità dell’investitore, dati sull’investimento, scadenzario e spese dell’investimento);</w:t>
      </w:r>
    </w:p>
    <w:p w:rsidR="000F254A" w:rsidRPr="00170B8E" w:rsidRDefault="000F254A" w:rsidP="000F254A">
      <w:pPr>
        <w:pStyle w:val="Odstavekseznama"/>
        <w:numPr>
          <w:ilvl w:val="0"/>
          <w:numId w:val="22"/>
        </w:numPr>
        <w:spacing w:after="0" w:line="240" w:lineRule="auto"/>
        <w:contextualSpacing w:val="0"/>
        <w:jc w:val="both"/>
        <w:rPr>
          <w:rFonts w:ascii="Times New Roman" w:hAnsi="Times New Roman" w:cs="Times New Roman"/>
          <w:sz w:val="24"/>
          <w:szCs w:val="24"/>
          <w:lang w:val="it-IT"/>
        </w:rPr>
      </w:pPr>
      <w:proofErr w:type="gramStart"/>
      <w:r w:rsidRPr="00170B8E">
        <w:rPr>
          <w:rFonts w:ascii="Times New Roman" w:hAnsi="Times New Roman" w:cs="Times New Roman"/>
          <w:sz w:val="24"/>
          <w:szCs w:val="24"/>
          <w:lang w:val="it-IT"/>
        </w:rPr>
        <w:t>il</w:t>
      </w:r>
      <w:proofErr w:type="gramEnd"/>
      <w:r w:rsidRPr="00170B8E">
        <w:rPr>
          <w:rFonts w:ascii="Times New Roman" w:hAnsi="Times New Roman" w:cs="Times New Roman"/>
          <w:sz w:val="24"/>
          <w:szCs w:val="24"/>
          <w:lang w:val="it-IT"/>
        </w:rPr>
        <w:t xml:space="preserve"> richiedente può concorrere solo all’investimento che col supporto dei provvedimenti di cui al presente regolamento è in grado di attuare per intero;</w:t>
      </w:r>
    </w:p>
    <w:p w:rsidR="000F254A" w:rsidRPr="00170B8E" w:rsidRDefault="000F254A"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il</w:t>
      </w:r>
      <w:proofErr w:type="gramEnd"/>
      <w:r w:rsidRPr="00170B8E">
        <w:rPr>
          <w:rFonts w:ascii="Times New Roman" w:eastAsia="Calibri" w:hAnsi="Times New Roman" w:cs="Times New Roman"/>
          <w:sz w:val="24"/>
          <w:szCs w:val="24"/>
          <w:lang w:val="it-IT"/>
        </w:rPr>
        <w:t xml:space="preserve"> richiedente può inoltrare la richiesta per diversi provvedimenti, ma con una sola richiesta per il singolo provvedimento;</w:t>
      </w:r>
    </w:p>
    <w:p w:rsidR="000F254A" w:rsidRPr="00170B8E" w:rsidRDefault="000F254A"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nel</w:t>
      </w:r>
      <w:proofErr w:type="gramEnd"/>
      <w:r w:rsidRPr="00170B8E">
        <w:rPr>
          <w:rFonts w:ascii="Times New Roman" w:eastAsia="Calibri" w:hAnsi="Times New Roman" w:cs="Times New Roman"/>
          <w:sz w:val="24"/>
          <w:szCs w:val="24"/>
          <w:lang w:val="it-IT"/>
        </w:rPr>
        <w:t xml:space="preserve"> concorso pubblico per i singoli provvedimenti il comune può stabilire condizioni più dettagliate per l’assegnazione dei fondi:</w:t>
      </w:r>
    </w:p>
    <w:p w:rsidR="000F254A" w:rsidRPr="00170B8E" w:rsidRDefault="000F254A"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l’</w:t>
      </w:r>
      <w:proofErr w:type="gramEnd"/>
      <w:r w:rsidRPr="00170B8E">
        <w:rPr>
          <w:rFonts w:ascii="Times New Roman" w:eastAsia="Calibri" w:hAnsi="Times New Roman" w:cs="Times New Roman"/>
          <w:sz w:val="24"/>
          <w:szCs w:val="24"/>
          <w:lang w:val="it-IT"/>
        </w:rPr>
        <w:t>avente diritto beneficiario degli aiuti per l’attuazione dell’investimento di cui al presente regolamento è tenuto ad attuare l’investimento nel rispetto di tutte le norme vigenti;</w:t>
      </w:r>
    </w:p>
    <w:p w:rsidR="000F254A" w:rsidRPr="00170B8E" w:rsidRDefault="000F254A"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l’</w:t>
      </w:r>
      <w:proofErr w:type="gramEnd"/>
      <w:r w:rsidRPr="00170B8E">
        <w:rPr>
          <w:rFonts w:ascii="Times New Roman" w:eastAsia="Calibri" w:hAnsi="Times New Roman" w:cs="Times New Roman"/>
          <w:sz w:val="24"/>
          <w:szCs w:val="24"/>
          <w:lang w:val="it-IT"/>
        </w:rPr>
        <w:t>avente diritto beneficiario di aiuti ai sensi di questo regolamento deve continuare ad usare l’investimento e mantenerne la proprietà per almeno 3 anni dalla conclusione dell’investimento;</w:t>
      </w:r>
    </w:p>
    <w:p w:rsidR="000F254A" w:rsidRPr="00170B8E" w:rsidRDefault="00FA280B"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l’</w:t>
      </w:r>
      <w:proofErr w:type="gramEnd"/>
      <w:r w:rsidRPr="00170B8E">
        <w:rPr>
          <w:rFonts w:ascii="Times New Roman" w:eastAsia="Calibri" w:hAnsi="Times New Roman" w:cs="Times New Roman"/>
          <w:sz w:val="24"/>
          <w:szCs w:val="24"/>
          <w:lang w:val="it-IT"/>
        </w:rPr>
        <w:t>avente diritto beneficiario di aiuti ai sensi di questo regolamento deve curare la tenuta della documentazione prescritta con il bando e con il contratto sull’assegnazione dei fondi, ed ha il dovere di conservarla per almeno altri 10 anni dalla data di assegnazione dei fondi;</w:t>
      </w:r>
    </w:p>
    <w:p w:rsidR="00FA280B" w:rsidRPr="00170B8E" w:rsidRDefault="00FA280B"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il</w:t>
      </w:r>
      <w:proofErr w:type="gramEnd"/>
      <w:r w:rsidRPr="00170B8E">
        <w:rPr>
          <w:rFonts w:ascii="Times New Roman" w:eastAsia="Calibri" w:hAnsi="Times New Roman" w:cs="Times New Roman"/>
          <w:sz w:val="24"/>
          <w:szCs w:val="24"/>
          <w:lang w:val="it-IT"/>
        </w:rPr>
        <w:t xml:space="preserve"> comune terrà l’evidenza dell’aiuto individuale “de minimis” per 10 anni dalla data di assegnazione dei fondi;</w:t>
      </w:r>
    </w:p>
    <w:p w:rsidR="00FA280B" w:rsidRPr="00170B8E" w:rsidRDefault="00FA280B"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il</w:t>
      </w:r>
      <w:proofErr w:type="gramEnd"/>
      <w:r w:rsidRPr="00170B8E">
        <w:rPr>
          <w:rFonts w:ascii="Times New Roman" w:eastAsia="Calibri" w:hAnsi="Times New Roman" w:cs="Times New Roman"/>
          <w:sz w:val="24"/>
          <w:szCs w:val="24"/>
          <w:lang w:val="it-IT"/>
        </w:rPr>
        <w:t xml:space="preserve"> beneficiario non deve destinare i fondi ad investimenti aventi finalità diverse da quelle per le quali i fondi gli sono stati assegnati;</w:t>
      </w:r>
    </w:p>
    <w:p w:rsidR="00FA280B" w:rsidRPr="00170B8E" w:rsidRDefault="005712E8"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il</w:t>
      </w:r>
      <w:proofErr w:type="gramEnd"/>
      <w:r w:rsidRPr="00170B8E">
        <w:rPr>
          <w:rFonts w:ascii="Times New Roman" w:eastAsia="Calibri" w:hAnsi="Times New Roman" w:cs="Times New Roman"/>
          <w:sz w:val="24"/>
          <w:szCs w:val="24"/>
          <w:lang w:val="it-IT"/>
        </w:rPr>
        <w:t xml:space="preserve"> beneficiario dei fondi viene informato per iscritto in merito alla somma prevista dei fondi e del fatto che l’aiuto stanziatogli è a regime “de minimis” in conformità all’</w:t>
      </w:r>
      <w:r w:rsidR="00930240" w:rsidRPr="00170B8E">
        <w:rPr>
          <w:rFonts w:ascii="Times New Roman" w:eastAsia="Calibri" w:hAnsi="Times New Roman" w:cs="Times New Roman"/>
          <w:sz w:val="24"/>
          <w:szCs w:val="24"/>
          <w:lang w:val="it-IT"/>
        </w:rPr>
        <w:t>Regolamento</w:t>
      </w:r>
      <w:r w:rsidRPr="00170B8E">
        <w:rPr>
          <w:rFonts w:ascii="Times New Roman" w:eastAsia="Calibri" w:hAnsi="Times New Roman" w:cs="Times New Roman"/>
          <w:sz w:val="24"/>
          <w:szCs w:val="24"/>
          <w:lang w:val="it-IT"/>
        </w:rPr>
        <w:t xml:space="preserve"> della Commissione (UE) prot. n. 1407/2013, datata 18 dicembre 2013 in merito all’applicazione degli articoli 107 e 108 del Trattato sul funzionamento </w:t>
      </w:r>
      <w:r w:rsidRPr="00170B8E">
        <w:rPr>
          <w:rFonts w:ascii="Times New Roman" w:eastAsia="Calibri" w:hAnsi="Times New Roman" w:cs="Times New Roman"/>
          <w:sz w:val="24"/>
          <w:szCs w:val="24"/>
          <w:lang w:val="it-IT"/>
        </w:rPr>
        <w:lastRenderedPageBreak/>
        <w:t>dell’Unione europea agli aiuti “de minimis” (Gazzetta Ufficiale dell’UE L 352, 12 dicembre 2013);</w:t>
      </w:r>
    </w:p>
    <w:p w:rsidR="005712E8" w:rsidRPr="00170B8E" w:rsidRDefault="006C3942"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tutte</w:t>
      </w:r>
      <w:proofErr w:type="gramEnd"/>
      <w:r w:rsidRPr="00170B8E">
        <w:rPr>
          <w:rFonts w:ascii="Times New Roman" w:eastAsia="Calibri" w:hAnsi="Times New Roman" w:cs="Times New Roman"/>
          <w:sz w:val="24"/>
          <w:szCs w:val="24"/>
          <w:lang w:val="it-IT"/>
        </w:rPr>
        <w:t xml:space="preserve"> le fatture ovv. tutti i documenti commerciali, applicati per i singoli provvedimenti, devono essere registrati nei libri contabili del beneficiario e devono essere rilasciati a nome dello stesso;</w:t>
      </w:r>
    </w:p>
    <w:p w:rsidR="006C3942" w:rsidRPr="00170B8E" w:rsidRDefault="006C3942" w:rsidP="000F254A">
      <w:pPr>
        <w:pStyle w:val="Odstavekseznama"/>
        <w:numPr>
          <w:ilvl w:val="0"/>
          <w:numId w:val="22"/>
        </w:numPr>
        <w:spacing w:after="0" w:line="240" w:lineRule="auto"/>
        <w:jc w:val="both"/>
        <w:rPr>
          <w:rFonts w:ascii="Times New Roman" w:eastAsia="Calibri" w:hAnsi="Times New Roman" w:cs="Times New Roman"/>
          <w:sz w:val="24"/>
          <w:szCs w:val="24"/>
          <w:lang w:val="it-IT"/>
        </w:rPr>
      </w:pPr>
      <w:proofErr w:type="gramStart"/>
      <w:r w:rsidRPr="00170B8E">
        <w:rPr>
          <w:rFonts w:ascii="Times New Roman" w:eastAsia="Calibri" w:hAnsi="Times New Roman" w:cs="Times New Roman"/>
          <w:sz w:val="24"/>
          <w:szCs w:val="24"/>
          <w:lang w:val="it-IT"/>
        </w:rPr>
        <w:t>l’</w:t>
      </w:r>
      <w:proofErr w:type="gramEnd"/>
      <w:r w:rsidRPr="00170B8E">
        <w:rPr>
          <w:rFonts w:ascii="Times New Roman" w:eastAsia="Calibri" w:hAnsi="Times New Roman" w:cs="Times New Roman"/>
          <w:sz w:val="24"/>
          <w:szCs w:val="24"/>
          <w:lang w:val="it-IT"/>
        </w:rPr>
        <w:t xml:space="preserve">IVA non rientra tra le spese giustificate. Se i richiedenti hanno status di associazione </w:t>
      </w:r>
      <w:proofErr w:type="gramStart"/>
      <w:r w:rsidRPr="00170B8E">
        <w:rPr>
          <w:rFonts w:ascii="Times New Roman" w:eastAsia="Calibri" w:hAnsi="Times New Roman" w:cs="Times New Roman"/>
          <w:sz w:val="24"/>
          <w:szCs w:val="24"/>
          <w:lang w:val="it-IT"/>
        </w:rPr>
        <w:t>od</w:t>
      </w:r>
      <w:proofErr w:type="gramEnd"/>
      <w:r w:rsidRPr="00170B8E">
        <w:rPr>
          <w:rFonts w:ascii="Times New Roman" w:eastAsia="Calibri" w:hAnsi="Times New Roman" w:cs="Times New Roman"/>
          <w:sz w:val="24"/>
          <w:szCs w:val="24"/>
          <w:lang w:val="it-IT"/>
        </w:rPr>
        <w:t xml:space="preserve"> organizzazione non profit, l’IVA può essere spesa giustificata. I richiedenti che hanno status di associazione </w:t>
      </w:r>
      <w:proofErr w:type="gramStart"/>
      <w:r w:rsidRPr="00170B8E">
        <w:rPr>
          <w:rFonts w:ascii="Times New Roman" w:eastAsia="Calibri" w:hAnsi="Times New Roman" w:cs="Times New Roman"/>
          <w:sz w:val="24"/>
          <w:szCs w:val="24"/>
          <w:lang w:val="it-IT"/>
        </w:rPr>
        <w:t>od</w:t>
      </w:r>
      <w:proofErr w:type="gramEnd"/>
      <w:r w:rsidRPr="00170B8E">
        <w:rPr>
          <w:rFonts w:ascii="Times New Roman" w:eastAsia="Calibri" w:hAnsi="Times New Roman" w:cs="Times New Roman"/>
          <w:sz w:val="24"/>
          <w:szCs w:val="24"/>
          <w:lang w:val="it-IT"/>
        </w:rPr>
        <w:t xml:space="preserve"> organizzazione non profit devono allegare alla richiesta la dichiarazione sottoscritta di non essere identificati per l’IVA e di non avere diritto alla detrazione fiscale.</w:t>
      </w:r>
    </w:p>
    <w:p w:rsidR="000F254A" w:rsidRPr="00170B8E" w:rsidRDefault="000F254A" w:rsidP="006C3942">
      <w:pPr>
        <w:spacing w:after="0" w:line="240" w:lineRule="auto"/>
        <w:ind w:left="360"/>
        <w:contextualSpacing/>
        <w:jc w:val="both"/>
        <w:rPr>
          <w:rFonts w:ascii="Times New Roman" w:eastAsia="Calibri" w:hAnsi="Times New Roman" w:cs="Times New Roman"/>
          <w:lang w:val="it-IT"/>
        </w:rPr>
      </w:pPr>
    </w:p>
    <w:p w:rsidR="004065F0" w:rsidRPr="00170B8E" w:rsidRDefault="006C3942" w:rsidP="006C3942">
      <w:pPr>
        <w:spacing w:after="0" w:line="240" w:lineRule="auto"/>
        <w:contextualSpacing/>
        <w:jc w:val="both"/>
        <w:rPr>
          <w:rFonts w:ascii="Times New Roman" w:eastAsia="Calibri" w:hAnsi="Times New Roman" w:cs="Times New Roman"/>
          <w:lang w:val="it-IT"/>
        </w:rPr>
      </w:pPr>
      <w:r w:rsidRPr="00170B8E">
        <w:rPr>
          <w:rFonts w:ascii="Times New Roman" w:eastAsia="Calibri" w:hAnsi="Times New Roman" w:cs="Times New Roman"/>
          <w:lang w:val="it-IT"/>
        </w:rPr>
        <w:t>L'aiuto non deve essere:</w:t>
      </w:r>
    </w:p>
    <w:p w:rsidR="004065F0" w:rsidRPr="00170B8E" w:rsidRDefault="004731A2" w:rsidP="004065F0">
      <w:pPr>
        <w:numPr>
          <w:ilvl w:val="0"/>
          <w:numId w:val="10"/>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causato</w:t>
      </w:r>
      <w:proofErr w:type="gramEnd"/>
      <w:r w:rsidRPr="00170B8E">
        <w:rPr>
          <w:rFonts w:ascii="Times New Roman" w:eastAsia="Calibri" w:hAnsi="Times New Roman" w:cs="Times New Roman"/>
          <w:lang w:val="it-IT"/>
        </w:rPr>
        <w:t xml:space="preserve"> dalla precedenza dell'utilizzo di merci nazionali da quelle importate</w:t>
      </w:r>
      <w:r w:rsidR="004065F0" w:rsidRPr="00170B8E">
        <w:rPr>
          <w:rFonts w:ascii="Times New Roman" w:eastAsia="Calibri" w:hAnsi="Times New Roman" w:cs="Times New Roman"/>
          <w:lang w:val="it-IT"/>
        </w:rPr>
        <w:t xml:space="preserve">; </w:t>
      </w:r>
    </w:p>
    <w:p w:rsidR="004065F0" w:rsidRPr="00170B8E" w:rsidRDefault="004731A2"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destinato</w:t>
      </w:r>
      <w:proofErr w:type="gramEnd"/>
      <w:r w:rsidRPr="00170B8E">
        <w:rPr>
          <w:rFonts w:ascii="Times New Roman" w:eastAsia="Calibri" w:hAnsi="Times New Roman" w:cs="Times New Roman"/>
          <w:lang w:val="it-IT"/>
        </w:rPr>
        <w:t xml:space="preserve"> all'esportazione ovv. ad attività connessa all'esportazione in Paesi </w:t>
      </w:r>
      <w:r w:rsidR="00DF1DD4" w:rsidRPr="00170B8E">
        <w:rPr>
          <w:rFonts w:ascii="Times New Roman" w:eastAsia="Calibri" w:hAnsi="Times New Roman" w:cs="Times New Roman"/>
          <w:lang w:val="it-IT"/>
        </w:rPr>
        <w:t>in via di sviluppo o in Paesi membri, quale l'aiuto, legato direttamente alle quantità esportate, l'istituzione e il funzionamento di reti di distribuzione o altre spese correnti, legate all'attività di esportazione</w:t>
      </w:r>
      <w:r w:rsidR="004065F0" w:rsidRPr="00170B8E">
        <w:rPr>
          <w:rFonts w:ascii="Times New Roman" w:eastAsia="Calibri" w:hAnsi="Times New Roman" w:cs="Times New Roman"/>
          <w:lang w:val="it-IT"/>
        </w:rPr>
        <w:t xml:space="preserve">; </w:t>
      </w:r>
    </w:p>
    <w:p w:rsidR="004065F0" w:rsidRPr="00170B8E" w:rsidRDefault="00DF1DD4"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stanziato</w:t>
      </w:r>
      <w:proofErr w:type="gramEnd"/>
      <w:r w:rsidRPr="00170B8E">
        <w:rPr>
          <w:rFonts w:ascii="Times New Roman" w:eastAsia="Calibri" w:hAnsi="Times New Roman" w:cs="Times New Roman"/>
          <w:lang w:val="it-IT"/>
        </w:rPr>
        <w:t xml:space="preserve"> a favore di </w:t>
      </w:r>
      <w:r w:rsidR="003017A8" w:rsidRPr="00170B8E">
        <w:rPr>
          <w:rFonts w:ascii="Times New Roman" w:eastAsia="Calibri" w:hAnsi="Times New Roman" w:cs="Times New Roman"/>
          <w:lang w:val="it-IT"/>
        </w:rPr>
        <w:t>imprese</w:t>
      </w:r>
      <w:r w:rsidRPr="00170B8E">
        <w:rPr>
          <w:rFonts w:ascii="Times New Roman" w:eastAsia="Calibri" w:hAnsi="Times New Roman" w:cs="Times New Roman"/>
          <w:lang w:val="it-IT"/>
        </w:rPr>
        <w:t xml:space="preserve"> del settore dei trasporti su strada per l'acquisto di veicoli peri l trasporto stradale di merci</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b/>
          <w:lang w:val="it-IT"/>
        </w:rPr>
      </w:pPr>
    </w:p>
    <w:p w:rsidR="004065F0" w:rsidRPr="00170B8E" w:rsidRDefault="00DF1DD4" w:rsidP="00DF1DD4">
      <w:pPr>
        <w:spacing w:after="0" w:line="240" w:lineRule="auto"/>
        <w:ind w:left="72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II BENEFICIARI</w:t>
      </w:r>
    </w:p>
    <w:p w:rsidR="00DF1DD4" w:rsidRPr="00170B8E" w:rsidRDefault="00DF1DD4" w:rsidP="00DF1DD4">
      <w:pPr>
        <w:spacing w:after="0" w:line="240" w:lineRule="auto"/>
        <w:ind w:left="720"/>
        <w:contextualSpacing/>
        <w:rPr>
          <w:rFonts w:ascii="Times New Roman" w:eastAsia="Calibri" w:hAnsi="Times New Roman" w:cs="Times New Roman"/>
          <w:b/>
          <w:lang w:val="it-IT"/>
        </w:rPr>
      </w:pPr>
    </w:p>
    <w:p w:rsidR="004065F0" w:rsidRPr="00170B8E" w:rsidRDefault="00DF1DD4" w:rsidP="00DF1DD4">
      <w:pPr>
        <w:spacing w:after="0" w:line="240" w:lineRule="auto"/>
        <w:ind w:left="357"/>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7</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492A8B" w:rsidRPr="00170B8E">
        <w:rPr>
          <w:rFonts w:ascii="Times New Roman" w:eastAsia="Calibri" w:hAnsi="Times New Roman" w:cs="Times New Roman"/>
          <w:b/>
          <w:lang w:val="it-IT"/>
        </w:rPr>
        <w:t>Beneficiari aventi diritto</w:t>
      </w:r>
      <w:r w:rsidRPr="00170B8E">
        <w:rPr>
          <w:rFonts w:ascii="Times New Roman" w:eastAsia="Calibri" w:hAnsi="Times New Roman" w:cs="Times New Roman"/>
          <w:b/>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35658E" w:rsidP="004065F0">
      <w:pPr>
        <w:numPr>
          <w:ilvl w:val="0"/>
          <w:numId w:val="30"/>
        </w:numPr>
        <w:spacing w:after="0" w:line="240" w:lineRule="auto"/>
        <w:contextualSpacing/>
        <w:jc w:val="both"/>
        <w:rPr>
          <w:rFonts w:ascii="Times New Roman" w:eastAsia="Calibri" w:hAnsi="Times New Roman" w:cs="Times New Roman"/>
          <w:lang w:val="it-IT"/>
        </w:rPr>
      </w:pPr>
      <w:r w:rsidRPr="00170B8E">
        <w:rPr>
          <w:rFonts w:ascii="Times New Roman" w:eastAsia="Calibri" w:hAnsi="Times New Roman" w:cs="Times New Roman"/>
          <w:lang w:val="it-IT"/>
        </w:rPr>
        <w:t>Sono aventi diritto all'aiuto in base al presente regolamento</w:t>
      </w:r>
      <w:r w:rsidR="004065F0" w:rsidRPr="00170B8E">
        <w:rPr>
          <w:rFonts w:ascii="Times New Roman" w:eastAsia="Calibri" w:hAnsi="Times New Roman" w:cs="Times New Roman"/>
          <w:lang w:val="it-IT"/>
        </w:rPr>
        <w:t>:</w:t>
      </w:r>
    </w:p>
    <w:p w:rsidR="004065F0" w:rsidRPr="00170B8E" w:rsidRDefault="0035658E" w:rsidP="004065F0">
      <w:pPr>
        <w:numPr>
          <w:ilvl w:val="0"/>
          <w:numId w:val="29"/>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le</w:t>
      </w:r>
      <w:proofErr w:type="gramEnd"/>
      <w:r w:rsidRPr="00170B8E">
        <w:rPr>
          <w:rFonts w:ascii="Times New Roman" w:eastAsia="Calibri" w:hAnsi="Times New Roman" w:cs="Times New Roman"/>
          <w:lang w:val="it-IT"/>
        </w:rPr>
        <w:t xml:space="preserve"> </w:t>
      </w:r>
      <w:r w:rsidR="003017A8" w:rsidRPr="00170B8E">
        <w:rPr>
          <w:rFonts w:ascii="Times New Roman" w:eastAsia="Calibri" w:hAnsi="Times New Roman" w:cs="Times New Roman"/>
          <w:lang w:val="it-IT"/>
        </w:rPr>
        <w:t>imprese</w:t>
      </w:r>
      <w:r w:rsidRPr="00170B8E">
        <w:rPr>
          <w:rFonts w:ascii="Times New Roman" w:eastAsia="Calibri" w:hAnsi="Times New Roman" w:cs="Times New Roman"/>
          <w:lang w:val="it-IT"/>
        </w:rPr>
        <w:t xml:space="preserve"> con sede nel territorio del comune (microimprese, piccole e medie imprese) che adempiono le condizioni in conformità alla legislazione relativa alle società commerciali e imprenditori autonomi con sede dell'attività nel territorio del comune</w:t>
      </w:r>
      <w:r w:rsidR="004065F0" w:rsidRPr="00170B8E">
        <w:rPr>
          <w:rFonts w:ascii="Times New Roman" w:eastAsia="Calibri" w:hAnsi="Times New Roman" w:cs="Times New Roman"/>
          <w:lang w:val="it-IT"/>
        </w:rPr>
        <w:t>;</w:t>
      </w:r>
    </w:p>
    <w:p w:rsidR="004065F0" w:rsidRPr="00170B8E" w:rsidRDefault="0035658E" w:rsidP="004065F0">
      <w:pPr>
        <w:numPr>
          <w:ilvl w:val="0"/>
          <w:numId w:val="29"/>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le</w:t>
      </w:r>
      <w:proofErr w:type="gramEnd"/>
      <w:r w:rsidRPr="00170B8E">
        <w:rPr>
          <w:rFonts w:ascii="Times New Roman" w:eastAsia="Calibri" w:hAnsi="Times New Roman" w:cs="Times New Roman"/>
          <w:lang w:val="it-IT"/>
        </w:rPr>
        <w:t xml:space="preserve"> persone fisiche con residenza stabilen el comune che hanno presentato al tribunale competente la richiesta di rilascio del nulla osta all'attività </w:t>
      </w:r>
      <w:r w:rsidR="007A2EF6" w:rsidRPr="00170B8E">
        <w:rPr>
          <w:rFonts w:ascii="Times New Roman" w:eastAsia="Calibri" w:hAnsi="Times New Roman" w:cs="Times New Roman"/>
          <w:lang w:val="it-IT"/>
        </w:rPr>
        <w:t>ovv. hanno richiesto al tribunale competente l'iscrizione al registro delle imprese</w:t>
      </w:r>
      <w:r w:rsidR="004065F0" w:rsidRPr="00170B8E">
        <w:rPr>
          <w:rFonts w:ascii="Times New Roman" w:eastAsia="Calibri" w:hAnsi="Times New Roman" w:cs="Times New Roman"/>
          <w:lang w:val="it-IT"/>
        </w:rPr>
        <w:t>;</w:t>
      </w:r>
    </w:p>
    <w:p w:rsidR="004065F0" w:rsidRPr="00170B8E" w:rsidRDefault="007A2EF6" w:rsidP="004065F0">
      <w:pPr>
        <w:numPr>
          <w:ilvl w:val="0"/>
          <w:numId w:val="28"/>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i</w:t>
      </w:r>
      <w:proofErr w:type="gramEnd"/>
      <w:r w:rsidRPr="00170B8E">
        <w:rPr>
          <w:rFonts w:ascii="Times New Roman" w:eastAsia="Calibri" w:hAnsi="Times New Roman" w:cs="Times New Roman"/>
          <w:lang w:val="it-IT"/>
        </w:rPr>
        <w:t xml:space="preserve"> cittadini con residenza stabilen el territorio del comune che hanno presentato all'organo amministrativo competente la richiesta di rilascio del nulla osta per l'attività ovv. hanno richiesto al tribunale competente l'iscrizione al registro delle imprese  e presentato tutti i documenti prescritti per l'istituzione dell'impresa con sede nel comune</w:t>
      </w:r>
      <w:r w:rsidR="004065F0" w:rsidRPr="00170B8E">
        <w:rPr>
          <w:rFonts w:ascii="Times New Roman" w:eastAsia="Calibri" w:hAnsi="Times New Roman" w:cs="Times New Roman"/>
          <w:lang w:val="it-IT"/>
        </w:rPr>
        <w:t>;</w:t>
      </w:r>
    </w:p>
    <w:p w:rsidR="004065F0" w:rsidRPr="00170B8E" w:rsidRDefault="007A2EF6" w:rsidP="004065F0">
      <w:pPr>
        <w:numPr>
          <w:ilvl w:val="0"/>
          <w:numId w:val="27"/>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altri</w:t>
      </w:r>
      <w:proofErr w:type="gramEnd"/>
      <w:r w:rsidRPr="00170B8E">
        <w:rPr>
          <w:rFonts w:ascii="Times New Roman" w:eastAsia="Calibri" w:hAnsi="Times New Roman" w:cs="Times New Roman"/>
          <w:lang w:val="it-IT"/>
        </w:rPr>
        <w:t xml:space="preserve"> soggetti in conformità al presente regolamento, come elencati nell'ambito del singolo provvedimento</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7A2EF6"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sz w:val="24"/>
          <w:szCs w:val="24"/>
          <w:lang w:val="it-IT"/>
        </w:rPr>
        <w:t xml:space="preserve">L’accertamento delle dimensioni della società economica procede in ossequio alla vigente disposizione di cui all’Allegato </w:t>
      </w:r>
      <w:proofErr w:type="gramStart"/>
      <w:r w:rsidRPr="00170B8E">
        <w:rPr>
          <w:rFonts w:ascii="Times New Roman" w:eastAsia="Calibri" w:hAnsi="Times New Roman" w:cs="Times New Roman"/>
          <w:sz w:val="24"/>
          <w:szCs w:val="24"/>
          <w:lang w:val="it-IT"/>
        </w:rPr>
        <w:t>1</w:t>
      </w:r>
      <w:proofErr w:type="gramEnd"/>
      <w:r w:rsidRPr="00170B8E">
        <w:rPr>
          <w:rFonts w:ascii="Times New Roman" w:eastAsia="Calibri" w:hAnsi="Times New Roman" w:cs="Times New Roman"/>
          <w:sz w:val="24"/>
          <w:szCs w:val="24"/>
          <w:lang w:val="it-IT"/>
        </w:rPr>
        <w:t xml:space="preserve"> del</w:t>
      </w:r>
      <w:r w:rsidR="00930240" w:rsidRPr="00170B8E">
        <w:rPr>
          <w:rFonts w:ascii="Times New Roman" w:eastAsia="Calibri" w:hAnsi="Times New Roman" w:cs="Times New Roman"/>
          <w:sz w:val="24"/>
          <w:szCs w:val="24"/>
          <w:lang w:val="it-IT"/>
        </w:rPr>
        <w:t xml:space="preserve"> Regolamento</w:t>
      </w:r>
      <w:r w:rsidRPr="00170B8E">
        <w:rPr>
          <w:rFonts w:ascii="Times New Roman" w:eastAsia="Calibri" w:hAnsi="Times New Roman" w:cs="Times New Roman"/>
          <w:sz w:val="24"/>
          <w:szCs w:val="24"/>
          <w:lang w:val="it-IT"/>
        </w:rPr>
        <w:t xml:space="preserve"> della Commissione</w:t>
      </w:r>
      <w:r w:rsidR="004065F0" w:rsidRPr="00170B8E">
        <w:rPr>
          <w:rFonts w:ascii="Times New Roman" w:eastAsia="Calibri" w:hAnsi="Times New Roman" w:cs="Times New Roman"/>
          <w:lang w:val="it-IT"/>
        </w:rPr>
        <w:t xml:space="preserve"> (</w:t>
      </w:r>
      <w:r w:rsidRPr="00170B8E">
        <w:rPr>
          <w:rFonts w:ascii="Times New Roman" w:eastAsia="Calibri" w:hAnsi="Times New Roman" w:cs="Times New Roman"/>
          <w:lang w:val="it-IT"/>
        </w:rPr>
        <w:t>UE</w:t>
      </w:r>
      <w:r w:rsidR="004065F0" w:rsidRPr="00170B8E">
        <w:rPr>
          <w:rFonts w:ascii="Times New Roman" w:eastAsia="Calibri" w:hAnsi="Times New Roman" w:cs="Times New Roman"/>
          <w:lang w:val="it-IT"/>
        </w:rPr>
        <w:t xml:space="preserve">) </w:t>
      </w:r>
      <w:r w:rsidRPr="00170B8E">
        <w:rPr>
          <w:rFonts w:ascii="Times New Roman" w:eastAsia="Calibri" w:hAnsi="Times New Roman" w:cs="Times New Roman"/>
          <w:lang w:val="it-IT"/>
        </w:rPr>
        <w:t>prot. n.</w:t>
      </w:r>
      <w:r w:rsidR="004065F0" w:rsidRPr="00170B8E">
        <w:rPr>
          <w:rFonts w:ascii="Times New Roman" w:eastAsia="Calibri" w:hAnsi="Times New Roman" w:cs="Times New Roman"/>
          <w:lang w:val="it-IT"/>
        </w:rPr>
        <w:t xml:space="preserve"> 651/2014.</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930240" w:rsidP="004065F0">
      <w:pPr>
        <w:numPr>
          <w:ilvl w:val="0"/>
          <w:numId w:val="30"/>
        </w:numPr>
        <w:spacing w:after="0" w:line="240" w:lineRule="auto"/>
        <w:contextualSpacing/>
        <w:jc w:val="both"/>
        <w:rPr>
          <w:rFonts w:ascii="Times New Roman" w:eastAsia="Calibri" w:hAnsi="Times New Roman" w:cs="Times New Roman"/>
          <w:lang w:val="it-IT"/>
        </w:rPr>
      </w:pPr>
      <w:r w:rsidRPr="00170B8E">
        <w:rPr>
          <w:rFonts w:ascii="Times New Roman" w:eastAsia="Calibri" w:hAnsi="Times New Roman" w:cs="Times New Roman"/>
          <w:lang w:val="it-IT"/>
        </w:rPr>
        <w:t>L'espressione</w:t>
      </w:r>
      <w:proofErr w:type="gramStart"/>
      <w:r w:rsidR="004065F0" w:rsidRPr="00170B8E">
        <w:rPr>
          <w:rFonts w:ascii="Times New Roman" w:eastAsia="Calibri" w:hAnsi="Times New Roman" w:cs="Times New Roman"/>
          <w:lang w:val="it-IT"/>
        </w:rPr>
        <w:t xml:space="preserve"> »</w:t>
      </w:r>
      <w:proofErr w:type="gramEnd"/>
      <w:r w:rsidRPr="00170B8E">
        <w:rPr>
          <w:rFonts w:ascii="Times New Roman" w:eastAsia="Calibri" w:hAnsi="Times New Roman" w:cs="Times New Roman"/>
          <w:lang w:val="it-IT"/>
        </w:rPr>
        <w:t xml:space="preserve">impresa </w:t>
      </w:r>
      <w:r w:rsidR="00AC05E9" w:rsidRPr="00170B8E">
        <w:rPr>
          <w:rFonts w:ascii="Times New Roman" w:eastAsia="Calibri" w:hAnsi="Times New Roman" w:cs="Times New Roman"/>
          <w:lang w:val="it-IT"/>
        </w:rPr>
        <w:t>autonoma</w:t>
      </w:r>
      <w:r w:rsidR="004065F0" w:rsidRPr="00170B8E">
        <w:rPr>
          <w:rFonts w:ascii="Times New Roman" w:eastAsia="Calibri" w:hAnsi="Times New Roman" w:cs="Times New Roman"/>
          <w:lang w:val="it-IT"/>
        </w:rPr>
        <w:t xml:space="preserve">« </w:t>
      </w:r>
      <w:r w:rsidRPr="00170B8E">
        <w:rPr>
          <w:rFonts w:ascii="Times New Roman" w:eastAsia="Calibri" w:hAnsi="Times New Roman" w:cs="Times New Roman"/>
          <w:lang w:val="it-IT"/>
        </w:rPr>
        <w:t>significa in conformità al secondo comma dell'articolo 2 del Regolamento della Commissione 8UE) prot. n.</w:t>
      </w:r>
      <w:r w:rsidR="004065F0" w:rsidRPr="00170B8E">
        <w:rPr>
          <w:rFonts w:ascii="Times New Roman" w:eastAsia="Calibri" w:hAnsi="Times New Roman" w:cs="Times New Roman"/>
          <w:lang w:val="it-IT"/>
        </w:rPr>
        <w:t xml:space="preserve"> 1407/2013</w:t>
      </w:r>
      <w:r w:rsidRPr="00170B8E">
        <w:rPr>
          <w:rFonts w:ascii="Times New Roman" w:eastAsia="Calibri" w:hAnsi="Times New Roman" w:cs="Times New Roman"/>
          <w:lang w:val="it-IT"/>
        </w:rPr>
        <w:t xml:space="preserve"> tutte le imprese che sono almeno in uno di seguenti rapporti</w:t>
      </w:r>
      <w:r w:rsidR="004065F0" w:rsidRPr="00170B8E">
        <w:rPr>
          <w:rFonts w:ascii="Times New Roman" w:eastAsia="Calibri" w:hAnsi="Times New Roman" w:cs="Times New Roman"/>
          <w:lang w:val="it-IT"/>
        </w:rPr>
        <w:t>:</w:t>
      </w:r>
    </w:p>
    <w:p w:rsidR="004065F0" w:rsidRPr="00170B8E" w:rsidRDefault="00930240" w:rsidP="004065F0">
      <w:pPr>
        <w:numPr>
          <w:ilvl w:val="0"/>
          <w:numId w:val="31"/>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w:t>
      </w:r>
      <w:proofErr w:type="gramEnd"/>
      <w:r w:rsidRPr="00170B8E">
        <w:rPr>
          <w:rFonts w:ascii="Times New Roman" w:eastAsia="Calibri" w:hAnsi="Times New Roman" w:cs="Times New Roman"/>
          <w:lang w:val="it-IT"/>
        </w:rPr>
        <w:t xml:space="preserve">impresa </w:t>
      </w:r>
      <w:r w:rsidR="00AC05E9" w:rsidRPr="00170B8E">
        <w:rPr>
          <w:rFonts w:ascii="Times New Roman" w:eastAsia="Calibri" w:hAnsi="Times New Roman" w:cs="Times New Roman"/>
          <w:lang w:val="it-IT"/>
        </w:rPr>
        <w:t>detiene</w:t>
      </w:r>
      <w:r w:rsidRPr="00170B8E">
        <w:rPr>
          <w:rFonts w:ascii="Times New Roman" w:eastAsia="Calibri" w:hAnsi="Times New Roman" w:cs="Times New Roman"/>
          <w:lang w:val="it-IT"/>
        </w:rPr>
        <w:t xml:space="preserve"> la maggiornza dei diritti di voto</w:t>
      </w:r>
      <w:r w:rsidR="00374FC5" w:rsidRPr="00170B8E">
        <w:rPr>
          <w:rFonts w:ascii="Times New Roman" w:eastAsia="Calibri" w:hAnsi="Times New Roman" w:cs="Times New Roman"/>
          <w:lang w:val="it-IT"/>
        </w:rPr>
        <w:t xml:space="preserve"> degli azionisti o soci dell'altra impresa</w:t>
      </w:r>
      <w:r w:rsidR="004065F0" w:rsidRPr="00170B8E">
        <w:rPr>
          <w:rFonts w:ascii="Times New Roman" w:eastAsia="Calibri" w:hAnsi="Times New Roman" w:cs="Times New Roman"/>
          <w:lang w:val="it-IT"/>
        </w:rPr>
        <w:t>,</w:t>
      </w:r>
    </w:p>
    <w:p w:rsidR="004065F0" w:rsidRPr="00170B8E" w:rsidRDefault="00374FC5" w:rsidP="004065F0">
      <w:pPr>
        <w:numPr>
          <w:ilvl w:val="0"/>
          <w:numId w:val="31"/>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w:t>
      </w:r>
      <w:proofErr w:type="gramEnd"/>
      <w:r w:rsidRPr="00170B8E">
        <w:rPr>
          <w:rFonts w:ascii="Times New Roman" w:eastAsia="Calibri" w:hAnsi="Times New Roman" w:cs="Times New Roman"/>
          <w:lang w:val="it-IT"/>
        </w:rPr>
        <w:t>impresa ha</w:t>
      </w:r>
      <w:r w:rsidR="00AC05E9" w:rsidRPr="00170B8E">
        <w:rPr>
          <w:rFonts w:ascii="Times New Roman" w:eastAsia="Calibri" w:hAnsi="Times New Roman" w:cs="Times New Roman"/>
          <w:lang w:val="it-IT"/>
        </w:rPr>
        <w:t xml:space="preserve"> il </w:t>
      </w:r>
      <w:r w:rsidRPr="00170B8E">
        <w:rPr>
          <w:rFonts w:ascii="Times New Roman" w:eastAsia="Calibri" w:hAnsi="Times New Roman" w:cs="Times New Roman"/>
          <w:lang w:val="it-IT"/>
        </w:rPr>
        <w:t xml:space="preserve">diritto a nominare o revocare la maggioranza dei membri dell'organo amministrativo, direttivo o di </w:t>
      </w:r>
      <w:r w:rsidR="00AC05E9" w:rsidRPr="00170B8E">
        <w:rPr>
          <w:rFonts w:ascii="Times New Roman" w:eastAsia="Calibri" w:hAnsi="Times New Roman" w:cs="Times New Roman"/>
          <w:lang w:val="it-IT"/>
        </w:rPr>
        <w:t>sorveglianza</w:t>
      </w:r>
      <w:r w:rsidRPr="00170B8E">
        <w:rPr>
          <w:rFonts w:ascii="Times New Roman" w:eastAsia="Calibri" w:hAnsi="Times New Roman" w:cs="Times New Roman"/>
          <w:lang w:val="it-IT"/>
        </w:rPr>
        <w:t xml:space="preserve"> dell'altra impresa</w:t>
      </w:r>
      <w:r w:rsidR="004065F0" w:rsidRPr="00170B8E">
        <w:rPr>
          <w:rFonts w:ascii="Times New Roman" w:eastAsia="Calibri" w:hAnsi="Times New Roman" w:cs="Times New Roman"/>
          <w:lang w:val="it-IT"/>
        </w:rPr>
        <w:t>,</w:t>
      </w:r>
    </w:p>
    <w:p w:rsidR="004065F0" w:rsidRPr="00170B8E" w:rsidRDefault="00374FC5" w:rsidP="004065F0">
      <w:pPr>
        <w:numPr>
          <w:ilvl w:val="0"/>
          <w:numId w:val="31"/>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w:t>
      </w:r>
      <w:proofErr w:type="gramEnd"/>
      <w:r w:rsidRPr="00170B8E">
        <w:rPr>
          <w:rFonts w:ascii="Times New Roman" w:eastAsia="Calibri" w:hAnsi="Times New Roman" w:cs="Times New Roman"/>
          <w:lang w:val="it-IT"/>
        </w:rPr>
        <w:t xml:space="preserve">impresa ha </w:t>
      </w:r>
      <w:r w:rsidR="00AC05E9" w:rsidRPr="00170B8E">
        <w:rPr>
          <w:rFonts w:ascii="Times New Roman" w:eastAsia="Calibri" w:hAnsi="Times New Roman" w:cs="Times New Roman"/>
          <w:lang w:val="it-IT"/>
        </w:rPr>
        <w:t xml:space="preserve">il </w:t>
      </w:r>
      <w:r w:rsidRPr="00170B8E">
        <w:rPr>
          <w:rFonts w:ascii="Times New Roman" w:eastAsia="Calibri" w:hAnsi="Times New Roman" w:cs="Times New Roman"/>
          <w:lang w:val="it-IT"/>
        </w:rPr>
        <w:t xml:space="preserve">diritto </w:t>
      </w:r>
      <w:r w:rsidR="00AC05E9" w:rsidRPr="00170B8E">
        <w:rPr>
          <w:rFonts w:ascii="Times New Roman" w:eastAsia="Calibri" w:hAnsi="Times New Roman" w:cs="Times New Roman"/>
          <w:lang w:val="it-IT"/>
        </w:rPr>
        <w:t xml:space="preserve">di esercitare un'influenza dominante </w:t>
      </w:r>
      <w:r w:rsidRPr="00170B8E">
        <w:rPr>
          <w:rFonts w:ascii="Times New Roman" w:eastAsia="Calibri" w:hAnsi="Times New Roman" w:cs="Times New Roman"/>
          <w:lang w:val="it-IT"/>
        </w:rPr>
        <w:t xml:space="preserve">sull'altra impresa in </w:t>
      </w:r>
      <w:r w:rsidR="00AC05E9" w:rsidRPr="00170B8E">
        <w:rPr>
          <w:rFonts w:ascii="Times New Roman" w:eastAsia="Calibri" w:hAnsi="Times New Roman" w:cs="Times New Roman"/>
          <w:lang w:val="it-IT"/>
        </w:rPr>
        <w:t>virtù di un</w:t>
      </w:r>
      <w:r w:rsidRPr="00170B8E">
        <w:rPr>
          <w:rFonts w:ascii="Times New Roman" w:eastAsia="Calibri" w:hAnsi="Times New Roman" w:cs="Times New Roman"/>
          <w:lang w:val="it-IT"/>
        </w:rPr>
        <w:t xml:space="preserve"> contratto, stipulato con detta impresa o alle disposizioni del suo contratto sociale o statuto</w:t>
      </w:r>
      <w:r w:rsidR="004065F0" w:rsidRPr="00170B8E">
        <w:rPr>
          <w:rFonts w:ascii="Times New Roman" w:eastAsia="Calibri" w:hAnsi="Times New Roman" w:cs="Times New Roman"/>
          <w:lang w:val="it-IT"/>
        </w:rPr>
        <w:t>,</w:t>
      </w:r>
    </w:p>
    <w:p w:rsidR="004065F0" w:rsidRPr="00170B8E" w:rsidRDefault="008E6DAC" w:rsidP="004065F0">
      <w:pPr>
        <w:numPr>
          <w:ilvl w:val="0"/>
          <w:numId w:val="31"/>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hAnsi="Times New Roman" w:cs="Times New Roman"/>
          <w:color w:val="000000"/>
          <w:sz w:val="24"/>
          <w:szCs w:val="24"/>
          <w:shd w:val="clear" w:color="auto" w:fill="FFFFFF"/>
          <w:lang w:val="it-IT"/>
        </w:rPr>
        <w:t>un'</w:t>
      </w:r>
      <w:proofErr w:type="gramEnd"/>
      <w:r w:rsidRPr="00170B8E">
        <w:rPr>
          <w:rFonts w:ascii="Times New Roman" w:hAnsi="Times New Roman" w:cs="Times New Roman"/>
          <w:color w:val="000000"/>
          <w:sz w:val="24"/>
          <w:szCs w:val="24"/>
          <w:shd w:val="clear" w:color="auto" w:fill="FFFFFF"/>
          <w:lang w:val="it-IT"/>
        </w:rPr>
        <w:t>impresa azionista o socia di un'altra impresa controlla da sola, in virtù di un accordo stipulato con altri azionisti o soci dell'altra impresa, la maggioranza dei diritti di voto degli azionisti o soci di quest'ultima</w:t>
      </w:r>
      <w:r w:rsidRPr="00170B8E">
        <w:rPr>
          <w:rFonts w:ascii="Times New Roman" w:eastAsia="Calibri" w:hAnsi="Times New Roman" w:cs="Times New Roman"/>
          <w:lang w:val="it-IT"/>
        </w:rPr>
        <w:t>,</w:t>
      </w:r>
    </w:p>
    <w:p w:rsidR="004065F0" w:rsidRPr="00170B8E" w:rsidRDefault="00BA274C" w:rsidP="004065F0">
      <w:pPr>
        <w:numPr>
          <w:ilvl w:val="0"/>
          <w:numId w:val="31"/>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lastRenderedPageBreak/>
        <w:t>le</w:t>
      </w:r>
      <w:proofErr w:type="gramEnd"/>
      <w:r w:rsidRPr="00170B8E">
        <w:rPr>
          <w:rFonts w:ascii="Times New Roman" w:eastAsia="Calibri" w:hAnsi="Times New Roman" w:cs="Times New Roman"/>
          <w:lang w:val="it-IT"/>
        </w:rPr>
        <w:t xml:space="preserve"> imprese che sono in qualsiasi rapporto reciproco di cui ai punti dall'A9 al d), tramite una o diverse imprese, si considerano altresì impresa autonoma.</w:t>
      </w:r>
    </w:p>
    <w:p w:rsidR="004065F0" w:rsidRPr="00170B8E" w:rsidRDefault="004065F0"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 </w:t>
      </w:r>
    </w:p>
    <w:p w:rsidR="004065F0" w:rsidRPr="00170B8E" w:rsidRDefault="003017A8" w:rsidP="004065F0">
      <w:pPr>
        <w:numPr>
          <w:ilvl w:val="0"/>
          <w:numId w:val="30"/>
        </w:numPr>
        <w:spacing w:after="0" w:line="240" w:lineRule="auto"/>
        <w:contextualSpacing/>
        <w:rPr>
          <w:rFonts w:ascii="Times New Roman" w:eastAsia="Calibri" w:hAnsi="Times New Roman" w:cs="Times New Roman"/>
          <w:lang w:val="it-IT"/>
        </w:rPr>
      </w:pPr>
      <w:r w:rsidRPr="00170B8E">
        <w:rPr>
          <w:rFonts w:ascii="Times New Roman" w:eastAsia="Calibri" w:hAnsi="Times New Roman" w:cs="Times New Roman"/>
          <w:lang w:val="it-IT"/>
        </w:rPr>
        <w:t>Non hanno diritto agli aiuti stanziati in base al presente regolamento i soggetti che</w:t>
      </w:r>
      <w:r w:rsidR="004065F0" w:rsidRPr="00170B8E">
        <w:rPr>
          <w:rFonts w:ascii="Times New Roman" w:eastAsia="Calibri" w:hAnsi="Times New Roman" w:cs="Times New Roman"/>
          <w:lang w:val="it-IT"/>
        </w:rPr>
        <w:t xml:space="preserve">: </w:t>
      </w:r>
    </w:p>
    <w:p w:rsidR="004065F0" w:rsidRPr="00170B8E" w:rsidRDefault="0081612F"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sono</w:t>
      </w:r>
      <w:proofErr w:type="gramEnd"/>
      <w:r w:rsidRPr="00170B8E">
        <w:rPr>
          <w:rFonts w:ascii="Times New Roman" w:eastAsia="Calibri" w:hAnsi="Times New Roman" w:cs="Times New Roman"/>
          <w:lang w:val="it-IT"/>
        </w:rPr>
        <w:t xml:space="preserve"> in procedura di insolvenza o adempiono alle norme stabilite nel diritto nazionale per l'avvio della procedura di insolvenza, su proposta dei propri creditori</w:t>
      </w:r>
      <w:r w:rsidR="004065F0" w:rsidRPr="00170B8E">
        <w:rPr>
          <w:rFonts w:ascii="Times New Roman" w:eastAsia="Calibri" w:hAnsi="Times New Roman" w:cs="Times New Roman"/>
          <w:lang w:val="it-IT"/>
        </w:rPr>
        <w:t>;</w:t>
      </w:r>
    </w:p>
    <w:p w:rsidR="004065F0" w:rsidRPr="00170B8E" w:rsidRDefault="004065F0"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so</w:t>
      </w:r>
      <w:r w:rsidR="0081612F" w:rsidRPr="00170B8E">
        <w:rPr>
          <w:rFonts w:ascii="Times New Roman" w:eastAsia="Calibri" w:hAnsi="Times New Roman" w:cs="Times New Roman"/>
          <w:lang w:val="it-IT"/>
        </w:rPr>
        <w:t>no</w:t>
      </w:r>
      <w:proofErr w:type="gramEnd"/>
      <w:r w:rsidR="0081612F" w:rsidRPr="00170B8E">
        <w:rPr>
          <w:rFonts w:ascii="Times New Roman" w:eastAsia="Calibri" w:hAnsi="Times New Roman" w:cs="Times New Roman"/>
          <w:lang w:val="it-IT"/>
        </w:rPr>
        <w:t xml:space="preserve"> in difficoltà o percepiscono aiuto dallo Stato ai sensi del programma speciale per il soccorso e la ristrutturazione delle imprese</w:t>
      </w:r>
      <w:r w:rsidRPr="00170B8E">
        <w:rPr>
          <w:rFonts w:ascii="Times New Roman" w:eastAsia="Calibri" w:hAnsi="Times New Roman" w:cs="Times New Roman"/>
          <w:lang w:val="it-IT"/>
        </w:rPr>
        <w:t>;</w:t>
      </w:r>
    </w:p>
    <w:p w:rsidR="004065F0" w:rsidRPr="00170B8E" w:rsidRDefault="004065F0"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so</w:t>
      </w:r>
      <w:r w:rsidR="0081612F" w:rsidRPr="00170B8E">
        <w:rPr>
          <w:rFonts w:ascii="Times New Roman" w:eastAsia="Calibri" w:hAnsi="Times New Roman" w:cs="Times New Roman"/>
          <w:lang w:val="it-IT"/>
        </w:rPr>
        <w:t>no</w:t>
      </w:r>
      <w:proofErr w:type="gramEnd"/>
      <w:r w:rsidR="0081612F" w:rsidRPr="00170B8E">
        <w:rPr>
          <w:rFonts w:ascii="Times New Roman" w:eastAsia="Calibri" w:hAnsi="Times New Roman" w:cs="Times New Roman"/>
          <w:lang w:val="it-IT"/>
        </w:rPr>
        <w:t xml:space="preserve"> del settore della pesca e dell'acquacoltura</w:t>
      </w:r>
      <w:r w:rsidRPr="00170B8E">
        <w:rPr>
          <w:rFonts w:ascii="Times New Roman" w:eastAsia="Calibri" w:hAnsi="Times New Roman" w:cs="Times New Roman"/>
          <w:lang w:val="it-IT"/>
        </w:rPr>
        <w:t>;</w:t>
      </w:r>
    </w:p>
    <w:p w:rsidR="001E66E1" w:rsidRPr="00170B8E" w:rsidRDefault="001E66E1"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operano</w:t>
      </w:r>
      <w:proofErr w:type="gramEnd"/>
      <w:r w:rsidRPr="00170B8E">
        <w:rPr>
          <w:rFonts w:ascii="Times New Roman" w:eastAsia="Calibri" w:hAnsi="Times New Roman" w:cs="Times New Roman"/>
          <w:lang w:val="it-IT"/>
        </w:rPr>
        <w:t xml:space="preserve"> nel settore della produzione primaria, nonché della lavorazione e marketing di prodotti agricoli di cui alla lista dell'Allegato 1 al Contratto, nei seguenti casi: se la somma dell'aiuto è stabilita in virtù del prezzo o della quantità di detti prodotti, acquistati dai produttori primari o lanciati sul mercato da dette imprese o, se l'aiuto è subordinato ad essere in parte o per completo trasferito sui produttori primari;</w:t>
      </w:r>
    </w:p>
    <w:p w:rsidR="001E66E1" w:rsidRPr="00170B8E" w:rsidRDefault="001E66E1"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operano</w:t>
      </w:r>
      <w:proofErr w:type="gramEnd"/>
      <w:r w:rsidRPr="00170B8E">
        <w:rPr>
          <w:rFonts w:ascii="Times New Roman" w:eastAsia="Calibri" w:hAnsi="Times New Roman" w:cs="Times New Roman"/>
          <w:lang w:val="it-IT"/>
        </w:rPr>
        <w:t xml:space="preserve"> nel settore del traffico stradale e richiedono il sovvenzionamento dell'acquisto di veicoli per il trasporto della merce (imprese che si occupano di trasporto commerciale su strada);</w:t>
      </w:r>
    </w:p>
    <w:p w:rsidR="001E66E1" w:rsidRPr="00170B8E" w:rsidRDefault="00FE6AFB"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useranno</w:t>
      </w:r>
      <w:proofErr w:type="gramEnd"/>
      <w:r w:rsidRPr="00170B8E">
        <w:rPr>
          <w:rFonts w:ascii="Times New Roman" w:eastAsia="Calibri" w:hAnsi="Times New Roman" w:cs="Times New Roman"/>
          <w:lang w:val="it-IT"/>
        </w:rPr>
        <w:t xml:space="preserve"> l'aiuto per dare precedenza ai prodotti nostrani rispetto a quelli importati;</w:t>
      </w:r>
    </w:p>
    <w:p w:rsidR="00FE6AFB" w:rsidRPr="00170B8E" w:rsidRDefault="00FE6AFB"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sono</w:t>
      </w:r>
      <w:proofErr w:type="gramEnd"/>
      <w:r w:rsidRPr="00170B8E">
        <w:rPr>
          <w:rFonts w:ascii="Times New Roman" w:eastAsia="Calibri" w:hAnsi="Times New Roman" w:cs="Times New Roman"/>
          <w:sz w:val="24"/>
          <w:szCs w:val="24"/>
          <w:lang w:val="it-IT"/>
        </w:rPr>
        <w:t xml:space="preserve"> in fase di restituzione degli aiuti di Stato ricevuti ingiustificatamente;</w:t>
      </w:r>
    </w:p>
    <w:p w:rsidR="00FE6AFB" w:rsidRPr="00170B8E" w:rsidRDefault="00FE6AFB"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hanno</w:t>
      </w:r>
      <w:proofErr w:type="gramEnd"/>
      <w:r w:rsidRPr="00170B8E">
        <w:rPr>
          <w:rFonts w:ascii="Times New Roman" w:eastAsia="Calibri" w:hAnsi="Times New Roman" w:cs="Times New Roman"/>
          <w:lang w:val="it-IT"/>
        </w:rPr>
        <w:t xml:space="preserve"> già beneficiato degli aiuti per i singoli scopi fino alla somma stabilita dalla normativa che regola gli aiuti dello Stato;</w:t>
      </w:r>
    </w:p>
    <w:p w:rsidR="00FE6AFB" w:rsidRPr="00170B8E" w:rsidRDefault="00FE6AFB"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il</w:t>
      </w:r>
      <w:proofErr w:type="gramEnd"/>
      <w:r w:rsidRPr="00170B8E">
        <w:rPr>
          <w:rFonts w:ascii="Times New Roman" w:eastAsia="Calibri" w:hAnsi="Times New Roman" w:cs="Times New Roman"/>
          <w:lang w:val="it-IT"/>
        </w:rPr>
        <w:t xml:space="preserve"> giorno della presentazione della richiesta non hanno saldato tutte le imposte e corrisposto tutti i contributi della previdenza sociale per i propri impiegati;</w:t>
      </w:r>
    </w:p>
    <w:p w:rsidR="00FE6AFB" w:rsidRPr="00170B8E" w:rsidRDefault="00FE6AFB" w:rsidP="004065F0">
      <w:pPr>
        <w:numPr>
          <w:ilvl w:val="0"/>
          <w:numId w:val="10"/>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non</w:t>
      </w:r>
      <w:proofErr w:type="gramEnd"/>
      <w:r w:rsidRPr="00170B8E">
        <w:rPr>
          <w:rFonts w:ascii="Times New Roman" w:eastAsia="Calibri" w:hAnsi="Times New Roman" w:cs="Times New Roman"/>
          <w:lang w:val="it-IT"/>
        </w:rPr>
        <w:t xml:space="preserve"> hanno soddisfatto tempestivamente tutti gli obblighi contrattuali nei confronti del comune od altre persone giuridiche, cui fondatore è il comune.</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FE6AFB"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L'assegnazione dei fondi non deve essere direttamente legata alle attività dell'impresa di esportazione in altri Paesi (istituzione e funzionamento della rete di distribuzione).</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FE6AFB" w:rsidP="00FE6AFB">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8</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FE6AFB" w:rsidRPr="00170B8E">
        <w:rPr>
          <w:rFonts w:ascii="Times New Roman" w:eastAsia="Calibri" w:hAnsi="Times New Roman" w:cs="Times New Roman"/>
          <w:b/>
          <w:lang w:val="it-IT"/>
        </w:rPr>
        <w:t>Dichiarazioni degli aventi diritto</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 xml:space="preserve"> </w:t>
      </w:r>
    </w:p>
    <w:p w:rsidR="004065F0" w:rsidRPr="00170B8E" w:rsidRDefault="00FE6AFB"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 xml:space="preserve">Gli aventi diritto devono presentare </w:t>
      </w:r>
      <w:proofErr w:type="gramStart"/>
      <w:r w:rsidRPr="00170B8E">
        <w:rPr>
          <w:rFonts w:ascii="Times New Roman" w:eastAsia="Calibri" w:hAnsi="Times New Roman" w:cs="Times New Roman"/>
          <w:lang w:val="it-IT"/>
        </w:rPr>
        <w:t>al comune prima</w:t>
      </w:r>
      <w:proofErr w:type="gramEnd"/>
      <w:r w:rsidRPr="00170B8E">
        <w:rPr>
          <w:rFonts w:ascii="Times New Roman" w:eastAsia="Calibri" w:hAnsi="Times New Roman" w:cs="Times New Roman"/>
          <w:lang w:val="it-IT"/>
        </w:rPr>
        <w:t xml:space="preserve"> dell'assegnazione dei fondi le seguenti dichiarazioni per iscritto</w:t>
      </w:r>
      <w:r w:rsidR="004065F0" w:rsidRPr="00170B8E">
        <w:rPr>
          <w:rFonts w:ascii="Times New Roman" w:eastAsia="Calibri" w:hAnsi="Times New Roman" w:cs="Times New Roman"/>
          <w:lang w:val="it-IT"/>
        </w:rPr>
        <w:t xml:space="preserve">: </w:t>
      </w:r>
    </w:p>
    <w:p w:rsidR="00C267BE" w:rsidRPr="00170B8E" w:rsidRDefault="005E5DA9" w:rsidP="004065F0">
      <w:pPr>
        <w:numPr>
          <w:ilvl w:val="0"/>
          <w:numId w:val="11"/>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la</w:t>
      </w:r>
      <w:proofErr w:type="gramEnd"/>
      <w:r w:rsidRPr="00170B8E">
        <w:rPr>
          <w:rFonts w:ascii="Times New Roman" w:eastAsia="Calibri" w:hAnsi="Times New Roman" w:cs="Times New Roman"/>
          <w:lang w:val="it-IT"/>
        </w:rPr>
        <w:t xml:space="preserve"> </w:t>
      </w:r>
      <w:r w:rsidR="00C267BE" w:rsidRPr="00170B8E">
        <w:rPr>
          <w:rFonts w:ascii="Times New Roman" w:eastAsia="Calibri" w:hAnsi="Times New Roman" w:cs="Times New Roman"/>
          <w:lang w:val="it-IT"/>
        </w:rPr>
        <w:t>dichiarazione in merito agli aiuto »de minimis« già percepiti, inclusi i dati sugli stanziatori degli aiuti »de minimis« e sulla somma degli stessi, già richiesti nel periodo rilevante;</w:t>
      </w:r>
    </w:p>
    <w:p w:rsidR="00C267BE" w:rsidRPr="00170B8E" w:rsidRDefault="005E5DA9" w:rsidP="004065F0">
      <w:pPr>
        <w:numPr>
          <w:ilvl w:val="0"/>
          <w:numId w:val="11"/>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la</w:t>
      </w:r>
      <w:proofErr w:type="gramEnd"/>
      <w:r w:rsidRPr="00170B8E">
        <w:rPr>
          <w:rFonts w:ascii="Times New Roman" w:eastAsia="Calibri" w:hAnsi="Times New Roman" w:cs="Times New Roman"/>
          <w:lang w:val="it-IT"/>
        </w:rPr>
        <w:t xml:space="preserve"> </w:t>
      </w:r>
      <w:r w:rsidR="00C267BE" w:rsidRPr="00170B8E">
        <w:rPr>
          <w:rFonts w:ascii="Times New Roman" w:eastAsia="Calibri" w:hAnsi="Times New Roman" w:cs="Times New Roman"/>
          <w:lang w:val="it-IT"/>
        </w:rPr>
        <w:t xml:space="preserve">dichiarazione in merito agli aiuti già assegnatigli (o richiesti, la loro somma e lo stanziatore) per le stesse spese giustificate nei precedenti due anni d'esercizio e nel corrente anno d'esercizio e la garanzia, che con l'aiuto »de minimis« assegnatogli non si supererà il limite superiore degli aiuti »de minimis« e l'intensità degli aiuti a seconda di altra normativa; </w:t>
      </w:r>
    </w:p>
    <w:p w:rsidR="00C267BE" w:rsidRPr="00170B8E" w:rsidRDefault="005E5DA9" w:rsidP="004065F0">
      <w:pPr>
        <w:numPr>
          <w:ilvl w:val="0"/>
          <w:numId w:val="11"/>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la</w:t>
      </w:r>
      <w:proofErr w:type="gramEnd"/>
      <w:r w:rsidRPr="00170B8E">
        <w:rPr>
          <w:rFonts w:ascii="Times New Roman" w:eastAsia="Calibri" w:hAnsi="Times New Roman" w:cs="Times New Roman"/>
          <w:lang w:val="it-IT"/>
        </w:rPr>
        <w:t xml:space="preserve"> dichiarazione din on aver percepito per lo stesso scopo e le stesse spese giustificate i fondi ovv. din on essere in procedimento di assegnazione di fondi da qualsiasi altra fonte pubblica (fondi del Comune di Isola, della Repubblica di Slovenia o fondi europei) nella somma totale che supererebbe l'intensità permessa ovv. la somma dell'aiuto;</w:t>
      </w:r>
    </w:p>
    <w:p w:rsidR="004065F0" w:rsidRPr="00170B8E" w:rsidRDefault="005E5DA9" w:rsidP="004065F0">
      <w:pPr>
        <w:numPr>
          <w:ilvl w:val="0"/>
          <w:numId w:val="11"/>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la</w:t>
      </w:r>
      <w:proofErr w:type="gramEnd"/>
      <w:r w:rsidRPr="00170B8E">
        <w:rPr>
          <w:rFonts w:ascii="Times New Roman" w:eastAsia="Calibri" w:hAnsi="Times New Roman" w:cs="Times New Roman"/>
          <w:lang w:val="it-IT"/>
        </w:rPr>
        <w:t xml:space="preserve"> dichiarazione in merito al saldamento dei contributi per la previdenza sociale degli impiegati</w:t>
      </w:r>
      <w:r w:rsidR="004065F0" w:rsidRPr="00170B8E">
        <w:rPr>
          <w:rFonts w:ascii="Times New Roman" w:eastAsia="Calibri" w:hAnsi="Times New Roman" w:cs="Times New Roman"/>
          <w:lang w:val="it-IT"/>
        </w:rPr>
        <w:t xml:space="preserve">; </w:t>
      </w:r>
    </w:p>
    <w:p w:rsidR="004065F0" w:rsidRPr="00170B8E" w:rsidRDefault="005E5DA9" w:rsidP="004065F0">
      <w:pPr>
        <w:numPr>
          <w:ilvl w:val="0"/>
          <w:numId w:val="11"/>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la</w:t>
      </w:r>
      <w:proofErr w:type="gramEnd"/>
      <w:r w:rsidRPr="00170B8E">
        <w:rPr>
          <w:rFonts w:ascii="Times New Roman" w:eastAsia="Calibri" w:hAnsi="Times New Roman" w:cs="Times New Roman"/>
          <w:lang w:val="it-IT"/>
        </w:rPr>
        <w:t xml:space="preserve"> dichiarazione in merito alle società legate e sull'associazione ovv. divisione delle imprese</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ind w:left="360"/>
        <w:contextualSpacing/>
        <w:rPr>
          <w:rFonts w:ascii="Times New Roman" w:eastAsia="Calibri" w:hAnsi="Times New Roman" w:cs="Times New Roman"/>
          <w:lang w:val="it-IT"/>
        </w:rPr>
      </w:pPr>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 xml:space="preserve">III </w:t>
      </w:r>
      <w:r w:rsidR="00342294" w:rsidRPr="00170B8E">
        <w:rPr>
          <w:rFonts w:ascii="Times New Roman" w:eastAsia="Calibri" w:hAnsi="Times New Roman" w:cs="Times New Roman"/>
          <w:b/>
          <w:lang w:val="it-IT"/>
        </w:rPr>
        <w:t>PROVVEDIMENTI</w:t>
      </w:r>
    </w:p>
    <w:p w:rsidR="004065F0" w:rsidRPr="00170B8E" w:rsidRDefault="004065F0" w:rsidP="004065F0">
      <w:pPr>
        <w:spacing w:after="0" w:line="240" w:lineRule="auto"/>
        <w:jc w:val="center"/>
        <w:rPr>
          <w:rFonts w:ascii="Times New Roman" w:eastAsia="Calibri" w:hAnsi="Times New Roman" w:cs="Times New Roman"/>
          <w:b/>
          <w:lang w:val="it-IT"/>
        </w:rPr>
      </w:pPr>
    </w:p>
    <w:p w:rsidR="004065F0" w:rsidRPr="00170B8E" w:rsidRDefault="00342294" w:rsidP="00342294">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9</w:t>
      </w:r>
      <w:proofErr w:type="gramEnd"/>
    </w:p>
    <w:p w:rsidR="004065F0" w:rsidRPr="00170B8E" w:rsidRDefault="004065F0" w:rsidP="004065F0">
      <w:pPr>
        <w:spacing w:after="0" w:line="240" w:lineRule="auto"/>
        <w:ind w:left="357"/>
        <w:contextualSpacing/>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342294" w:rsidRPr="00170B8E">
        <w:rPr>
          <w:rFonts w:ascii="Times New Roman" w:eastAsia="Calibri" w:hAnsi="Times New Roman" w:cs="Times New Roman"/>
          <w:b/>
          <w:lang w:val="it-IT"/>
        </w:rPr>
        <w:t>Lista dei provvedimenti e somma dei fondi per i singoli provvedimenti</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b/>
          <w:lang w:val="it-IT"/>
        </w:rPr>
      </w:pPr>
    </w:p>
    <w:p w:rsidR="004065F0" w:rsidRPr="00170B8E" w:rsidRDefault="00342294"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Gli aiuti e la somma degli stessi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assegnati in base alla lista annuale dei provvedimenti, stabilita con il bilanci odi previsione del comune e al concorso pubblico</w:t>
      </w:r>
      <w:r w:rsidR="004065F0" w:rsidRPr="00170B8E">
        <w:rPr>
          <w:rFonts w:ascii="Times New Roman" w:eastAsia="Calibri" w:hAnsi="Times New Roman" w:cs="Times New Roman"/>
          <w:lang w:val="it-IT"/>
        </w:rPr>
        <w:t xml:space="preserve">. </w:t>
      </w:r>
      <w:r w:rsidRPr="00170B8E">
        <w:rPr>
          <w:rFonts w:ascii="Times New Roman" w:eastAsia="Calibri" w:hAnsi="Times New Roman" w:cs="Times New Roman"/>
          <w:lang w:val="it-IT"/>
        </w:rPr>
        <w:t xml:space="preserve">L'attuazione dei provvedimenti annuali, i criteri per l'assegnazione dei fondi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proposti dalla commissione, di cui all'articolo 13 del presente regolamento</w:t>
      </w:r>
      <w:r w:rsidR="004065F0" w:rsidRPr="00170B8E">
        <w:rPr>
          <w:rFonts w:ascii="Times New Roman" w:eastAsia="Calibri" w:hAnsi="Times New Roman" w:cs="Times New Roman"/>
          <w:lang w:val="it-IT"/>
        </w:rPr>
        <w:t>.</w:t>
      </w:r>
    </w:p>
    <w:p w:rsidR="004065F0" w:rsidRPr="00170B8E" w:rsidRDefault="00342294" w:rsidP="00342294">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lastRenderedPageBreak/>
        <w:t xml:space="preserve">                                                                   Articolo </w:t>
      </w:r>
      <w:proofErr w:type="gramStart"/>
      <w:r w:rsidRPr="00170B8E">
        <w:rPr>
          <w:rFonts w:ascii="Times New Roman" w:eastAsia="Calibri" w:hAnsi="Times New Roman" w:cs="Times New Roman"/>
          <w:b/>
          <w:lang w:val="it-IT"/>
        </w:rPr>
        <w:t>10</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342294" w:rsidRPr="00170B8E">
        <w:rPr>
          <w:rFonts w:ascii="Times New Roman" w:eastAsia="Calibri" w:hAnsi="Times New Roman" w:cs="Times New Roman"/>
          <w:b/>
          <w:lang w:val="it-IT"/>
        </w:rPr>
        <w:t>Tipi di provvedimenti</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342294" w:rsidRPr="00170B8E" w:rsidRDefault="00342294" w:rsidP="004065F0">
      <w:pPr>
        <w:spacing w:after="0" w:line="240" w:lineRule="auto"/>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per</w:t>
      </w:r>
      <w:proofErr w:type="gramEnd"/>
      <w:r w:rsidRPr="00170B8E">
        <w:rPr>
          <w:rFonts w:ascii="Times New Roman" w:eastAsia="Calibri" w:hAnsi="Times New Roman" w:cs="Times New Roman"/>
          <w:lang w:val="it-IT"/>
        </w:rPr>
        <w:t xml:space="preserve"> la realizzazione del'incentivazione dell'imprenditoria nel comune, i fondi finanziari si disctibuiscono tramite i seguenti provvedimenti:</w:t>
      </w:r>
    </w:p>
    <w:p w:rsidR="004065F0" w:rsidRPr="00170B8E" w:rsidRDefault="00342294" w:rsidP="004065F0">
      <w:pPr>
        <w:numPr>
          <w:ilvl w:val="0"/>
          <w:numId w:val="23"/>
        </w:numPr>
        <w:spacing w:after="0" w:line="240" w:lineRule="auto"/>
        <w:contextualSpacing/>
        <w:rPr>
          <w:rFonts w:ascii="Times New Roman" w:eastAsia="Calibri" w:hAnsi="Times New Roman" w:cs="Times New Roman"/>
          <w:lang w:val="it-IT"/>
        </w:rPr>
      </w:pPr>
      <w:r w:rsidRPr="00170B8E">
        <w:rPr>
          <w:rFonts w:ascii="Times New Roman" w:eastAsia="Calibri" w:hAnsi="Times New Roman" w:cs="Times New Roman"/>
          <w:lang w:val="it-IT"/>
        </w:rPr>
        <w:t>Incentivazione della partecipazione a fiere o mostre all'estero</w:t>
      </w:r>
      <w:r w:rsidR="004065F0" w:rsidRPr="00170B8E">
        <w:rPr>
          <w:rFonts w:ascii="Times New Roman" w:eastAsia="Calibri" w:hAnsi="Times New Roman" w:cs="Times New Roman"/>
          <w:lang w:val="it-IT"/>
        </w:rPr>
        <w:t>,</w:t>
      </w:r>
    </w:p>
    <w:p w:rsidR="004065F0" w:rsidRPr="00170B8E" w:rsidRDefault="00342294" w:rsidP="004065F0">
      <w:pPr>
        <w:numPr>
          <w:ilvl w:val="0"/>
          <w:numId w:val="23"/>
        </w:numPr>
        <w:spacing w:after="0" w:line="240" w:lineRule="auto"/>
        <w:contextualSpacing/>
        <w:rPr>
          <w:rFonts w:ascii="Times New Roman" w:eastAsia="Calibri" w:hAnsi="Times New Roman" w:cs="Times New Roman"/>
          <w:lang w:val="it-IT"/>
        </w:rPr>
      </w:pPr>
      <w:r w:rsidRPr="00170B8E">
        <w:rPr>
          <w:rFonts w:ascii="Times New Roman" w:eastAsia="Calibri" w:hAnsi="Times New Roman" w:cs="Times New Roman"/>
          <w:lang w:val="it-IT"/>
        </w:rPr>
        <w:t>Incentivazione delle imprese alla partecipazione a concorsi pubblici</w:t>
      </w:r>
      <w:r w:rsidR="004065F0" w:rsidRPr="00170B8E">
        <w:rPr>
          <w:rFonts w:ascii="Times New Roman" w:eastAsia="Calibri" w:hAnsi="Times New Roman" w:cs="Times New Roman"/>
          <w:lang w:val="it-IT"/>
        </w:rPr>
        <w:t>,</w:t>
      </w:r>
    </w:p>
    <w:p w:rsidR="004065F0" w:rsidRPr="00170B8E" w:rsidRDefault="00342294" w:rsidP="004065F0">
      <w:pPr>
        <w:numPr>
          <w:ilvl w:val="0"/>
          <w:numId w:val="23"/>
        </w:numPr>
        <w:spacing w:after="0" w:line="240" w:lineRule="auto"/>
        <w:contextualSpacing/>
        <w:rPr>
          <w:rFonts w:ascii="Times New Roman" w:eastAsia="Calibri" w:hAnsi="Times New Roman" w:cs="Times New Roman"/>
          <w:lang w:val="it-IT"/>
        </w:rPr>
      </w:pPr>
      <w:r w:rsidRPr="00170B8E">
        <w:rPr>
          <w:rFonts w:ascii="Times New Roman" w:eastAsia="Calibri" w:hAnsi="Times New Roman" w:cs="Times New Roman"/>
          <w:lang w:val="it-IT"/>
        </w:rPr>
        <w:t xml:space="preserve">Incentivazione di progetti </w:t>
      </w:r>
      <w:r w:rsidR="008E2938" w:rsidRPr="00170B8E">
        <w:rPr>
          <w:rFonts w:ascii="Times New Roman" w:eastAsia="Calibri" w:hAnsi="Times New Roman" w:cs="Times New Roman"/>
          <w:lang w:val="it-IT"/>
        </w:rPr>
        <w:t>innovativi,</w:t>
      </w:r>
    </w:p>
    <w:p w:rsidR="004065F0" w:rsidRPr="00170B8E" w:rsidRDefault="008E2938" w:rsidP="004065F0">
      <w:pPr>
        <w:numPr>
          <w:ilvl w:val="0"/>
          <w:numId w:val="23"/>
        </w:numPr>
        <w:spacing w:after="0" w:line="240" w:lineRule="auto"/>
        <w:contextualSpacing/>
        <w:rPr>
          <w:rFonts w:ascii="Times New Roman" w:eastAsia="Calibri" w:hAnsi="Times New Roman" w:cs="Times New Roman"/>
          <w:lang w:val="it-IT"/>
        </w:rPr>
      </w:pPr>
      <w:r w:rsidRPr="00170B8E">
        <w:rPr>
          <w:rFonts w:ascii="Times New Roman" w:eastAsia="Calibri" w:hAnsi="Times New Roman" w:cs="Times New Roman"/>
          <w:lang w:val="it-IT"/>
        </w:rPr>
        <w:t>Incentivazione dell'istituzione di nuove imprese</w:t>
      </w:r>
      <w:r w:rsidR="004065F0" w:rsidRPr="00170B8E">
        <w:rPr>
          <w:rFonts w:ascii="Times New Roman" w:eastAsia="Calibri" w:hAnsi="Times New Roman" w:cs="Times New Roman"/>
          <w:lang w:val="it-IT"/>
        </w:rPr>
        <w:t>,</w:t>
      </w:r>
    </w:p>
    <w:p w:rsidR="004065F0" w:rsidRPr="00170B8E" w:rsidRDefault="008E2938" w:rsidP="004065F0">
      <w:pPr>
        <w:numPr>
          <w:ilvl w:val="0"/>
          <w:numId w:val="23"/>
        </w:numPr>
        <w:spacing w:after="0" w:line="240" w:lineRule="auto"/>
        <w:contextualSpacing/>
        <w:rPr>
          <w:rFonts w:ascii="Times New Roman" w:eastAsia="Calibri" w:hAnsi="Times New Roman" w:cs="Times New Roman"/>
          <w:lang w:val="it-IT"/>
        </w:rPr>
      </w:pPr>
      <w:r w:rsidRPr="00170B8E">
        <w:rPr>
          <w:rFonts w:ascii="Times New Roman" w:eastAsia="Calibri" w:hAnsi="Times New Roman" w:cs="Times New Roman"/>
          <w:lang w:val="it-IT"/>
        </w:rPr>
        <w:t>Incentivazione dello sviluppo dell'imprenditoria sociale</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8E2938"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In base alle necessità dell'ambiente, la lista dei provvedimenti di cui al comma precedente può essere ampliata integrando il presente regolamento</w:t>
      </w:r>
      <w:r w:rsidR="004065F0" w:rsidRPr="00170B8E">
        <w:rPr>
          <w:rFonts w:ascii="Times New Roman" w:eastAsia="Calibri" w:hAnsi="Times New Roman" w:cs="Times New Roman"/>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8E2938" w:rsidP="004065F0">
      <w:pPr>
        <w:numPr>
          <w:ilvl w:val="0"/>
          <w:numId w:val="24"/>
        </w:numPr>
        <w:spacing w:after="0" w:line="240" w:lineRule="auto"/>
        <w:contextualSpacing/>
        <w:rPr>
          <w:rFonts w:ascii="Times New Roman" w:eastAsia="Calibri" w:hAnsi="Times New Roman" w:cs="Times New Roman"/>
          <w:b/>
          <w:lang w:val="it-IT"/>
        </w:rPr>
      </w:pPr>
      <w:r w:rsidRPr="00170B8E">
        <w:rPr>
          <w:rFonts w:ascii="Times New Roman" w:eastAsia="Calibri" w:hAnsi="Times New Roman" w:cs="Times New Roman"/>
          <w:b/>
          <w:lang w:val="it-IT"/>
        </w:rPr>
        <w:t>Incentivazione della partecipazione a fiere o mostre all'estero</w:t>
      </w:r>
    </w:p>
    <w:p w:rsidR="004065F0" w:rsidRPr="00170B8E" w:rsidRDefault="004065F0" w:rsidP="004065F0">
      <w:pPr>
        <w:spacing w:after="0" w:line="240" w:lineRule="auto"/>
        <w:jc w:val="center"/>
        <w:rPr>
          <w:rFonts w:ascii="Times New Roman" w:eastAsia="Calibri" w:hAnsi="Times New Roman" w:cs="Times New Roman"/>
          <w:lang w:val="it-IT"/>
        </w:rPr>
      </w:pPr>
    </w:p>
    <w:p w:rsidR="00811932" w:rsidRPr="00170B8E" w:rsidRDefault="00811932"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I fondi per le attività di promozione sono destinati al cofinanziamento delle spese giustificate delle imprese per la partecipazione a fiere o mostre all'estero, con l'intenzione di presentare a potenziali clienti i propri prodotti e servizi.</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811932"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Aventi diritto</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w:t>
      </w:r>
      <w:r w:rsidRPr="00170B8E">
        <w:rPr>
          <w:rFonts w:ascii="Times New Roman" w:eastAsia="Calibri" w:hAnsi="Times New Roman" w:cs="Times New Roman"/>
          <w:lang w:val="it-IT"/>
        </w:rPr>
        <w:tab/>
      </w:r>
      <w:proofErr w:type="gramStart"/>
      <w:r w:rsidR="00811932" w:rsidRPr="00170B8E">
        <w:rPr>
          <w:rFonts w:ascii="Times New Roman" w:eastAsia="Calibri" w:hAnsi="Times New Roman" w:cs="Times New Roman"/>
          <w:lang w:val="it-IT"/>
        </w:rPr>
        <w:t>i</w:t>
      </w:r>
      <w:proofErr w:type="gramEnd"/>
      <w:r w:rsidR="00811932" w:rsidRPr="00170B8E">
        <w:rPr>
          <w:rFonts w:ascii="Times New Roman" w:eastAsia="Calibri" w:hAnsi="Times New Roman" w:cs="Times New Roman"/>
          <w:lang w:val="it-IT"/>
        </w:rPr>
        <w:t>mprese di cui al punto 7 del presente regolamento</w:t>
      </w:r>
      <w:r w:rsidRPr="00170B8E">
        <w:rPr>
          <w:rFonts w:ascii="Times New Roman" w:eastAsia="Calibri" w:hAnsi="Times New Roman" w:cs="Times New Roman"/>
          <w:lang w:val="it-IT"/>
        </w:rPr>
        <w:t>,</w:t>
      </w:r>
    </w:p>
    <w:p w:rsidR="004065F0" w:rsidRPr="00170B8E" w:rsidRDefault="004065F0" w:rsidP="007D1660">
      <w:pPr>
        <w:spacing w:after="0" w:line="240" w:lineRule="auto"/>
        <w:ind w:left="709" w:hanging="709"/>
        <w:rPr>
          <w:rFonts w:ascii="Times New Roman" w:eastAsia="Calibri" w:hAnsi="Times New Roman" w:cs="Times New Roman"/>
          <w:lang w:val="it-IT"/>
        </w:rPr>
      </w:pPr>
      <w:r w:rsidRPr="00170B8E">
        <w:rPr>
          <w:rFonts w:ascii="Times New Roman" w:eastAsia="Calibri" w:hAnsi="Times New Roman" w:cs="Times New Roman"/>
          <w:lang w:val="it-IT"/>
        </w:rPr>
        <w:t>–</w:t>
      </w:r>
      <w:r w:rsidRPr="00170B8E">
        <w:rPr>
          <w:rFonts w:ascii="Times New Roman" w:eastAsia="Calibri" w:hAnsi="Times New Roman" w:cs="Times New Roman"/>
          <w:lang w:val="it-IT"/>
        </w:rPr>
        <w:tab/>
      </w:r>
      <w:proofErr w:type="gramStart"/>
      <w:r w:rsidR="007D1660" w:rsidRPr="00170B8E">
        <w:rPr>
          <w:rFonts w:ascii="Times New Roman" w:eastAsia="Calibri" w:hAnsi="Times New Roman" w:cs="Times New Roman"/>
          <w:lang w:val="it-IT"/>
        </w:rPr>
        <w:t>p</w:t>
      </w:r>
      <w:proofErr w:type="gramEnd"/>
      <w:r w:rsidR="007D1660" w:rsidRPr="00170B8E">
        <w:rPr>
          <w:rFonts w:ascii="Times New Roman" w:eastAsia="Calibri" w:hAnsi="Times New Roman" w:cs="Times New Roman"/>
          <w:lang w:val="it-IT"/>
        </w:rPr>
        <w:t xml:space="preserve">ersone giuridiche registrate in conformità alla Legge sull'imprenditoria sociale (Sigla: </w:t>
      </w:r>
      <w:r w:rsidRPr="00170B8E">
        <w:rPr>
          <w:rFonts w:ascii="Times New Roman" w:eastAsia="Calibri" w:hAnsi="Times New Roman" w:cs="Times New Roman"/>
          <w:lang w:val="it-IT"/>
        </w:rPr>
        <w:t>ZSocP</w:t>
      </w:r>
      <w:proofErr w:type="gramStart"/>
      <w:r w:rsidRPr="00170B8E">
        <w:rPr>
          <w:rFonts w:ascii="Times New Roman" w:eastAsia="Calibri" w:hAnsi="Times New Roman" w:cs="Times New Roman"/>
          <w:lang w:val="it-IT"/>
        </w:rPr>
        <w:t>).</w:t>
      </w:r>
      <w:proofErr w:type="gramEnd"/>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7D1660"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Rappresentano spese giustificate</w:t>
      </w:r>
      <w:r w:rsidR="004065F0" w:rsidRPr="00170B8E">
        <w:rPr>
          <w:rFonts w:ascii="Times New Roman" w:eastAsia="Calibri" w:hAnsi="Times New Roman" w:cs="Times New Roman"/>
          <w:lang w:val="it-IT"/>
        </w:rPr>
        <w:t xml:space="preserve">: </w:t>
      </w:r>
    </w:p>
    <w:p w:rsidR="004065F0" w:rsidRPr="00170B8E" w:rsidRDefault="007D1660" w:rsidP="004065F0">
      <w:pPr>
        <w:numPr>
          <w:ilvl w:val="0"/>
          <w:numId w:val="17"/>
        </w:numPr>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spese</w:t>
      </w:r>
      <w:proofErr w:type="gramEnd"/>
      <w:r w:rsidRPr="00170B8E">
        <w:rPr>
          <w:rFonts w:ascii="Times New Roman" w:eastAsia="Calibri" w:hAnsi="Times New Roman" w:cs="Times New Roman"/>
          <w:lang w:val="it-IT"/>
        </w:rPr>
        <w:t xml:space="preserve"> di affitto dello stand per fiere e della collocazione della bancarella alla fiera o mostra all'estero</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ind w:left="357"/>
        <w:contextualSpacing/>
        <w:rPr>
          <w:rFonts w:ascii="Times New Roman" w:eastAsia="Calibri" w:hAnsi="Times New Roman" w:cs="Times New Roman"/>
          <w:lang w:val="it-IT"/>
        </w:rPr>
      </w:pPr>
    </w:p>
    <w:p w:rsidR="004065F0" w:rsidRPr="00170B8E" w:rsidRDefault="001E6D2E"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La somma del cofinanziamento è</w:t>
      </w:r>
      <w:r w:rsidR="004065F0" w:rsidRPr="00170B8E">
        <w:rPr>
          <w:rFonts w:ascii="Times New Roman" w:eastAsia="Calibri" w:hAnsi="Times New Roman" w:cs="Times New Roman"/>
          <w:lang w:val="it-IT"/>
        </w:rPr>
        <w:t>:</w:t>
      </w:r>
    </w:p>
    <w:p w:rsidR="004065F0" w:rsidRPr="00170B8E" w:rsidRDefault="001E6D2E" w:rsidP="004065F0">
      <w:pPr>
        <w:numPr>
          <w:ilvl w:val="0"/>
          <w:numId w:val="17"/>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fino</w:t>
      </w:r>
      <w:proofErr w:type="gramEnd"/>
      <w:r w:rsidRPr="00170B8E">
        <w:rPr>
          <w:rFonts w:ascii="Times New Roman" w:eastAsia="Calibri" w:hAnsi="Times New Roman" w:cs="Times New Roman"/>
          <w:lang w:val="it-IT"/>
        </w:rPr>
        <w:t xml:space="preserve"> al</w:t>
      </w:r>
      <w:r w:rsidR="004065F0" w:rsidRPr="00170B8E">
        <w:rPr>
          <w:rFonts w:ascii="Times New Roman" w:eastAsia="Calibri" w:hAnsi="Times New Roman" w:cs="Times New Roman"/>
          <w:lang w:val="it-IT"/>
        </w:rPr>
        <w:t xml:space="preserve"> 50% </w:t>
      </w:r>
      <w:r w:rsidRPr="00170B8E">
        <w:rPr>
          <w:rFonts w:ascii="Times New Roman" w:eastAsia="Calibri" w:hAnsi="Times New Roman" w:cs="Times New Roman"/>
          <w:lang w:val="it-IT"/>
        </w:rPr>
        <w:t>delle spese giustificate del singolo investimento ovv. al massimo</w:t>
      </w:r>
      <w:r w:rsidR="004065F0" w:rsidRPr="00170B8E">
        <w:rPr>
          <w:rFonts w:ascii="Times New Roman" w:eastAsia="Calibri" w:hAnsi="Times New Roman" w:cs="Times New Roman"/>
          <w:lang w:val="it-IT"/>
        </w:rPr>
        <w:t xml:space="preserve"> 2.000 EUR </w:t>
      </w:r>
      <w:r w:rsidRPr="00170B8E">
        <w:rPr>
          <w:rFonts w:ascii="Times New Roman" w:eastAsia="Calibri" w:hAnsi="Times New Roman" w:cs="Times New Roman"/>
          <w:lang w:val="it-IT"/>
        </w:rPr>
        <w:t>per la singola fiera ovv. mostra</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1E6D2E"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Tip odi strumento finanziario</w:t>
      </w:r>
      <w:r w:rsidR="004065F0" w:rsidRPr="00170B8E">
        <w:rPr>
          <w:rFonts w:ascii="Times New Roman" w:eastAsia="Calibri" w:hAnsi="Times New Roman" w:cs="Times New Roman"/>
          <w:lang w:val="it-IT"/>
        </w:rPr>
        <w:t>:</w:t>
      </w:r>
    </w:p>
    <w:p w:rsidR="004065F0" w:rsidRPr="00170B8E" w:rsidRDefault="004065F0" w:rsidP="004065F0">
      <w:pPr>
        <w:numPr>
          <w:ilvl w:val="0"/>
          <w:numId w:val="25"/>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1E6D2E" w:rsidRPr="00170B8E">
        <w:rPr>
          <w:rFonts w:ascii="Times New Roman" w:eastAsia="Calibri" w:hAnsi="Times New Roman" w:cs="Times New Roman"/>
          <w:lang w:val="it-IT"/>
        </w:rPr>
        <w:t>ovvenzione</w:t>
      </w:r>
      <w:proofErr w:type="gramEnd"/>
      <w:r w:rsidRPr="00170B8E">
        <w:rPr>
          <w:rFonts w:ascii="Times New Roman" w:eastAsia="Calibri" w:hAnsi="Times New Roman" w:cs="Times New Roman"/>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1E6D2E"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Condizioni di assegnazione dei fondi</w:t>
      </w:r>
      <w:r w:rsidR="004065F0" w:rsidRPr="00170B8E">
        <w:rPr>
          <w:rFonts w:ascii="Times New Roman" w:eastAsia="Calibri" w:hAnsi="Times New Roman" w:cs="Times New Roman"/>
          <w:lang w:val="it-IT"/>
        </w:rPr>
        <w:t xml:space="preserve">: </w:t>
      </w:r>
    </w:p>
    <w:p w:rsidR="004065F0" w:rsidRPr="00170B8E" w:rsidRDefault="001E6D2E" w:rsidP="004065F0">
      <w:pPr>
        <w:numPr>
          <w:ilvl w:val="0"/>
          <w:numId w:val="17"/>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si</w:t>
      </w:r>
      <w:proofErr w:type="gramEnd"/>
      <w:r w:rsidRPr="00170B8E">
        <w:rPr>
          <w:rFonts w:ascii="Times New Roman" w:eastAsia="Calibri" w:hAnsi="Times New Roman" w:cs="Times New Roman"/>
          <w:lang w:val="it-IT"/>
        </w:rPr>
        <w:t xml:space="preserve"> cofinanzia solamente la prima partecipazione alla fiera o mostra</w:t>
      </w:r>
      <w:r w:rsidR="004065F0" w:rsidRPr="00170B8E">
        <w:rPr>
          <w:rFonts w:ascii="Times New Roman" w:eastAsia="Calibri" w:hAnsi="Times New Roman" w:cs="Times New Roman"/>
          <w:lang w:val="it-IT"/>
        </w:rPr>
        <w:t xml:space="preserve">, </w:t>
      </w:r>
    </w:p>
    <w:p w:rsidR="004065F0" w:rsidRPr="00170B8E" w:rsidRDefault="001E6D2E" w:rsidP="004065F0">
      <w:pPr>
        <w:numPr>
          <w:ilvl w:val="0"/>
          <w:numId w:val="17"/>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le</w:t>
      </w:r>
      <w:proofErr w:type="gramEnd"/>
      <w:r w:rsidRPr="00170B8E">
        <w:rPr>
          <w:rFonts w:ascii="Times New Roman" w:eastAsia="Calibri" w:hAnsi="Times New Roman" w:cs="Times New Roman"/>
          <w:lang w:val="it-IT"/>
        </w:rPr>
        <w:t xml:space="preserve"> condizioni e i criteri dettagliati sono stabiliti nel concorso pubblico, in base al quale si assegnano i fondi</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1E6D2E" w:rsidP="004065F0">
      <w:pPr>
        <w:numPr>
          <w:ilvl w:val="0"/>
          <w:numId w:val="24"/>
        </w:num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b/>
          <w:bCs/>
          <w:lang w:val="it-IT"/>
        </w:rPr>
        <w:t>Incentivazione delle imprese alla partecipazione a concorsi pubblici</w:t>
      </w:r>
      <w:r w:rsidR="004065F0" w:rsidRPr="00170B8E">
        <w:rPr>
          <w:rFonts w:ascii="Times New Roman" w:eastAsia="Calibri" w:hAnsi="Times New Roman" w:cs="Times New Roman"/>
          <w:b/>
          <w:bCs/>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063C7A"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Gli aiuti sono destinati all'incentivazione delle imprese alla partecipazione a concorsi pubblici internazionali e nazionali, a concorsi </w:t>
      </w:r>
      <w:proofErr w:type="gramStart"/>
      <w:r w:rsidRPr="00170B8E">
        <w:rPr>
          <w:rFonts w:ascii="Times New Roman" w:eastAsia="Calibri" w:hAnsi="Times New Roman" w:cs="Times New Roman"/>
          <w:lang w:val="it-IT"/>
        </w:rPr>
        <w:t>ovv.</w:t>
      </w:r>
      <w:proofErr w:type="gramEnd"/>
      <w:r w:rsidRPr="00170B8E">
        <w:rPr>
          <w:rFonts w:ascii="Times New Roman" w:eastAsia="Calibri" w:hAnsi="Times New Roman" w:cs="Times New Roman"/>
          <w:lang w:val="it-IT"/>
        </w:rPr>
        <w:t xml:space="preserve"> selezioni per imprenditori e il conseguente aumento delle possibilità di acquisizione di fondi aggiuntivi peri l cofinanziamento di propri progetti e attività</w:t>
      </w:r>
      <w:r w:rsidR="004065F0" w:rsidRPr="00170B8E">
        <w:rPr>
          <w:rFonts w:ascii="Times New Roman" w:eastAsia="Calibri" w:hAnsi="Times New Roman" w:cs="Times New Roman"/>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063C7A"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Aventi diritto</w:t>
      </w:r>
      <w:r w:rsidR="004065F0" w:rsidRPr="00170B8E">
        <w:rPr>
          <w:rFonts w:ascii="Times New Roman" w:eastAsia="Calibri" w:hAnsi="Times New Roman" w:cs="Times New Roman"/>
          <w:lang w:val="it-IT"/>
        </w:rPr>
        <w:t>:</w:t>
      </w:r>
    </w:p>
    <w:p w:rsidR="004065F0" w:rsidRPr="00170B8E" w:rsidRDefault="00063C7A" w:rsidP="004065F0">
      <w:pPr>
        <w:numPr>
          <w:ilvl w:val="0"/>
          <w:numId w:val="12"/>
        </w:numPr>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imprese</w:t>
      </w:r>
      <w:proofErr w:type="gramEnd"/>
      <w:r w:rsidRPr="00170B8E">
        <w:rPr>
          <w:rFonts w:ascii="Times New Roman" w:eastAsia="Calibri" w:hAnsi="Times New Roman" w:cs="Times New Roman"/>
          <w:lang w:val="it-IT"/>
        </w:rPr>
        <w:t xml:space="preserve"> e persone fisiche di cui all'articolo 7 del presente regolamento</w:t>
      </w:r>
      <w:r w:rsidR="004065F0" w:rsidRPr="00170B8E">
        <w:rPr>
          <w:rFonts w:ascii="Times New Roman" w:eastAsia="Calibri" w:hAnsi="Times New Roman" w:cs="Times New Roman"/>
          <w:lang w:val="it-IT"/>
        </w:rPr>
        <w:t>,</w:t>
      </w:r>
    </w:p>
    <w:p w:rsidR="004065F0" w:rsidRPr="00170B8E" w:rsidRDefault="00063C7A" w:rsidP="004065F0">
      <w:pPr>
        <w:numPr>
          <w:ilvl w:val="0"/>
          <w:numId w:val="12"/>
        </w:numPr>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persone</w:t>
      </w:r>
      <w:proofErr w:type="gramEnd"/>
      <w:r w:rsidRPr="00170B8E">
        <w:rPr>
          <w:rFonts w:ascii="Times New Roman" w:eastAsia="Calibri" w:hAnsi="Times New Roman" w:cs="Times New Roman"/>
          <w:lang w:val="it-IT"/>
        </w:rPr>
        <w:t xml:space="preserve"> fisiche e associazioni, finalisti di concorsi per imprenditori</w:t>
      </w:r>
      <w:r w:rsidR="004065F0" w:rsidRPr="00170B8E">
        <w:rPr>
          <w:rFonts w:ascii="Times New Roman" w:eastAsia="Calibri" w:hAnsi="Times New Roman" w:cs="Times New Roman"/>
          <w:lang w:val="it-IT"/>
        </w:rPr>
        <w:t>,</w:t>
      </w:r>
    </w:p>
    <w:p w:rsidR="004065F0" w:rsidRPr="00170B8E" w:rsidRDefault="00063C7A" w:rsidP="004065F0">
      <w:pPr>
        <w:numPr>
          <w:ilvl w:val="0"/>
          <w:numId w:val="12"/>
        </w:numPr>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persone</w:t>
      </w:r>
      <w:proofErr w:type="gramEnd"/>
      <w:r w:rsidRPr="00170B8E">
        <w:rPr>
          <w:rFonts w:ascii="Times New Roman" w:eastAsia="Calibri" w:hAnsi="Times New Roman" w:cs="Times New Roman"/>
          <w:lang w:val="it-IT"/>
        </w:rPr>
        <w:t xml:space="preserve"> giuridiche registrate in conformità alla Legge sull'imprenditoria sociale (Sigla: ZSocP).</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063C7A"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Rappresentano spese giustificate</w:t>
      </w:r>
      <w:r w:rsidR="004065F0" w:rsidRPr="00170B8E">
        <w:rPr>
          <w:rFonts w:ascii="Times New Roman" w:eastAsia="Calibri" w:hAnsi="Times New Roman" w:cs="Times New Roman"/>
          <w:lang w:val="it-IT"/>
        </w:rPr>
        <w:t xml:space="preserve">: </w:t>
      </w:r>
    </w:p>
    <w:p w:rsidR="004065F0" w:rsidRPr="00170B8E" w:rsidRDefault="004065F0" w:rsidP="004065F0">
      <w:pPr>
        <w:numPr>
          <w:ilvl w:val="0"/>
          <w:numId w:val="12"/>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lastRenderedPageBreak/>
        <w:t>s</w:t>
      </w:r>
      <w:r w:rsidR="00063C7A" w:rsidRPr="00170B8E">
        <w:rPr>
          <w:rFonts w:ascii="Times New Roman" w:eastAsia="Calibri" w:hAnsi="Times New Roman" w:cs="Times New Roman"/>
          <w:lang w:val="it-IT"/>
        </w:rPr>
        <w:t>pese</w:t>
      </w:r>
      <w:proofErr w:type="gramEnd"/>
      <w:r w:rsidR="00063C7A" w:rsidRPr="00170B8E">
        <w:rPr>
          <w:rFonts w:ascii="Times New Roman" w:eastAsia="Calibri" w:hAnsi="Times New Roman" w:cs="Times New Roman"/>
          <w:lang w:val="it-IT"/>
        </w:rPr>
        <w:t xml:space="preserve"> di esercenti e consulenti esterni ovv. esercenti riguardo alla stesura della richiesta di partecipazione al concorso, che devono essere conformi ai prezzi regolari di mercato e alla gestione regolare dell'impresa</w:t>
      </w:r>
      <w:r w:rsidRPr="00170B8E">
        <w:rPr>
          <w:rFonts w:ascii="Times New Roman" w:eastAsia="Calibri" w:hAnsi="Times New Roman" w:cs="Times New Roman"/>
          <w:lang w:val="it-IT"/>
        </w:rPr>
        <w:t>;</w:t>
      </w:r>
    </w:p>
    <w:p w:rsidR="004065F0" w:rsidRPr="00170B8E" w:rsidRDefault="004065F0" w:rsidP="004065F0">
      <w:pPr>
        <w:numPr>
          <w:ilvl w:val="0"/>
          <w:numId w:val="12"/>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063C7A" w:rsidRPr="00170B8E">
        <w:rPr>
          <w:rFonts w:ascii="Times New Roman" w:eastAsia="Calibri" w:hAnsi="Times New Roman" w:cs="Times New Roman"/>
          <w:lang w:val="it-IT"/>
        </w:rPr>
        <w:t>pese</w:t>
      </w:r>
      <w:proofErr w:type="gramEnd"/>
      <w:r w:rsidR="00063C7A" w:rsidRPr="00170B8E">
        <w:rPr>
          <w:rFonts w:ascii="Times New Roman" w:eastAsia="Calibri" w:hAnsi="Times New Roman" w:cs="Times New Roman"/>
          <w:lang w:val="it-IT"/>
        </w:rPr>
        <w:t xml:space="preserve"> di stesura della documentazione progettuale e delle traduzioni necessarie alla presentazione della richiesta di partecipazione al concorso</w:t>
      </w:r>
      <w:r w:rsidRPr="00170B8E">
        <w:rPr>
          <w:rFonts w:ascii="Times New Roman" w:eastAsia="Calibri" w:hAnsi="Times New Roman" w:cs="Times New Roman"/>
          <w:lang w:val="it-IT"/>
        </w:rPr>
        <w:t xml:space="preserve">; </w:t>
      </w:r>
    </w:p>
    <w:p w:rsidR="004065F0" w:rsidRPr="00170B8E" w:rsidRDefault="004065F0" w:rsidP="004065F0">
      <w:pPr>
        <w:numPr>
          <w:ilvl w:val="0"/>
          <w:numId w:val="12"/>
        </w:numPr>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063C7A" w:rsidRPr="00170B8E">
        <w:rPr>
          <w:rFonts w:ascii="Times New Roman" w:eastAsia="Calibri" w:hAnsi="Times New Roman" w:cs="Times New Roman"/>
          <w:lang w:val="it-IT"/>
        </w:rPr>
        <w:t>pese</w:t>
      </w:r>
      <w:proofErr w:type="gramEnd"/>
      <w:r w:rsidR="00063C7A" w:rsidRPr="00170B8E">
        <w:rPr>
          <w:rFonts w:ascii="Times New Roman" w:eastAsia="Calibri" w:hAnsi="Times New Roman" w:cs="Times New Roman"/>
          <w:lang w:val="it-IT"/>
        </w:rPr>
        <w:t xml:space="preserve"> di stesura della documentazione d'investimento</w:t>
      </w:r>
      <w:r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4065F0"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Inten</w:t>
      </w:r>
      <w:r w:rsidR="00063C7A" w:rsidRPr="00170B8E">
        <w:rPr>
          <w:rFonts w:ascii="Times New Roman" w:eastAsia="Calibri" w:hAnsi="Times New Roman" w:cs="Times New Roman"/>
          <w:lang w:val="it-IT"/>
        </w:rPr>
        <w:t>sità dell'aiuto</w:t>
      </w:r>
      <w:r w:rsidRPr="00170B8E">
        <w:rPr>
          <w:rFonts w:ascii="Times New Roman" w:eastAsia="Calibri" w:hAnsi="Times New Roman" w:cs="Times New Roman"/>
          <w:lang w:val="it-IT"/>
        </w:rPr>
        <w:t xml:space="preserve">: </w:t>
      </w:r>
    </w:p>
    <w:p w:rsidR="004065F0" w:rsidRPr="00170B8E" w:rsidRDefault="004065F0"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 </w:t>
      </w:r>
      <w:r w:rsidR="00063C7A" w:rsidRPr="00170B8E">
        <w:rPr>
          <w:rFonts w:ascii="Times New Roman" w:eastAsia="Calibri" w:hAnsi="Times New Roman" w:cs="Times New Roman"/>
          <w:lang w:val="it-IT"/>
        </w:rPr>
        <w:t>nella somma fino al</w:t>
      </w:r>
      <w:r w:rsidRPr="00170B8E">
        <w:rPr>
          <w:rFonts w:ascii="Times New Roman" w:eastAsia="Calibri" w:hAnsi="Times New Roman" w:cs="Times New Roman"/>
          <w:lang w:val="it-IT"/>
        </w:rPr>
        <w:t xml:space="preserve"> 100% </w:t>
      </w:r>
      <w:r w:rsidR="00063C7A" w:rsidRPr="00170B8E">
        <w:rPr>
          <w:rFonts w:ascii="Times New Roman" w:eastAsia="Calibri" w:hAnsi="Times New Roman" w:cs="Times New Roman"/>
          <w:lang w:val="it-IT"/>
        </w:rPr>
        <w:t xml:space="preserve">delle spese giustificate, dove la somma massima dell'aiuto </w:t>
      </w:r>
      <w:proofErr w:type="gramStart"/>
      <w:r w:rsidR="00063C7A" w:rsidRPr="00170B8E">
        <w:rPr>
          <w:rFonts w:ascii="Times New Roman" w:eastAsia="Calibri" w:hAnsi="Times New Roman" w:cs="Times New Roman"/>
          <w:lang w:val="it-IT"/>
        </w:rPr>
        <w:t>viene</w:t>
      </w:r>
      <w:proofErr w:type="gramEnd"/>
      <w:r w:rsidR="00063C7A" w:rsidRPr="00170B8E">
        <w:rPr>
          <w:rFonts w:ascii="Times New Roman" w:eastAsia="Calibri" w:hAnsi="Times New Roman" w:cs="Times New Roman"/>
          <w:lang w:val="it-IT"/>
        </w:rPr>
        <w:t xml:space="preserve"> stabilita dal concorso pubblico. L'aiuto dello Stato </w:t>
      </w:r>
      <w:proofErr w:type="gramStart"/>
      <w:r w:rsidR="00063C7A" w:rsidRPr="00170B8E">
        <w:rPr>
          <w:rFonts w:ascii="Times New Roman" w:eastAsia="Calibri" w:hAnsi="Times New Roman" w:cs="Times New Roman"/>
          <w:lang w:val="it-IT"/>
        </w:rPr>
        <w:t>viene</w:t>
      </w:r>
      <w:proofErr w:type="gramEnd"/>
      <w:r w:rsidR="00063C7A" w:rsidRPr="00170B8E">
        <w:rPr>
          <w:rFonts w:ascii="Times New Roman" w:eastAsia="Calibri" w:hAnsi="Times New Roman" w:cs="Times New Roman"/>
          <w:lang w:val="it-IT"/>
        </w:rPr>
        <w:t xml:space="preserve"> assegnato a fondo perduto sotto forma di sovvenzione</w:t>
      </w:r>
      <w:r w:rsidRPr="00170B8E">
        <w:rPr>
          <w:rFonts w:ascii="Times New Roman" w:eastAsia="Calibri" w:hAnsi="Times New Roman" w:cs="Times New Roman"/>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063C7A"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Condizioni di acquisizione dei fondi</w:t>
      </w:r>
      <w:r w:rsidR="004065F0" w:rsidRPr="00170B8E">
        <w:rPr>
          <w:rFonts w:ascii="Times New Roman" w:eastAsia="Calibri" w:hAnsi="Times New Roman" w:cs="Times New Roman"/>
          <w:lang w:val="it-IT"/>
        </w:rPr>
        <w:t xml:space="preserve">: </w:t>
      </w:r>
    </w:p>
    <w:p w:rsidR="004065F0" w:rsidRPr="00170B8E" w:rsidRDefault="00E82AE3" w:rsidP="004065F0">
      <w:pPr>
        <w:numPr>
          <w:ilvl w:val="0"/>
          <w:numId w:val="8"/>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non</w:t>
      </w:r>
      <w:proofErr w:type="gramEnd"/>
      <w:r w:rsidRPr="00170B8E">
        <w:rPr>
          <w:rFonts w:ascii="Times New Roman" w:eastAsia="Calibri" w:hAnsi="Times New Roman" w:cs="Times New Roman"/>
          <w:lang w:val="it-IT"/>
        </w:rPr>
        <w:t xml:space="preserve"> fanno parte dei concorsi pubblici nazionali e internazionali, oggetto del presente provvedimento, gli appalti pubblici per merce, servizi o opere edili</w:t>
      </w:r>
      <w:r w:rsidR="004065F0" w:rsidRPr="00170B8E">
        <w:rPr>
          <w:rFonts w:ascii="Times New Roman" w:eastAsia="Calibri" w:hAnsi="Times New Roman" w:cs="Times New Roman"/>
          <w:lang w:val="it-IT"/>
        </w:rPr>
        <w:t xml:space="preserve">, </w:t>
      </w:r>
    </w:p>
    <w:p w:rsidR="004065F0" w:rsidRPr="00170B8E" w:rsidRDefault="00E82AE3" w:rsidP="004065F0">
      <w:pPr>
        <w:numPr>
          <w:ilvl w:val="0"/>
          <w:numId w:val="7"/>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il</w:t>
      </w:r>
      <w:proofErr w:type="gramEnd"/>
      <w:r w:rsidRPr="00170B8E">
        <w:rPr>
          <w:rFonts w:ascii="Times New Roman" w:eastAsia="Calibri" w:hAnsi="Times New Roman" w:cs="Times New Roman"/>
          <w:lang w:val="it-IT"/>
        </w:rPr>
        <w:t xml:space="preserve"> progetto deve adempiere alle condizioni del concorso ed essere idoneo dal punt odi vista amministrativo, ciò si dimostra con il sertificato del banditore (certificato in merito all'idoenità dal </w:t>
      </w:r>
      <w:r w:rsidR="005729E4" w:rsidRPr="00170B8E">
        <w:rPr>
          <w:rFonts w:ascii="Times New Roman" w:eastAsia="Calibri" w:hAnsi="Times New Roman" w:cs="Times New Roman"/>
          <w:lang w:val="it-IT"/>
        </w:rPr>
        <w:t>punt</w:t>
      </w:r>
      <w:r w:rsidRPr="00170B8E">
        <w:rPr>
          <w:rFonts w:ascii="Times New Roman" w:eastAsia="Calibri" w:hAnsi="Times New Roman" w:cs="Times New Roman"/>
          <w:lang w:val="it-IT"/>
        </w:rPr>
        <w:t>o</w:t>
      </w:r>
      <w:r w:rsidR="005729E4" w:rsidRPr="00170B8E">
        <w:rPr>
          <w:rFonts w:ascii="Times New Roman" w:eastAsia="Calibri" w:hAnsi="Times New Roman" w:cs="Times New Roman"/>
          <w:lang w:val="it-IT"/>
        </w:rPr>
        <w:t xml:space="preserve"> </w:t>
      </w:r>
      <w:r w:rsidRPr="00170B8E">
        <w:rPr>
          <w:rFonts w:ascii="Times New Roman" w:eastAsia="Calibri" w:hAnsi="Times New Roman" w:cs="Times New Roman"/>
          <w:lang w:val="it-IT"/>
        </w:rPr>
        <w:t>di vista amministrativo, certificato sulla classificazione tra i finalisti del concorso o selezione)</w:t>
      </w:r>
      <w:r w:rsidR="004065F0" w:rsidRPr="00170B8E">
        <w:rPr>
          <w:rFonts w:ascii="Times New Roman" w:eastAsia="Calibri" w:hAnsi="Times New Roman" w:cs="Times New Roman"/>
          <w:lang w:val="it-IT"/>
        </w:rPr>
        <w:t>,</w:t>
      </w:r>
    </w:p>
    <w:p w:rsidR="004065F0" w:rsidRPr="00170B8E" w:rsidRDefault="00E82AE3" w:rsidP="004065F0">
      <w:pPr>
        <w:numPr>
          <w:ilvl w:val="0"/>
          <w:numId w:val="7"/>
        </w:numPr>
        <w:spacing w:after="0" w:line="240" w:lineRule="auto"/>
        <w:contextualSpacing/>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in caso di presentazione delle domande di partecipazione al concorso di diverse imprese che hanno </w:t>
      </w:r>
      <w:proofErr w:type="gramStart"/>
      <w:r w:rsidRPr="00170B8E">
        <w:rPr>
          <w:rFonts w:ascii="Times New Roman" w:eastAsia="Calibri" w:hAnsi="Times New Roman" w:cs="Times New Roman"/>
          <w:lang w:val="it-IT"/>
        </w:rPr>
        <w:t>concluso</w:t>
      </w:r>
      <w:proofErr w:type="gramEnd"/>
      <w:r w:rsidRPr="00170B8E">
        <w:rPr>
          <w:rFonts w:ascii="Times New Roman" w:eastAsia="Calibri" w:hAnsi="Times New Roman" w:cs="Times New Roman"/>
          <w:lang w:val="it-IT"/>
        </w:rPr>
        <w:t xml:space="preserve"> un accordo sulla cooperazione, il richiedente è l'impresa in carico del progetto comune</w:t>
      </w:r>
      <w:r w:rsidR="004065F0" w:rsidRPr="00170B8E">
        <w:rPr>
          <w:rFonts w:ascii="Times New Roman" w:eastAsia="Calibri" w:hAnsi="Times New Roman" w:cs="Times New Roman"/>
          <w:lang w:val="it-IT"/>
        </w:rPr>
        <w:t>,</w:t>
      </w:r>
    </w:p>
    <w:p w:rsidR="004065F0" w:rsidRPr="00170B8E" w:rsidRDefault="00E82AE3" w:rsidP="004065F0">
      <w:pPr>
        <w:numPr>
          <w:ilvl w:val="0"/>
          <w:numId w:val="7"/>
        </w:numPr>
        <w:spacing w:after="0" w:line="240" w:lineRule="auto"/>
        <w:contextualSpacing/>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in caso di richiesta comune con diversi partner al concorso, il richiedente ha il diritto alla sovvenzione della quota proporzionale delle spese </w:t>
      </w:r>
      <w:proofErr w:type="gramStart"/>
      <w:r w:rsidRPr="00170B8E">
        <w:rPr>
          <w:rFonts w:ascii="Times New Roman" w:eastAsia="Calibri" w:hAnsi="Times New Roman" w:cs="Times New Roman"/>
          <w:lang w:val="it-IT"/>
        </w:rPr>
        <w:t>a seconda della</w:t>
      </w:r>
      <w:proofErr w:type="gramEnd"/>
      <w:r w:rsidRPr="00170B8E">
        <w:rPr>
          <w:rFonts w:ascii="Times New Roman" w:eastAsia="Calibri" w:hAnsi="Times New Roman" w:cs="Times New Roman"/>
          <w:lang w:val="it-IT"/>
        </w:rPr>
        <w:t xml:space="preserve"> sua quota proporzionale nel concorso</w:t>
      </w:r>
      <w:r w:rsidR="004065F0" w:rsidRPr="00170B8E">
        <w:rPr>
          <w:rFonts w:ascii="Times New Roman" w:eastAsia="Calibri" w:hAnsi="Times New Roman" w:cs="Times New Roman"/>
          <w:lang w:val="it-IT"/>
        </w:rPr>
        <w:t>,</w:t>
      </w:r>
    </w:p>
    <w:p w:rsidR="004065F0" w:rsidRPr="00170B8E" w:rsidRDefault="00E82AE3" w:rsidP="004065F0">
      <w:pPr>
        <w:numPr>
          <w:ilvl w:val="0"/>
          <w:numId w:val="7"/>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il</w:t>
      </w:r>
      <w:proofErr w:type="gramEnd"/>
      <w:r w:rsidRPr="00170B8E">
        <w:rPr>
          <w:rFonts w:ascii="Times New Roman" w:eastAsia="Calibri" w:hAnsi="Times New Roman" w:cs="Times New Roman"/>
          <w:lang w:val="it-IT"/>
        </w:rPr>
        <w:t xml:space="preserve"> richiedente presenta la dichiarazione che le spese giustificate del progetto non sono finanziate da altre fonti (divieto di doppio finanziamento)</w:t>
      </w:r>
      <w:r w:rsidR="004065F0"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color w:val="000000"/>
          <w:lang w:val="it-IT"/>
        </w:rPr>
      </w:pPr>
    </w:p>
    <w:p w:rsidR="004065F0" w:rsidRPr="00170B8E" w:rsidRDefault="00E82AE3" w:rsidP="004065F0">
      <w:pPr>
        <w:numPr>
          <w:ilvl w:val="0"/>
          <w:numId w:val="24"/>
        </w:numPr>
        <w:autoSpaceDE w:val="0"/>
        <w:autoSpaceDN w:val="0"/>
        <w:adjustRightInd w:val="0"/>
        <w:spacing w:after="0" w:line="240" w:lineRule="auto"/>
        <w:contextualSpacing/>
        <w:rPr>
          <w:rFonts w:ascii="Times New Roman" w:eastAsia="Calibri" w:hAnsi="Times New Roman" w:cs="Times New Roman"/>
          <w:b/>
          <w:lang w:val="it-IT"/>
        </w:rPr>
      </w:pPr>
      <w:r w:rsidRPr="00170B8E">
        <w:rPr>
          <w:rFonts w:ascii="Times New Roman" w:eastAsia="Calibri" w:hAnsi="Times New Roman" w:cs="Times New Roman"/>
          <w:b/>
          <w:lang w:val="it-IT"/>
        </w:rPr>
        <w:t>Incentivazione di progetti innovativi</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5729E4" w:rsidRPr="00170B8E" w:rsidRDefault="005729E4"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 xml:space="preserve">L'intento di tale provvedimento è di </w:t>
      </w:r>
      <w:proofErr w:type="gramStart"/>
      <w:r w:rsidRPr="00170B8E">
        <w:rPr>
          <w:rFonts w:ascii="Times New Roman" w:eastAsia="Calibri" w:hAnsi="Times New Roman" w:cs="Times New Roman"/>
          <w:bCs/>
          <w:lang w:val="it-IT" w:eastAsia="sl-SI"/>
        </w:rPr>
        <w:t>incentivare</w:t>
      </w:r>
      <w:proofErr w:type="gramEnd"/>
      <w:r w:rsidRPr="00170B8E">
        <w:rPr>
          <w:rFonts w:ascii="Times New Roman" w:eastAsia="Calibri" w:hAnsi="Times New Roman" w:cs="Times New Roman"/>
          <w:bCs/>
          <w:lang w:val="it-IT" w:eastAsia="sl-SI"/>
        </w:rPr>
        <w:t xml:space="preserve"> le imprese e i singoli alla realizzazione di progetti innovativi, prototipi e miglioramenti tecnici. I fondi per lo sviluppo sono quindi destinati al cofinanziamento delle spese di acquisizione di </w:t>
      </w:r>
      <w:r w:rsidR="00FC45DF" w:rsidRPr="00170B8E">
        <w:rPr>
          <w:rFonts w:ascii="Times New Roman" w:eastAsia="Calibri" w:hAnsi="Times New Roman" w:cs="Times New Roman"/>
          <w:bCs/>
          <w:lang w:val="it-IT" w:eastAsia="sl-SI"/>
        </w:rPr>
        <w:t>brevetti</w:t>
      </w:r>
      <w:r w:rsidRPr="00170B8E">
        <w:rPr>
          <w:rFonts w:ascii="Times New Roman" w:eastAsia="Calibri" w:hAnsi="Times New Roman" w:cs="Times New Roman"/>
          <w:bCs/>
          <w:lang w:val="it-IT" w:eastAsia="sl-SI"/>
        </w:rPr>
        <w:t xml:space="preserve"> </w:t>
      </w:r>
      <w:proofErr w:type="gramStart"/>
      <w:r w:rsidRPr="00170B8E">
        <w:rPr>
          <w:rFonts w:ascii="Times New Roman" w:eastAsia="Calibri" w:hAnsi="Times New Roman" w:cs="Times New Roman"/>
          <w:bCs/>
          <w:lang w:val="it-IT" w:eastAsia="sl-SI"/>
        </w:rPr>
        <w:t>ovv.</w:t>
      </w:r>
      <w:proofErr w:type="gramEnd"/>
      <w:r w:rsidRPr="00170B8E">
        <w:rPr>
          <w:rFonts w:ascii="Times New Roman" w:eastAsia="Calibri" w:hAnsi="Times New Roman" w:cs="Times New Roman"/>
          <w:bCs/>
          <w:lang w:val="it-IT" w:eastAsia="sl-SI"/>
        </w:rPr>
        <w:t xml:space="preserve"> alle spese di protezione del prodotto, al cofinanziamento delle spese di produzione del prototipo iniziale e alle spese delle soluzioni tecnico-innovative documentate, delle idee e delle ricerche.</w:t>
      </w:r>
    </w:p>
    <w:p w:rsidR="005729E4" w:rsidRPr="00170B8E" w:rsidRDefault="005729E4"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5729E4" w:rsidRPr="00170B8E" w:rsidRDefault="005729E4" w:rsidP="004065F0">
      <w:pPr>
        <w:autoSpaceDE w:val="0"/>
        <w:autoSpaceDN w:val="0"/>
        <w:adjustRightInd w:val="0"/>
        <w:spacing w:after="0" w:line="240" w:lineRule="auto"/>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Oggetto dell'aiuto:</w:t>
      </w:r>
    </w:p>
    <w:p w:rsidR="004065F0" w:rsidRPr="00170B8E" w:rsidRDefault="00FC45DF" w:rsidP="004065F0">
      <w:pPr>
        <w:numPr>
          <w:ilvl w:val="0"/>
          <w:numId w:val="7"/>
        </w:numPr>
        <w:autoSpaceDE w:val="0"/>
        <w:autoSpaceDN w:val="0"/>
        <w:adjustRightInd w:val="0"/>
        <w:spacing w:after="0" w:line="240" w:lineRule="auto"/>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bCs/>
          <w:lang w:val="it-IT" w:eastAsia="sl-SI"/>
        </w:rPr>
        <w:t>acquisizione</w:t>
      </w:r>
      <w:proofErr w:type="gramEnd"/>
      <w:r w:rsidRPr="00170B8E">
        <w:rPr>
          <w:rFonts w:ascii="Times New Roman" w:eastAsia="Calibri" w:hAnsi="Times New Roman" w:cs="Times New Roman"/>
          <w:bCs/>
          <w:lang w:val="it-IT" w:eastAsia="sl-SI"/>
        </w:rPr>
        <w:t xml:space="preserve"> di brevetti</w:t>
      </w:r>
      <w:r w:rsidR="004065F0" w:rsidRPr="00170B8E">
        <w:rPr>
          <w:rFonts w:ascii="Times New Roman" w:eastAsia="Calibri" w:hAnsi="Times New Roman" w:cs="Times New Roman"/>
          <w:lang w:val="it-IT" w:eastAsia="sl-SI"/>
        </w:rPr>
        <w:t>,</w:t>
      </w:r>
    </w:p>
    <w:p w:rsidR="004065F0" w:rsidRPr="00170B8E" w:rsidRDefault="00FC45DF" w:rsidP="004065F0">
      <w:pPr>
        <w:numPr>
          <w:ilvl w:val="0"/>
          <w:numId w:val="7"/>
        </w:numPr>
        <w:autoSpaceDE w:val="0"/>
        <w:autoSpaceDN w:val="0"/>
        <w:adjustRightInd w:val="0"/>
        <w:spacing w:after="0" w:line="240" w:lineRule="auto"/>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protezione</w:t>
      </w:r>
      <w:proofErr w:type="gramEnd"/>
      <w:r w:rsidRPr="00170B8E">
        <w:rPr>
          <w:rFonts w:ascii="Times New Roman" w:eastAsia="Calibri" w:hAnsi="Times New Roman" w:cs="Times New Roman"/>
          <w:lang w:val="it-IT" w:eastAsia="sl-SI"/>
        </w:rPr>
        <w:t xml:space="preserve"> del marchio di fabbrica,</w:t>
      </w:r>
    </w:p>
    <w:p w:rsidR="004065F0" w:rsidRPr="00170B8E" w:rsidRDefault="00FC45DF" w:rsidP="004065F0">
      <w:pPr>
        <w:numPr>
          <w:ilvl w:val="0"/>
          <w:numId w:val="7"/>
        </w:numPr>
        <w:autoSpaceDE w:val="0"/>
        <w:autoSpaceDN w:val="0"/>
        <w:adjustRightInd w:val="0"/>
        <w:spacing w:after="0" w:line="240" w:lineRule="auto"/>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protezione</w:t>
      </w:r>
      <w:proofErr w:type="gramEnd"/>
      <w:r w:rsidRPr="00170B8E">
        <w:rPr>
          <w:rFonts w:ascii="Times New Roman" w:eastAsia="Calibri" w:hAnsi="Times New Roman" w:cs="Times New Roman"/>
          <w:lang w:val="it-IT" w:eastAsia="sl-SI"/>
        </w:rPr>
        <w:t xml:space="preserve"> del modello</w:t>
      </w:r>
      <w:r w:rsidR="004065F0" w:rsidRPr="00170B8E">
        <w:rPr>
          <w:rFonts w:ascii="Times New Roman" w:eastAsia="Calibri" w:hAnsi="Times New Roman" w:cs="Times New Roman"/>
          <w:lang w:val="it-IT" w:eastAsia="sl-SI"/>
        </w:rPr>
        <w:t>,</w:t>
      </w:r>
    </w:p>
    <w:p w:rsidR="004065F0" w:rsidRPr="00170B8E" w:rsidRDefault="00FC45DF" w:rsidP="004065F0">
      <w:pPr>
        <w:numPr>
          <w:ilvl w:val="0"/>
          <w:numId w:val="7"/>
        </w:numPr>
        <w:autoSpaceDE w:val="0"/>
        <w:autoSpaceDN w:val="0"/>
        <w:adjustRightInd w:val="0"/>
        <w:spacing w:after="0" w:line="240" w:lineRule="auto"/>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realizzazione</w:t>
      </w:r>
      <w:proofErr w:type="gramEnd"/>
      <w:r w:rsidRPr="00170B8E">
        <w:rPr>
          <w:rFonts w:ascii="Times New Roman" w:eastAsia="Calibri" w:hAnsi="Times New Roman" w:cs="Times New Roman"/>
          <w:lang w:val="it-IT" w:eastAsia="sl-SI"/>
        </w:rPr>
        <w:t xml:space="preserve"> di prototipi</w:t>
      </w:r>
      <w:r w:rsidR="004065F0" w:rsidRPr="00170B8E">
        <w:rPr>
          <w:rFonts w:ascii="Times New Roman" w:eastAsia="Calibri" w:hAnsi="Times New Roman" w:cs="Times New Roman"/>
          <w:lang w:val="it-IT" w:eastAsia="sl-SI"/>
        </w:rPr>
        <w:t>,</w:t>
      </w:r>
    </w:p>
    <w:p w:rsidR="004065F0" w:rsidRPr="00170B8E" w:rsidRDefault="00FC45DF" w:rsidP="004065F0">
      <w:pPr>
        <w:numPr>
          <w:ilvl w:val="0"/>
          <w:numId w:val="7"/>
        </w:numPr>
        <w:autoSpaceDE w:val="0"/>
        <w:autoSpaceDN w:val="0"/>
        <w:adjustRightInd w:val="0"/>
        <w:spacing w:after="0" w:line="240" w:lineRule="auto"/>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attività</w:t>
      </w:r>
      <w:proofErr w:type="gramEnd"/>
      <w:r w:rsidRPr="00170B8E">
        <w:rPr>
          <w:rFonts w:ascii="Times New Roman" w:eastAsia="Calibri" w:hAnsi="Times New Roman" w:cs="Times New Roman"/>
          <w:lang w:val="it-IT" w:eastAsia="sl-SI"/>
        </w:rPr>
        <w:t xml:space="preserve"> di ricerca volta allo sviluppo di nuovi prodotti, servizi o procedimenti</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lang w:val="it-IT" w:eastAsia="sl-SI"/>
        </w:rPr>
      </w:pPr>
    </w:p>
    <w:p w:rsidR="004065F0" w:rsidRPr="00170B8E" w:rsidRDefault="00FC45DF" w:rsidP="004065F0">
      <w:pPr>
        <w:autoSpaceDE w:val="0"/>
        <w:autoSpaceDN w:val="0"/>
        <w:adjustRightInd w:val="0"/>
        <w:spacing w:after="0" w:line="240" w:lineRule="auto"/>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Aventi diritto</w:t>
      </w:r>
      <w:r w:rsidR="004065F0" w:rsidRPr="00170B8E">
        <w:rPr>
          <w:rFonts w:ascii="Times New Roman" w:eastAsia="Calibri" w:hAnsi="Times New Roman" w:cs="Times New Roman"/>
          <w:bCs/>
          <w:lang w:val="it-IT" w:eastAsia="sl-SI"/>
        </w:rPr>
        <w:t>:</w:t>
      </w:r>
    </w:p>
    <w:p w:rsidR="004065F0" w:rsidRPr="00170B8E" w:rsidRDefault="00FC45DF" w:rsidP="004065F0">
      <w:pPr>
        <w:numPr>
          <w:ilvl w:val="0"/>
          <w:numId w:val="32"/>
        </w:numPr>
        <w:autoSpaceDE w:val="0"/>
        <w:autoSpaceDN w:val="0"/>
        <w:adjustRightInd w:val="0"/>
        <w:spacing w:after="0" w:line="240" w:lineRule="auto"/>
        <w:contextualSpacing/>
        <w:rPr>
          <w:rFonts w:ascii="Times New Roman" w:eastAsia="Calibri" w:hAnsi="Times New Roman" w:cs="Times New Roman"/>
          <w:bCs/>
          <w:lang w:val="it-IT" w:eastAsia="sl-SI"/>
        </w:rPr>
      </w:pPr>
      <w:proofErr w:type="gramStart"/>
      <w:r w:rsidRPr="00170B8E">
        <w:rPr>
          <w:rFonts w:ascii="Times New Roman" w:eastAsia="Calibri" w:hAnsi="Times New Roman" w:cs="Times New Roman"/>
          <w:bCs/>
          <w:lang w:val="it-IT" w:eastAsia="sl-SI"/>
        </w:rPr>
        <w:t>imprese</w:t>
      </w:r>
      <w:proofErr w:type="gramEnd"/>
      <w:r w:rsidRPr="00170B8E">
        <w:rPr>
          <w:rFonts w:ascii="Times New Roman" w:eastAsia="Calibri" w:hAnsi="Times New Roman" w:cs="Times New Roman"/>
          <w:bCs/>
          <w:lang w:val="it-IT" w:eastAsia="sl-SI"/>
        </w:rPr>
        <w:t xml:space="preserve"> e persone fisiche di cui all'articolo 7 del presente regolamento</w:t>
      </w:r>
      <w:r w:rsidR="004065F0" w:rsidRPr="00170B8E">
        <w:rPr>
          <w:rFonts w:ascii="Times New Roman" w:eastAsia="Calibri" w:hAnsi="Times New Roman" w:cs="Times New Roman"/>
          <w:bCs/>
          <w:lang w:val="it-IT" w:eastAsia="sl-SI"/>
        </w:rPr>
        <w:t>,</w:t>
      </w:r>
    </w:p>
    <w:p w:rsidR="004065F0" w:rsidRPr="00170B8E" w:rsidRDefault="00FC45DF" w:rsidP="004065F0">
      <w:pPr>
        <w:numPr>
          <w:ilvl w:val="0"/>
          <w:numId w:val="32"/>
        </w:numPr>
        <w:autoSpaceDE w:val="0"/>
        <w:autoSpaceDN w:val="0"/>
        <w:adjustRightInd w:val="0"/>
        <w:spacing w:after="0" w:line="240" w:lineRule="auto"/>
        <w:contextualSpacing/>
        <w:rPr>
          <w:rFonts w:ascii="Times New Roman" w:eastAsia="Calibri" w:hAnsi="Times New Roman" w:cs="Times New Roman"/>
          <w:bCs/>
          <w:lang w:val="it-IT" w:eastAsia="sl-SI"/>
        </w:rPr>
      </w:pPr>
      <w:proofErr w:type="gramStart"/>
      <w:r w:rsidRPr="00170B8E">
        <w:rPr>
          <w:rFonts w:ascii="Times New Roman" w:eastAsia="Calibri" w:hAnsi="Times New Roman" w:cs="Times New Roman"/>
          <w:bCs/>
          <w:lang w:val="it-IT" w:eastAsia="sl-SI"/>
        </w:rPr>
        <w:t>persone</w:t>
      </w:r>
      <w:proofErr w:type="gramEnd"/>
      <w:r w:rsidRPr="00170B8E">
        <w:rPr>
          <w:rFonts w:ascii="Times New Roman" w:eastAsia="Calibri" w:hAnsi="Times New Roman" w:cs="Times New Roman"/>
          <w:bCs/>
          <w:lang w:val="it-IT" w:eastAsia="sl-SI"/>
        </w:rPr>
        <w:t xml:space="preserve"> fisiche e associazioni</w:t>
      </w:r>
      <w:r w:rsidR="004065F0" w:rsidRPr="00170B8E">
        <w:rPr>
          <w:rFonts w:ascii="Times New Roman" w:eastAsia="Calibri" w:hAnsi="Times New Roman" w:cs="Times New Roman"/>
          <w:bCs/>
          <w:lang w:val="it-IT" w:eastAsia="sl-SI"/>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lang w:val="it-IT" w:eastAsia="sl-SI"/>
        </w:rPr>
      </w:pPr>
    </w:p>
    <w:p w:rsidR="004065F0" w:rsidRPr="00170B8E" w:rsidRDefault="00FC45DF" w:rsidP="004065F0">
      <w:pPr>
        <w:autoSpaceDE w:val="0"/>
        <w:autoSpaceDN w:val="0"/>
        <w:adjustRightInd w:val="0"/>
        <w:spacing w:after="0" w:line="240" w:lineRule="auto"/>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Rappresentano spese giustificate</w:t>
      </w:r>
      <w:r w:rsidR="004065F0" w:rsidRPr="00170B8E">
        <w:rPr>
          <w:rFonts w:ascii="Times New Roman" w:eastAsia="Calibri" w:hAnsi="Times New Roman" w:cs="Times New Roman"/>
          <w:bCs/>
          <w:lang w:val="it-IT" w:eastAsia="sl-SI"/>
        </w:rPr>
        <w:t>:</w:t>
      </w:r>
    </w:p>
    <w:p w:rsidR="004065F0" w:rsidRPr="00170B8E" w:rsidRDefault="00FC45DF" w:rsidP="004065F0">
      <w:pPr>
        <w:numPr>
          <w:ilvl w:val="0"/>
          <w:numId w:val="19"/>
        </w:numPr>
        <w:autoSpaceDE w:val="0"/>
        <w:autoSpaceDN w:val="0"/>
        <w:adjustRightInd w:val="0"/>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eastAsia="sl-SI"/>
        </w:rPr>
        <w:t>spese</w:t>
      </w:r>
      <w:proofErr w:type="gramEnd"/>
      <w:r w:rsidRPr="00170B8E">
        <w:rPr>
          <w:rFonts w:ascii="Times New Roman" w:eastAsia="Calibri" w:hAnsi="Times New Roman" w:cs="Times New Roman"/>
          <w:lang w:val="it-IT" w:eastAsia="sl-SI"/>
        </w:rPr>
        <w:t xml:space="preserve"> di acquisizione ovv. registrazione del brevetto</w:t>
      </w:r>
      <w:r w:rsidR="004065F0" w:rsidRPr="00170B8E">
        <w:rPr>
          <w:rFonts w:ascii="Times New Roman" w:eastAsia="Calibri" w:hAnsi="Times New Roman" w:cs="Times New Roman"/>
          <w:lang w:val="it-IT" w:eastAsia="sl-SI"/>
        </w:rPr>
        <w:t xml:space="preserve">, </w:t>
      </w:r>
      <w:r w:rsidRPr="00170B8E">
        <w:rPr>
          <w:rFonts w:ascii="Times New Roman" w:eastAsia="Calibri" w:hAnsi="Times New Roman" w:cs="Times New Roman"/>
          <w:lang w:val="it-IT" w:eastAsia="sl-SI"/>
        </w:rPr>
        <w:t>spese per la protezione del brevetto, spese materiali per la produzione del prototipo iniziale, spese dei servizi di ricerca e consulenza, legate direttamente all'attuazione del progetto, spese degli strumenti e altra apparecchiatura, usata per l'attuazione del progetto, spese di affitto dei locali e spese degli eventi, legati all'attuazione del progetto</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Inten</w:t>
      </w:r>
      <w:r w:rsidR="00FC45DF" w:rsidRPr="00170B8E">
        <w:rPr>
          <w:rFonts w:ascii="Times New Roman" w:eastAsia="Calibri" w:hAnsi="Times New Roman" w:cs="Times New Roman"/>
          <w:lang w:val="it-IT"/>
        </w:rPr>
        <w:t>sità dell'aiuto</w:t>
      </w:r>
      <w:r w:rsidRPr="00170B8E">
        <w:rPr>
          <w:rFonts w:ascii="Times New Roman" w:eastAsia="Calibri" w:hAnsi="Times New Roman" w:cs="Times New Roman"/>
          <w:lang w:val="it-IT"/>
        </w:rPr>
        <w:t xml:space="preserve">: </w:t>
      </w:r>
    </w:p>
    <w:p w:rsidR="004065F0" w:rsidRPr="00170B8E" w:rsidRDefault="00FC45DF" w:rsidP="004065F0">
      <w:pPr>
        <w:numPr>
          <w:ilvl w:val="0"/>
          <w:numId w:val="19"/>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fino</w:t>
      </w:r>
      <w:proofErr w:type="gramEnd"/>
      <w:r w:rsidRPr="00170B8E">
        <w:rPr>
          <w:rFonts w:ascii="Times New Roman" w:eastAsia="Calibri" w:hAnsi="Times New Roman" w:cs="Times New Roman"/>
          <w:lang w:val="it-IT"/>
        </w:rPr>
        <w:t xml:space="preserve"> al</w:t>
      </w:r>
      <w:r w:rsidR="004065F0" w:rsidRPr="00170B8E">
        <w:rPr>
          <w:rFonts w:ascii="Times New Roman" w:eastAsia="Calibri" w:hAnsi="Times New Roman" w:cs="Times New Roman"/>
          <w:lang w:val="it-IT"/>
        </w:rPr>
        <w:t xml:space="preserve"> 50% </w:t>
      </w:r>
      <w:r w:rsidRPr="00170B8E">
        <w:rPr>
          <w:rFonts w:ascii="Times New Roman" w:eastAsia="Calibri" w:hAnsi="Times New Roman" w:cs="Times New Roman"/>
          <w:lang w:val="it-IT"/>
        </w:rPr>
        <w:t>delle spese giustificate, dove la somma massima viene stabilita dal concorso pubblico</w:t>
      </w:r>
      <w:r w:rsidR="004065F0"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p>
    <w:p w:rsidR="00DC690A" w:rsidRPr="00170B8E" w:rsidRDefault="00DC690A" w:rsidP="004065F0">
      <w:pPr>
        <w:autoSpaceDE w:val="0"/>
        <w:autoSpaceDN w:val="0"/>
        <w:adjustRightInd w:val="0"/>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lastRenderedPageBreak/>
        <w:t xml:space="preserve">L'aiuto dello Stato si assegna sotto forma di sovvenzione. La somma dell'aiuto per il singolo beneficiario nel corrente anno di calendario non deve superare il 50% del totale dei fondi banditi peri </w:t>
      </w:r>
      <w:proofErr w:type="gramStart"/>
      <w:r w:rsidRPr="00170B8E">
        <w:rPr>
          <w:rFonts w:ascii="Times New Roman" w:eastAsia="Calibri" w:hAnsi="Times New Roman" w:cs="Times New Roman"/>
          <w:lang w:val="it-IT"/>
        </w:rPr>
        <w:t>l</w:t>
      </w:r>
      <w:proofErr w:type="gramEnd"/>
      <w:r w:rsidRPr="00170B8E">
        <w:rPr>
          <w:rFonts w:ascii="Times New Roman" w:eastAsia="Calibri" w:hAnsi="Times New Roman" w:cs="Times New Roman"/>
          <w:lang w:val="it-IT"/>
        </w:rPr>
        <w:t xml:space="preserve"> singolo provvedimento.</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lang w:val="it-IT"/>
        </w:rPr>
      </w:pPr>
    </w:p>
    <w:p w:rsidR="00DC690A" w:rsidRPr="00170B8E" w:rsidRDefault="00DC690A" w:rsidP="004065F0">
      <w:pPr>
        <w:autoSpaceDE w:val="0"/>
        <w:autoSpaceDN w:val="0"/>
        <w:adjustRightInd w:val="0"/>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Limitazioni:</w:t>
      </w:r>
    </w:p>
    <w:p w:rsidR="004065F0" w:rsidRPr="00170B8E" w:rsidRDefault="00DC690A" w:rsidP="004065F0">
      <w:pPr>
        <w:numPr>
          <w:ilvl w:val="0"/>
          <w:numId w:val="18"/>
        </w:numPr>
        <w:autoSpaceDE w:val="0"/>
        <w:autoSpaceDN w:val="0"/>
        <w:adjustRightInd w:val="0"/>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non</w:t>
      </w:r>
      <w:proofErr w:type="gramEnd"/>
      <w:r w:rsidRPr="00170B8E">
        <w:rPr>
          <w:rFonts w:ascii="Times New Roman" w:eastAsia="Calibri" w:hAnsi="Times New Roman" w:cs="Times New Roman"/>
          <w:lang w:val="it-IT"/>
        </w:rPr>
        <w:t xml:space="preserve"> si considera l'acquisto di diritti immateriali legati a singoli/imprese autonome;</w:t>
      </w:r>
    </w:p>
    <w:p w:rsidR="004065F0" w:rsidRPr="00170B8E" w:rsidRDefault="004065F0" w:rsidP="004065F0">
      <w:pPr>
        <w:numPr>
          <w:ilvl w:val="0"/>
          <w:numId w:val="18"/>
        </w:numPr>
        <w:autoSpaceDE w:val="0"/>
        <w:autoSpaceDN w:val="0"/>
        <w:adjustRightInd w:val="0"/>
        <w:spacing w:after="0" w:line="240" w:lineRule="auto"/>
        <w:ind w:left="357" w:hanging="357"/>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n</w:t>
      </w:r>
      <w:r w:rsidR="00DC690A" w:rsidRPr="00170B8E">
        <w:rPr>
          <w:rFonts w:ascii="Times New Roman" w:eastAsia="Calibri" w:hAnsi="Times New Roman" w:cs="Times New Roman"/>
          <w:lang w:val="it-IT"/>
        </w:rPr>
        <w:t>on</w:t>
      </w:r>
      <w:proofErr w:type="gramEnd"/>
      <w:r w:rsidR="00DC690A" w:rsidRPr="00170B8E">
        <w:rPr>
          <w:rFonts w:ascii="Times New Roman" w:eastAsia="Calibri" w:hAnsi="Times New Roman" w:cs="Times New Roman"/>
          <w:lang w:val="it-IT"/>
        </w:rPr>
        <w:t xml:space="preserve"> si considera l'acquisto di diritti immateriali senza certificato ufficiale (devono essere ufficialmente riconosciuti da parte delle istituzioni autorizzate), o bisogna allegare il certificato che il venditore non ha diritti immateriali, il certificato di abilitazione all'attività in base al quale è stato attuato l'acquisto ovv. la vendita di diritti immateriali</w:t>
      </w:r>
      <w:r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
          <w:lang w:val="it-IT"/>
        </w:rPr>
      </w:pPr>
    </w:p>
    <w:p w:rsidR="004065F0" w:rsidRPr="00170B8E" w:rsidRDefault="00DC690A" w:rsidP="004065F0">
      <w:pPr>
        <w:numPr>
          <w:ilvl w:val="0"/>
          <w:numId w:val="24"/>
        </w:numPr>
        <w:autoSpaceDE w:val="0"/>
        <w:autoSpaceDN w:val="0"/>
        <w:adjustRightInd w:val="0"/>
        <w:spacing w:after="0" w:line="240" w:lineRule="auto"/>
        <w:contextualSpacing/>
        <w:rPr>
          <w:rFonts w:ascii="Times New Roman" w:eastAsia="Calibri" w:hAnsi="Times New Roman" w:cs="Times New Roman"/>
          <w:b/>
          <w:lang w:val="it-IT"/>
        </w:rPr>
      </w:pPr>
      <w:r w:rsidRPr="00170B8E">
        <w:rPr>
          <w:rFonts w:ascii="Times New Roman" w:eastAsia="Calibri" w:hAnsi="Times New Roman" w:cs="Times New Roman"/>
          <w:b/>
          <w:lang w:val="it-IT"/>
        </w:rPr>
        <w:t>Incentivazione dell'istituzione di nuove imprese</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lang w:val="it-IT"/>
        </w:rPr>
      </w:pPr>
    </w:p>
    <w:p w:rsidR="004065F0" w:rsidRPr="00170B8E" w:rsidRDefault="00DC690A" w:rsidP="004065F0">
      <w:pPr>
        <w:autoSpaceDE w:val="0"/>
        <w:autoSpaceDN w:val="0"/>
        <w:adjustRightInd w:val="0"/>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L</w:t>
      </w:r>
      <w:r w:rsidR="006A6B8F" w:rsidRPr="00170B8E">
        <w:rPr>
          <w:rFonts w:ascii="Times New Roman" w:eastAsia="Calibri" w:hAnsi="Times New Roman" w:cs="Times New Roman"/>
          <w:lang w:val="it-IT"/>
        </w:rPr>
        <w:t>'obiettivo</w:t>
      </w:r>
      <w:r w:rsidRPr="00170B8E">
        <w:rPr>
          <w:rFonts w:ascii="Times New Roman" w:eastAsia="Calibri" w:hAnsi="Times New Roman" w:cs="Times New Roman"/>
          <w:lang w:val="it-IT"/>
        </w:rPr>
        <w:t xml:space="preserve"> del provvedimento è l'incentivazione dell'istituzione di nuove imprese nel territorio </w:t>
      </w:r>
      <w:proofErr w:type="gramStart"/>
      <w:r w:rsidRPr="00170B8E">
        <w:rPr>
          <w:rFonts w:ascii="Times New Roman" w:eastAsia="Calibri" w:hAnsi="Times New Roman" w:cs="Times New Roman"/>
          <w:lang w:val="it-IT"/>
        </w:rPr>
        <w:t>del</w:t>
      </w:r>
      <w:proofErr w:type="gramEnd"/>
      <w:r w:rsidRPr="00170B8E">
        <w:rPr>
          <w:rFonts w:ascii="Times New Roman" w:eastAsia="Calibri" w:hAnsi="Times New Roman" w:cs="Times New Roman"/>
          <w:lang w:val="it-IT"/>
        </w:rPr>
        <w:t xml:space="preserve"> comune e quindi </w:t>
      </w:r>
      <w:r w:rsidR="006A6B8F" w:rsidRPr="00170B8E">
        <w:rPr>
          <w:rFonts w:ascii="Times New Roman" w:eastAsia="Calibri" w:hAnsi="Times New Roman" w:cs="Times New Roman"/>
          <w:lang w:val="it-IT"/>
        </w:rPr>
        <w:t>lo sviluppo dell'imprenditoria</w:t>
      </w:r>
      <w:r w:rsidR="004065F0"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p>
    <w:p w:rsidR="004065F0" w:rsidRPr="00170B8E" w:rsidRDefault="006A6B8F"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Oggetto dell'aiuto</w:t>
      </w:r>
      <w:r w:rsidR="004065F0" w:rsidRPr="00170B8E">
        <w:rPr>
          <w:rFonts w:ascii="Times New Roman" w:eastAsia="Calibri" w:hAnsi="Times New Roman" w:cs="Times New Roman"/>
          <w:lang w:val="it-IT"/>
        </w:rPr>
        <w:t>:</w:t>
      </w:r>
    </w:p>
    <w:p w:rsidR="004065F0" w:rsidRPr="00170B8E" w:rsidRDefault="006A6B8F" w:rsidP="004065F0">
      <w:pPr>
        <w:numPr>
          <w:ilvl w:val="0"/>
          <w:numId w:val="20"/>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cofinanziamento</w:t>
      </w:r>
      <w:proofErr w:type="gramEnd"/>
      <w:r w:rsidRPr="00170B8E">
        <w:rPr>
          <w:rFonts w:ascii="Times New Roman" w:eastAsia="Calibri" w:hAnsi="Times New Roman" w:cs="Times New Roman"/>
          <w:lang w:val="it-IT"/>
        </w:rPr>
        <w:t xml:space="preserve"> delle spese iniziali di istituzione dell'impresa</w:t>
      </w:r>
      <w:r w:rsidR="004065F0"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p>
    <w:p w:rsidR="004065F0" w:rsidRPr="00170B8E" w:rsidRDefault="006A6B8F"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Aventi diritto</w:t>
      </w:r>
      <w:r w:rsidR="004065F0" w:rsidRPr="00170B8E">
        <w:rPr>
          <w:rFonts w:ascii="Times New Roman" w:eastAsia="Calibri" w:hAnsi="Times New Roman" w:cs="Times New Roman"/>
          <w:lang w:val="it-IT"/>
        </w:rPr>
        <w:t>:</w:t>
      </w:r>
    </w:p>
    <w:p w:rsidR="004065F0" w:rsidRPr="00170B8E" w:rsidRDefault="006A6B8F" w:rsidP="004065F0">
      <w:pPr>
        <w:numPr>
          <w:ilvl w:val="2"/>
          <w:numId w:val="7"/>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bCs/>
          <w:lang w:val="it-IT" w:eastAsia="sl-SI"/>
        </w:rPr>
        <w:t>imprese</w:t>
      </w:r>
      <w:proofErr w:type="gramEnd"/>
      <w:r w:rsidRPr="00170B8E">
        <w:rPr>
          <w:rFonts w:ascii="Times New Roman" w:eastAsia="Calibri" w:hAnsi="Times New Roman" w:cs="Times New Roman"/>
          <w:bCs/>
          <w:lang w:val="it-IT" w:eastAsia="sl-SI"/>
        </w:rPr>
        <w:t xml:space="preserve"> e persone fisiche di cui all'articolo 7 del presente regolamento</w:t>
      </w:r>
      <w:r w:rsidR="004065F0" w:rsidRPr="00170B8E">
        <w:rPr>
          <w:rFonts w:ascii="Times New Roman" w:eastAsia="Calibri" w:hAnsi="Times New Roman" w:cs="Times New Roman"/>
          <w:lang w:val="it-IT"/>
        </w:rPr>
        <w:t>,</w:t>
      </w:r>
    </w:p>
    <w:p w:rsidR="004065F0" w:rsidRPr="00170B8E" w:rsidRDefault="006A6B8F" w:rsidP="004065F0">
      <w:pPr>
        <w:numPr>
          <w:ilvl w:val="2"/>
          <w:numId w:val="7"/>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persone</w:t>
      </w:r>
      <w:proofErr w:type="gramEnd"/>
      <w:r w:rsidRPr="00170B8E">
        <w:rPr>
          <w:rFonts w:ascii="Times New Roman" w:eastAsia="Calibri" w:hAnsi="Times New Roman" w:cs="Times New Roman"/>
          <w:lang w:val="it-IT"/>
        </w:rPr>
        <w:t xml:space="preserve"> giuridiche registrate in conformità alla Legge sull'imprenditoria sociale (Sigla: </w:t>
      </w:r>
      <w:r w:rsidR="004065F0" w:rsidRPr="00170B8E">
        <w:rPr>
          <w:rFonts w:ascii="Times New Roman" w:eastAsia="Calibri" w:hAnsi="Times New Roman" w:cs="Times New Roman"/>
          <w:lang w:val="it-IT"/>
        </w:rPr>
        <w:t>ZSocP).</w:t>
      </w:r>
    </w:p>
    <w:p w:rsidR="004065F0" w:rsidRPr="00170B8E" w:rsidRDefault="004065F0" w:rsidP="004065F0">
      <w:pPr>
        <w:autoSpaceDE w:val="0"/>
        <w:autoSpaceDN w:val="0"/>
        <w:adjustRightInd w:val="0"/>
        <w:spacing w:after="0" w:line="240" w:lineRule="auto"/>
        <w:ind w:left="357"/>
        <w:contextualSpacing/>
        <w:rPr>
          <w:rFonts w:ascii="Times New Roman" w:eastAsia="Calibri" w:hAnsi="Times New Roman" w:cs="Times New Roman"/>
          <w:lang w:val="it-IT"/>
        </w:rPr>
      </w:pPr>
    </w:p>
    <w:p w:rsidR="004065F0" w:rsidRPr="00170B8E" w:rsidRDefault="006A6B8F"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Spese giusitificate</w:t>
      </w:r>
      <w:r w:rsidR="004065F0" w:rsidRPr="00170B8E">
        <w:rPr>
          <w:rFonts w:ascii="Times New Roman" w:eastAsia="Calibri" w:hAnsi="Times New Roman" w:cs="Times New Roman"/>
          <w:lang w:val="it-IT"/>
        </w:rPr>
        <w:t>:</w:t>
      </w:r>
    </w:p>
    <w:p w:rsidR="004065F0" w:rsidRPr="00170B8E" w:rsidRDefault="006A6B8F" w:rsidP="004065F0">
      <w:pPr>
        <w:numPr>
          <w:ilvl w:val="0"/>
          <w:numId w:val="21"/>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spese</w:t>
      </w:r>
      <w:proofErr w:type="gramEnd"/>
      <w:r w:rsidRPr="00170B8E">
        <w:rPr>
          <w:rFonts w:ascii="Times New Roman" w:eastAsia="Calibri" w:hAnsi="Times New Roman" w:cs="Times New Roman"/>
          <w:lang w:val="it-IT"/>
        </w:rPr>
        <w:t xml:space="preserve"> di protezione del patrimonio intelettuale</w:t>
      </w:r>
      <w:r w:rsidR="004065F0" w:rsidRPr="00170B8E">
        <w:rPr>
          <w:rFonts w:ascii="Times New Roman" w:eastAsia="Calibri" w:hAnsi="Times New Roman" w:cs="Times New Roman"/>
          <w:lang w:val="it-IT"/>
        </w:rPr>
        <w:t>,</w:t>
      </w:r>
    </w:p>
    <w:p w:rsidR="004065F0" w:rsidRPr="00170B8E" w:rsidRDefault="004065F0" w:rsidP="004065F0">
      <w:pPr>
        <w:numPr>
          <w:ilvl w:val="0"/>
          <w:numId w:val="21"/>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6A6B8F" w:rsidRPr="00170B8E">
        <w:rPr>
          <w:rFonts w:ascii="Times New Roman" w:eastAsia="Calibri" w:hAnsi="Times New Roman" w:cs="Times New Roman"/>
          <w:lang w:val="it-IT"/>
        </w:rPr>
        <w:t>pese</w:t>
      </w:r>
      <w:proofErr w:type="gramEnd"/>
      <w:r w:rsidR="006A6B8F" w:rsidRPr="00170B8E">
        <w:rPr>
          <w:rFonts w:ascii="Times New Roman" w:eastAsia="Calibri" w:hAnsi="Times New Roman" w:cs="Times New Roman"/>
          <w:lang w:val="it-IT"/>
        </w:rPr>
        <w:t xml:space="preserve"> di stesura del piano commerciale</w:t>
      </w:r>
      <w:r w:rsidRPr="00170B8E">
        <w:rPr>
          <w:rFonts w:ascii="Times New Roman" w:eastAsia="Calibri" w:hAnsi="Times New Roman" w:cs="Times New Roman"/>
          <w:lang w:val="it-IT"/>
        </w:rPr>
        <w:t>,</w:t>
      </w:r>
    </w:p>
    <w:p w:rsidR="004065F0" w:rsidRPr="00170B8E" w:rsidRDefault="004065F0" w:rsidP="004065F0">
      <w:pPr>
        <w:numPr>
          <w:ilvl w:val="0"/>
          <w:numId w:val="21"/>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6A6B8F" w:rsidRPr="00170B8E">
        <w:rPr>
          <w:rFonts w:ascii="Times New Roman" w:eastAsia="Calibri" w:hAnsi="Times New Roman" w:cs="Times New Roman"/>
          <w:lang w:val="it-IT"/>
        </w:rPr>
        <w:t>pese</w:t>
      </w:r>
      <w:proofErr w:type="gramEnd"/>
      <w:r w:rsidR="006A6B8F" w:rsidRPr="00170B8E">
        <w:rPr>
          <w:rFonts w:ascii="Times New Roman" w:eastAsia="Calibri" w:hAnsi="Times New Roman" w:cs="Times New Roman"/>
          <w:lang w:val="it-IT"/>
        </w:rPr>
        <w:t xml:space="preserve"> di ricerca del mercato</w:t>
      </w:r>
      <w:r w:rsidRPr="00170B8E">
        <w:rPr>
          <w:rFonts w:ascii="Times New Roman" w:eastAsia="Calibri" w:hAnsi="Times New Roman" w:cs="Times New Roman"/>
          <w:lang w:val="it-IT"/>
        </w:rPr>
        <w:t>,</w:t>
      </w:r>
    </w:p>
    <w:p w:rsidR="004065F0" w:rsidRPr="00170B8E" w:rsidRDefault="004065F0" w:rsidP="004065F0">
      <w:pPr>
        <w:numPr>
          <w:ilvl w:val="0"/>
          <w:numId w:val="21"/>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6A6B8F" w:rsidRPr="00170B8E">
        <w:rPr>
          <w:rFonts w:ascii="Times New Roman" w:eastAsia="Calibri" w:hAnsi="Times New Roman" w:cs="Times New Roman"/>
          <w:lang w:val="it-IT"/>
        </w:rPr>
        <w:t>pese</w:t>
      </w:r>
      <w:proofErr w:type="gramEnd"/>
      <w:r w:rsidR="006A6B8F" w:rsidRPr="00170B8E">
        <w:rPr>
          <w:rFonts w:ascii="Times New Roman" w:eastAsia="Calibri" w:hAnsi="Times New Roman" w:cs="Times New Roman"/>
          <w:lang w:val="it-IT"/>
        </w:rPr>
        <w:t xml:space="preserve"> di acquisizione dei nulla osta e dei consensi all'attività</w:t>
      </w:r>
      <w:r w:rsidRPr="00170B8E">
        <w:rPr>
          <w:rFonts w:ascii="Times New Roman" w:eastAsia="Calibri" w:hAnsi="Times New Roman" w:cs="Times New Roman"/>
          <w:lang w:val="it-IT"/>
        </w:rPr>
        <w:t>,</w:t>
      </w:r>
    </w:p>
    <w:p w:rsidR="004065F0" w:rsidRPr="00170B8E" w:rsidRDefault="004065F0" w:rsidP="004065F0">
      <w:pPr>
        <w:numPr>
          <w:ilvl w:val="0"/>
          <w:numId w:val="21"/>
        </w:numPr>
        <w:autoSpaceDE w:val="0"/>
        <w:autoSpaceDN w:val="0"/>
        <w:adjustRightInd w:val="0"/>
        <w:spacing w:after="0" w:line="240" w:lineRule="auto"/>
        <w:ind w:left="357"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w:t>
      </w:r>
      <w:r w:rsidR="006A6B8F" w:rsidRPr="00170B8E">
        <w:rPr>
          <w:rFonts w:ascii="Times New Roman" w:eastAsia="Calibri" w:hAnsi="Times New Roman" w:cs="Times New Roman"/>
          <w:lang w:val="it-IT"/>
        </w:rPr>
        <w:t>pese</w:t>
      </w:r>
      <w:proofErr w:type="gramEnd"/>
      <w:r w:rsidR="006A6B8F" w:rsidRPr="00170B8E">
        <w:rPr>
          <w:rFonts w:ascii="Times New Roman" w:eastAsia="Calibri" w:hAnsi="Times New Roman" w:cs="Times New Roman"/>
          <w:lang w:val="it-IT"/>
        </w:rPr>
        <w:t xml:space="preserve"> di tenuta dei libri contabili per il periodo fino al massimo di 12 mesi di esercizio</w:t>
      </w:r>
      <w:r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ind w:left="357"/>
        <w:contextualSpacing/>
        <w:rPr>
          <w:rFonts w:ascii="Times New Roman" w:eastAsia="Calibri" w:hAnsi="Times New Roman" w:cs="Times New Roman"/>
          <w:lang w:val="it-IT"/>
        </w:rPr>
      </w:pPr>
    </w:p>
    <w:p w:rsidR="004065F0" w:rsidRPr="00170B8E" w:rsidRDefault="006A6B8F"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Ammontare dei cofinanziamenti</w:t>
      </w:r>
      <w:r w:rsidR="004065F0" w:rsidRPr="00170B8E">
        <w:rPr>
          <w:rFonts w:ascii="Times New Roman" w:eastAsia="Calibri" w:hAnsi="Times New Roman" w:cs="Times New Roman"/>
          <w:lang w:val="it-IT"/>
        </w:rPr>
        <w:t>:</w:t>
      </w:r>
    </w:p>
    <w:p w:rsidR="004065F0" w:rsidRPr="00170B8E" w:rsidRDefault="006A6B8F" w:rsidP="004065F0">
      <w:pPr>
        <w:numPr>
          <w:ilvl w:val="0"/>
          <w:numId w:val="26"/>
        </w:numPr>
        <w:autoSpaceDE w:val="0"/>
        <w:autoSpaceDN w:val="0"/>
        <w:adjustRightInd w:val="0"/>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cofinanziamento</w:t>
      </w:r>
      <w:proofErr w:type="gramEnd"/>
      <w:r w:rsidRPr="00170B8E">
        <w:rPr>
          <w:rFonts w:ascii="Times New Roman" w:eastAsia="Calibri" w:hAnsi="Times New Roman" w:cs="Times New Roman"/>
          <w:lang w:val="it-IT"/>
        </w:rPr>
        <w:t xml:space="preserve"> delle spese giustificate fino al</w:t>
      </w:r>
      <w:r w:rsidR="004065F0" w:rsidRPr="00170B8E">
        <w:rPr>
          <w:rFonts w:ascii="Times New Roman" w:eastAsia="Calibri" w:hAnsi="Times New Roman" w:cs="Times New Roman"/>
          <w:lang w:val="it-IT"/>
        </w:rPr>
        <w:t xml:space="preserve"> 50%, </w:t>
      </w:r>
      <w:r w:rsidRPr="00170B8E">
        <w:rPr>
          <w:rFonts w:ascii="Times New Roman" w:eastAsia="Calibri" w:hAnsi="Times New Roman" w:cs="Times New Roman"/>
          <w:lang w:val="it-IT"/>
        </w:rPr>
        <w:t>dove la somma massima viene stabilita dal concorso pubblico</w:t>
      </w:r>
      <w:r w:rsidR="004065F0"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p>
    <w:p w:rsidR="004065F0" w:rsidRPr="00170B8E" w:rsidRDefault="006A6B8F"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Strumento di assegnazione dei fondi</w:t>
      </w:r>
      <w:r w:rsidR="004065F0"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 s</w:t>
      </w:r>
      <w:r w:rsidR="006A6B8F" w:rsidRPr="00170B8E">
        <w:rPr>
          <w:rFonts w:ascii="Times New Roman" w:eastAsia="Calibri" w:hAnsi="Times New Roman" w:cs="Times New Roman"/>
          <w:lang w:val="it-IT"/>
        </w:rPr>
        <w:t>ovvenzioni</w:t>
      </w:r>
      <w:r w:rsidRPr="00170B8E">
        <w:rPr>
          <w:rFonts w:ascii="Times New Roman" w:eastAsia="Calibri" w:hAnsi="Times New Roman" w:cs="Times New Roman"/>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eastAsia="sl-SI"/>
        </w:rPr>
      </w:pPr>
    </w:p>
    <w:p w:rsidR="004065F0" w:rsidRPr="00170B8E" w:rsidRDefault="006A6B8F" w:rsidP="004065F0">
      <w:pPr>
        <w:numPr>
          <w:ilvl w:val="0"/>
          <w:numId w:val="24"/>
        </w:numPr>
        <w:autoSpaceDE w:val="0"/>
        <w:autoSpaceDN w:val="0"/>
        <w:adjustRightInd w:val="0"/>
        <w:spacing w:after="0" w:line="240" w:lineRule="auto"/>
        <w:contextualSpacing/>
        <w:rPr>
          <w:rFonts w:ascii="Times New Roman" w:eastAsia="Calibri" w:hAnsi="Times New Roman" w:cs="Times New Roman"/>
          <w:b/>
          <w:lang w:val="it-IT" w:eastAsia="sl-SI"/>
        </w:rPr>
      </w:pPr>
      <w:r w:rsidRPr="00170B8E">
        <w:rPr>
          <w:rFonts w:ascii="Times New Roman" w:eastAsia="Calibri" w:hAnsi="Times New Roman" w:cs="Times New Roman"/>
          <w:b/>
          <w:lang w:val="it-IT" w:eastAsia="sl-SI"/>
        </w:rPr>
        <w:t>Incentivazione dello sviluppo dell'imprenditoria sociale</w:t>
      </w:r>
    </w:p>
    <w:p w:rsidR="004065F0" w:rsidRPr="00170B8E" w:rsidRDefault="004065F0" w:rsidP="004065F0">
      <w:pPr>
        <w:autoSpaceDE w:val="0"/>
        <w:autoSpaceDN w:val="0"/>
        <w:adjustRightInd w:val="0"/>
        <w:spacing w:after="0" w:line="240" w:lineRule="auto"/>
        <w:contextualSpacing/>
        <w:rPr>
          <w:rFonts w:ascii="Times New Roman" w:eastAsia="Calibri" w:hAnsi="Times New Roman" w:cs="Times New Roman"/>
          <w:b/>
          <w:lang w:val="it-IT" w:eastAsia="sl-SI"/>
        </w:rPr>
      </w:pPr>
    </w:p>
    <w:p w:rsidR="006A6B8F" w:rsidRPr="00170B8E" w:rsidRDefault="00000AF9"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 xml:space="preserve">L'obiettivo del provvedimento è l'incentivazione dell'istituzione e dello sviluppo delle imprese nel territorio </w:t>
      </w:r>
      <w:proofErr w:type="gramStart"/>
      <w:r w:rsidRPr="00170B8E">
        <w:rPr>
          <w:rFonts w:ascii="Times New Roman" w:eastAsia="Calibri" w:hAnsi="Times New Roman" w:cs="Times New Roman"/>
          <w:bCs/>
          <w:lang w:val="it-IT" w:eastAsia="sl-SI"/>
        </w:rPr>
        <w:t>del</w:t>
      </w:r>
      <w:proofErr w:type="gramEnd"/>
      <w:r w:rsidRPr="00170B8E">
        <w:rPr>
          <w:rFonts w:ascii="Times New Roman" w:eastAsia="Calibri" w:hAnsi="Times New Roman" w:cs="Times New Roman"/>
          <w:bCs/>
          <w:lang w:val="it-IT" w:eastAsia="sl-SI"/>
        </w:rPr>
        <w:t xml:space="preserve"> comune di Isola.</w:t>
      </w:r>
    </w:p>
    <w:p w:rsidR="00000AF9" w:rsidRPr="00170B8E" w:rsidRDefault="00000AF9"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4065F0" w:rsidRPr="00170B8E" w:rsidRDefault="00000AF9"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Oggetto dell'aiuto</w:t>
      </w:r>
      <w:r w:rsidR="004065F0" w:rsidRPr="00170B8E">
        <w:rPr>
          <w:rFonts w:ascii="Times New Roman" w:eastAsia="Calibri" w:hAnsi="Times New Roman" w:cs="Times New Roman"/>
          <w:bCs/>
          <w:lang w:val="it-IT" w:eastAsia="sl-SI"/>
        </w:rPr>
        <w:t>:</w:t>
      </w:r>
    </w:p>
    <w:p w:rsidR="004065F0" w:rsidRPr="00170B8E" w:rsidRDefault="00000AF9" w:rsidP="004065F0">
      <w:pPr>
        <w:numPr>
          <w:ilvl w:val="0"/>
          <w:numId w:val="13"/>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cofinanziamento</w:t>
      </w:r>
      <w:proofErr w:type="gramEnd"/>
      <w:r w:rsidRPr="00170B8E">
        <w:rPr>
          <w:rFonts w:ascii="Times New Roman" w:eastAsia="Calibri" w:hAnsi="Times New Roman" w:cs="Times New Roman"/>
          <w:lang w:val="it-IT" w:eastAsia="sl-SI"/>
        </w:rPr>
        <w:t xml:space="preserve"> dell'attività delle imprese sociali, l'avvio e lo sviluppo dell'impresa nel territorio del comune di Isola</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4065F0" w:rsidRPr="00170B8E" w:rsidRDefault="00000AF9"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Aventi diritto</w:t>
      </w:r>
      <w:r w:rsidR="004065F0" w:rsidRPr="00170B8E">
        <w:rPr>
          <w:rFonts w:ascii="Times New Roman" w:eastAsia="Calibri" w:hAnsi="Times New Roman" w:cs="Times New Roman"/>
          <w:bCs/>
          <w:lang w:val="it-IT" w:eastAsia="sl-SI"/>
        </w:rPr>
        <w:t>:</w:t>
      </w:r>
    </w:p>
    <w:p w:rsidR="004065F0" w:rsidRPr="00170B8E" w:rsidRDefault="00604B32" w:rsidP="004065F0">
      <w:pPr>
        <w:numPr>
          <w:ilvl w:val="0"/>
          <w:numId w:val="13"/>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le</w:t>
      </w:r>
      <w:proofErr w:type="gramEnd"/>
      <w:r w:rsidRPr="00170B8E">
        <w:rPr>
          <w:rFonts w:ascii="Times New Roman" w:eastAsia="Calibri" w:hAnsi="Times New Roman" w:cs="Times New Roman"/>
          <w:lang w:val="it-IT" w:eastAsia="sl-SI"/>
        </w:rPr>
        <w:t xml:space="preserve"> </w:t>
      </w:r>
      <w:r w:rsidR="00000AF9" w:rsidRPr="00170B8E">
        <w:rPr>
          <w:rFonts w:ascii="Times New Roman" w:eastAsia="Calibri" w:hAnsi="Times New Roman" w:cs="Times New Roman"/>
          <w:lang w:val="it-IT" w:eastAsia="sl-SI"/>
        </w:rPr>
        <w:t>imprese sociali registrate a seconda della Legge sull'imprenditoria sociale (Sigla:</w:t>
      </w:r>
      <w:r w:rsidR="004065F0" w:rsidRPr="00170B8E">
        <w:rPr>
          <w:rFonts w:ascii="Times New Roman" w:eastAsia="Calibri" w:hAnsi="Times New Roman" w:cs="Times New Roman"/>
          <w:lang w:val="it-IT" w:eastAsia="sl-SI"/>
        </w:rPr>
        <w:t xml:space="preserve"> 20/11- </w:t>
      </w:r>
      <w:r w:rsidR="00000AF9" w:rsidRPr="00170B8E">
        <w:rPr>
          <w:rFonts w:ascii="Times New Roman" w:eastAsia="Calibri" w:hAnsi="Times New Roman" w:cs="Times New Roman"/>
          <w:lang w:val="it-IT" w:eastAsia="sl-SI"/>
        </w:rPr>
        <w:t>nel testo a seguire</w:t>
      </w:r>
      <w:r w:rsidR="004065F0" w:rsidRPr="00170B8E">
        <w:rPr>
          <w:rFonts w:ascii="Times New Roman" w:eastAsia="Calibri" w:hAnsi="Times New Roman" w:cs="Times New Roman"/>
          <w:lang w:val="it-IT" w:eastAsia="sl-SI"/>
        </w:rPr>
        <w:t xml:space="preserve"> ZSocP), </w:t>
      </w:r>
      <w:r w:rsidR="00000AF9" w:rsidRPr="00170B8E">
        <w:rPr>
          <w:rFonts w:ascii="Times New Roman" w:eastAsia="Calibri" w:hAnsi="Times New Roman" w:cs="Times New Roman"/>
          <w:lang w:val="it-IT" w:eastAsia="sl-SI"/>
        </w:rPr>
        <w:t>registrate nell'evidenza delle imprese sociali presso il ministero competente</w:t>
      </w:r>
      <w:r w:rsidR="004065F0" w:rsidRPr="00170B8E">
        <w:rPr>
          <w:rFonts w:ascii="Times New Roman" w:eastAsia="Calibri" w:hAnsi="Times New Roman" w:cs="Times New Roman"/>
          <w:lang w:val="it-IT" w:eastAsia="sl-SI"/>
        </w:rPr>
        <w:t>,</w:t>
      </w:r>
    </w:p>
    <w:p w:rsidR="004065F0" w:rsidRPr="00170B8E" w:rsidRDefault="00604B32" w:rsidP="004065F0">
      <w:pPr>
        <w:numPr>
          <w:ilvl w:val="1"/>
          <w:numId w:val="7"/>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le</w:t>
      </w:r>
      <w:proofErr w:type="gramEnd"/>
      <w:r w:rsidRPr="00170B8E">
        <w:rPr>
          <w:rFonts w:ascii="Times New Roman" w:eastAsia="Calibri" w:hAnsi="Times New Roman" w:cs="Times New Roman"/>
          <w:lang w:val="it-IT" w:eastAsia="sl-SI"/>
        </w:rPr>
        <w:t xml:space="preserve"> persone fisiche, le cooperative, le associazioni, gli enti che registreranno la propria impresa in conformità alla Legge sull'imprenditoria sociale</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4065F0" w:rsidRPr="00170B8E" w:rsidRDefault="00604B32"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Condizioni</w:t>
      </w:r>
      <w:r w:rsidR="004065F0" w:rsidRPr="00170B8E">
        <w:rPr>
          <w:rFonts w:ascii="Times New Roman" w:eastAsia="Calibri" w:hAnsi="Times New Roman" w:cs="Times New Roman"/>
          <w:bCs/>
          <w:lang w:val="it-IT" w:eastAsia="sl-SI"/>
        </w:rPr>
        <w:t>:</w:t>
      </w:r>
    </w:p>
    <w:p w:rsidR="004065F0" w:rsidRPr="00170B8E" w:rsidRDefault="00604B32" w:rsidP="004065F0">
      <w:pPr>
        <w:numPr>
          <w:ilvl w:val="0"/>
          <w:numId w:val="5"/>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lastRenderedPageBreak/>
        <w:t>l'</w:t>
      </w:r>
      <w:proofErr w:type="gramEnd"/>
      <w:r w:rsidRPr="00170B8E">
        <w:rPr>
          <w:rFonts w:ascii="Times New Roman" w:eastAsia="Calibri" w:hAnsi="Times New Roman" w:cs="Times New Roman"/>
          <w:lang w:val="it-IT" w:eastAsia="sl-SI"/>
        </w:rPr>
        <w:t>acquisto di macchinari e apparecchiatura è giustificato solamente se motivato nel piano commerciale e indispensabile per l'attività dell'imprenditoria sociale</w:t>
      </w:r>
      <w:r w:rsidR="004065F0" w:rsidRPr="00170B8E">
        <w:rPr>
          <w:rFonts w:ascii="Times New Roman" w:eastAsia="Calibri" w:hAnsi="Times New Roman" w:cs="Times New Roman"/>
          <w:lang w:val="it-IT" w:eastAsia="sl-SI"/>
        </w:rPr>
        <w:t>,</w:t>
      </w:r>
    </w:p>
    <w:p w:rsidR="004065F0" w:rsidRPr="00170B8E" w:rsidRDefault="00604B32" w:rsidP="004065F0">
      <w:pPr>
        <w:numPr>
          <w:ilvl w:val="0"/>
          <w:numId w:val="14"/>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r w:rsidRPr="00170B8E">
        <w:rPr>
          <w:rFonts w:ascii="Times New Roman" w:eastAsia="Calibri" w:hAnsi="Times New Roman" w:cs="Times New Roman"/>
          <w:lang w:val="it-IT" w:eastAsia="sl-SI"/>
        </w:rPr>
        <w:t>L'avente diritto non deve alienare i macchinari e le apparecchiature, per cui ha percepito i fondi di aiuto dello Stato e devono rimanere nel comune per i prossimi tre anni dalla data di conclusione del progetto</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4065F0" w:rsidRPr="00170B8E" w:rsidRDefault="00604B32"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Aventi diritto</w:t>
      </w:r>
      <w:r w:rsidR="004065F0" w:rsidRPr="00170B8E">
        <w:rPr>
          <w:rFonts w:ascii="Times New Roman" w:eastAsia="Calibri" w:hAnsi="Times New Roman" w:cs="Times New Roman"/>
          <w:bCs/>
          <w:lang w:val="it-IT" w:eastAsia="sl-SI"/>
        </w:rPr>
        <w:t>:</w:t>
      </w:r>
    </w:p>
    <w:p w:rsidR="004065F0" w:rsidRPr="00170B8E" w:rsidRDefault="00604B32" w:rsidP="004065F0">
      <w:pPr>
        <w:numPr>
          <w:ilvl w:val="0"/>
          <w:numId w:val="14"/>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le</w:t>
      </w:r>
      <w:proofErr w:type="gramEnd"/>
      <w:r w:rsidRPr="00170B8E">
        <w:rPr>
          <w:rFonts w:ascii="Times New Roman" w:eastAsia="Calibri" w:hAnsi="Times New Roman" w:cs="Times New Roman"/>
          <w:lang w:val="it-IT" w:eastAsia="sl-SI"/>
        </w:rPr>
        <w:t xml:space="preserve"> spese di acquisto dei macchinari e delle apparecchiature, necessari all'attività dell'imprenditoria sociale</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bCs/>
          <w:lang w:val="it-IT" w:eastAsia="sl-SI"/>
        </w:rPr>
      </w:pPr>
    </w:p>
    <w:p w:rsidR="004065F0" w:rsidRPr="00170B8E" w:rsidRDefault="00604B32" w:rsidP="004065F0">
      <w:pPr>
        <w:autoSpaceDE w:val="0"/>
        <w:autoSpaceDN w:val="0"/>
        <w:adjustRightInd w:val="0"/>
        <w:spacing w:after="0" w:line="240" w:lineRule="auto"/>
        <w:jc w:val="both"/>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Ammontare del cofinanziamento</w:t>
      </w:r>
      <w:r w:rsidR="004065F0" w:rsidRPr="00170B8E">
        <w:rPr>
          <w:rFonts w:ascii="Times New Roman" w:eastAsia="Calibri" w:hAnsi="Times New Roman" w:cs="Times New Roman"/>
          <w:bCs/>
          <w:lang w:val="it-IT" w:eastAsia="sl-SI"/>
        </w:rPr>
        <w:t>:</w:t>
      </w:r>
    </w:p>
    <w:p w:rsidR="004065F0" w:rsidRPr="00170B8E" w:rsidRDefault="00604B32" w:rsidP="004065F0">
      <w:pPr>
        <w:numPr>
          <w:ilvl w:val="0"/>
          <w:numId w:val="15"/>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cofinanziamento</w:t>
      </w:r>
      <w:proofErr w:type="gramEnd"/>
      <w:r w:rsidRPr="00170B8E">
        <w:rPr>
          <w:rFonts w:ascii="Times New Roman" w:eastAsia="Calibri" w:hAnsi="Times New Roman" w:cs="Times New Roman"/>
          <w:lang w:val="it-IT" w:eastAsia="sl-SI"/>
        </w:rPr>
        <w:t xml:space="preserve"> delle spese giustificate fino al</w:t>
      </w:r>
      <w:r w:rsidR="004065F0" w:rsidRPr="00170B8E">
        <w:rPr>
          <w:rFonts w:ascii="Times New Roman" w:eastAsia="Calibri" w:hAnsi="Times New Roman" w:cs="Times New Roman"/>
          <w:lang w:val="it-IT" w:eastAsia="sl-SI"/>
        </w:rPr>
        <w:t xml:space="preserve"> 50%, </w:t>
      </w:r>
      <w:r w:rsidRPr="00170B8E">
        <w:rPr>
          <w:rFonts w:ascii="Times New Roman" w:eastAsia="Calibri" w:hAnsi="Times New Roman" w:cs="Times New Roman"/>
          <w:lang w:val="it-IT" w:eastAsia="sl-SI"/>
        </w:rPr>
        <w:t>dove la somma massima viene stabilita nel concorso pubblico</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lang w:val="it-IT" w:eastAsia="sl-SI"/>
        </w:rPr>
      </w:pPr>
    </w:p>
    <w:p w:rsidR="004065F0" w:rsidRPr="00170B8E" w:rsidRDefault="00604B32" w:rsidP="004065F0">
      <w:pPr>
        <w:autoSpaceDE w:val="0"/>
        <w:autoSpaceDN w:val="0"/>
        <w:adjustRightInd w:val="0"/>
        <w:spacing w:after="0" w:line="240" w:lineRule="auto"/>
        <w:rPr>
          <w:rFonts w:ascii="Times New Roman" w:eastAsia="Calibri" w:hAnsi="Times New Roman" w:cs="Times New Roman"/>
          <w:bCs/>
          <w:lang w:val="it-IT" w:eastAsia="sl-SI"/>
        </w:rPr>
      </w:pPr>
      <w:r w:rsidRPr="00170B8E">
        <w:rPr>
          <w:rFonts w:ascii="Times New Roman" w:eastAsia="Calibri" w:hAnsi="Times New Roman" w:cs="Times New Roman"/>
          <w:bCs/>
          <w:lang w:val="it-IT" w:eastAsia="sl-SI"/>
        </w:rPr>
        <w:t>Strumento di assegnazione dei fondi</w:t>
      </w:r>
      <w:r w:rsidR="004065F0" w:rsidRPr="00170B8E">
        <w:rPr>
          <w:rFonts w:ascii="Times New Roman" w:eastAsia="Calibri" w:hAnsi="Times New Roman" w:cs="Times New Roman"/>
          <w:bCs/>
          <w:lang w:val="it-IT" w:eastAsia="sl-SI"/>
        </w:rPr>
        <w:t>:</w:t>
      </w:r>
    </w:p>
    <w:p w:rsidR="004065F0" w:rsidRPr="00170B8E" w:rsidRDefault="004065F0" w:rsidP="004065F0">
      <w:pPr>
        <w:numPr>
          <w:ilvl w:val="0"/>
          <w:numId w:val="15"/>
        </w:numPr>
        <w:autoSpaceDE w:val="0"/>
        <w:autoSpaceDN w:val="0"/>
        <w:adjustRightInd w:val="0"/>
        <w:spacing w:after="0" w:line="240" w:lineRule="auto"/>
        <w:ind w:left="357" w:hanging="357"/>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s</w:t>
      </w:r>
      <w:r w:rsidR="00604B32" w:rsidRPr="00170B8E">
        <w:rPr>
          <w:rFonts w:ascii="Times New Roman" w:eastAsia="Calibri" w:hAnsi="Times New Roman" w:cs="Times New Roman"/>
          <w:lang w:val="it-IT" w:eastAsia="sl-SI"/>
        </w:rPr>
        <w:t>ovvenzioni</w:t>
      </w:r>
      <w:proofErr w:type="gramEnd"/>
      <w:r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contextualSpacing/>
        <w:rPr>
          <w:rFonts w:ascii="Times New Roman" w:eastAsia="Calibri" w:hAnsi="Times New Roman" w:cs="Times New Roman"/>
          <w:lang w:val="it-IT" w:eastAsia="sl-SI"/>
        </w:rPr>
      </w:pPr>
    </w:p>
    <w:p w:rsidR="004065F0" w:rsidRPr="00170B8E" w:rsidRDefault="00DB75E8" w:rsidP="004065F0">
      <w:pPr>
        <w:autoSpaceDE w:val="0"/>
        <w:autoSpaceDN w:val="0"/>
        <w:adjustRightInd w:val="0"/>
        <w:spacing w:after="0" w:line="240" w:lineRule="auto"/>
        <w:jc w:val="center"/>
        <w:rPr>
          <w:rFonts w:ascii="Times New Roman" w:eastAsia="Calibri" w:hAnsi="Times New Roman" w:cs="Times New Roman"/>
          <w:b/>
          <w:color w:val="000000"/>
          <w:lang w:val="it-IT"/>
        </w:rPr>
      </w:pPr>
      <w:r w:rsidRPr="00170B8E">
        <w:rPr>
          <w:rFonts w:ascii="Times New Roman" w:eastAsia="Calibri" w:hAnsi="Times New Roman" w:cs="Times New Roman"/>
          <w:b/>
          <w:color w:val="000000"/>
          <w:lang w:val="it-IT"/>
        </w:rPr>
        <w:t>IV</w:t>
      </w:r>
      <w:r w:rsidR="004065F0" w:rsidRPr="00170B8E">
        <w:rPr>
          <w:rFonts w:ascii="Times New Roman" w:eastAsia="Calibri" w:hAnsi="Times New Roman" w:cs="Times New Roman"/>
          <w:b/>
          <w:color w:val="000000"/>
          <w:lang w:val="it-IT"/>
        </w:rPr>
        <w:t xml:space="preserve"> P</w:t>
      </w:r>
      <w:r w:rsidRPr="00170B8E">
        <w:rPr>
          <w:rFonts w:ascii="Times New Roman" w:eastAsia="Calibri" w:hAnsi="Times New Roman" w:cs="Times New Roman"/>
          <w:b/>
          <w:color w:val="000000"/>
          <w:lang w:val="it-IT"/>
        </w:rPr>
        <w:t>ROCEDURA DI STANZIAMENTO DEGLI INCENTIVI E SELEZIONE DEI BENEFICIARI</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DB75E8" w:rsidP="00DB75E8">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w:t>
      </w:r>
      <w:r w:rsidR="00AD0787" w:rsidRPr="00170B8E">
        <w:rPr>
          <w:rFonts w:ascii="Times New Roman" w:eastAsia="Calibri" w:hAnsi="Times New Roman" w:cs="Times New Roman"/>
          <w:b/>
          <w:lang w:val="it-IT"/>
        </w:rPr>
        <w:t xml:space="preserve">  </w:t>
      </w:r>
      <w:r w:rsidRPr="00170B8E">
        <w:rPr>
          <w:rFonts w:ascii="Times New Roman" w:eastAsia="Calibri" w:hAnsi="Times New Roman" w:cs="Times New Roman"/>
          <w:b/>
          <w:lang w:val="it-IT"/>
        </w:rPr>
        <w:t xml:space="preserve">Articolo </w:t>
      </w:r>
      <w:proofErr w:type="gramStart"/>
      <w:r w:rsidRPr="00170B8E">
        <w:rPr>
          <w:rFonts w:ascii="Times New Roman" w:eastAsia="Calibri" w:hAnsi="Times New Roman" w:cs="Times New Roman"/>
          <w:b/>
          <w:lang w:val="it-IT"/>
        </w:rPr>
        <w:t>11</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(P</w:t>
      </w:r>
      <w:r w:rsidR="00DB75E8" w:rsidRPr="00170B8E">
        <w:rPr>
          <w:rFonts w:ascii="Times New Roman" w:eastAsia="Calibri" w:hAnsi="Times New Roman" w:cs="Times New Roman"/>
          <w:b/>
          <w:lang w:val="it-IT"/>
        </w:rPr>
        <w:t>rocedura di assegnazione degli incentivi</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DB75E8" w:rsidRPr="00170B8E" w:rsidRDefault="00AD0787"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Gli incentivi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assegnati in base al concorso pubblico annuo, dove il comune stabilisce in dettaglio i criteri, la modalità di assegnazione e l'utilizzo dei fondi. Il procedimento del concorso pubblico </w:t>
      </w:r>
      <w:proofErr w:type="gramStart"/>
      <w:r w:rsidRPr="00170B8E">
        <w:rPr>
          <w:rFonts w:ascii="Times New Roman" w:eastAsia="Calibri" w:hAnsi="Times New Roman" w:cs="Times New Roman"/>
          <w:lang w:val="it-IT"/>
        </w:rPr>
        <w:t>viene</w:t>
      </w:r>
      <w:proofErr w:type="gramEnd"/>
      <w:r w:rsidRPr="00170B8E">
        <w:rPr>
          <w:rFonts w:ascii="Times New Roman" w:eastAsia="Calibri" w:hAnsi="Times New Roman" w:cs="Times New Roman"/>
          <w:lang w:val="it-IT"/>
        </w:rPr>
        <w:t xml:space="preserve"> eseguito dall'organo del comune di Isola, competente allo sviluppo dell'imprenditoria (nel testo a seguire: organo competente).</w:t>
      </w:r>
    </w:p>
    <w:p w:rsidR="004065F0" w:rsidRPr="00170B8E" w:rsidRDefault="004065F0" w:rsidP="004065F0">
      <w:pPr>
        <w:spacing w:after="0" w:line="240" w:lineRule="auto"/>
        <w:jc w:val="both"/>
        <w:rPr>
          <w:rFonts w:ascii="Times New Roman" w:eastAsia="Times New Roman" w:hAnsi="Times New Roman" w:cs="Times New Roman"/>
          <w:lang w:val="it-IT" w:eastAsia="sl-SI"/>
        </w:rPr>
      </w:pPr>
    </w:p>
    <w:p w:rsidR="004065F0" w:rsidRPr="00170B8E" w:rsidRDefault="00AD0787" w:rsidP="00AD0787">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12</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AD0787" w:rsidRPr="00170B8E">
        <w:rPr>
          <w:rFonts w:ascii="Times New Roman" w:eastAsia="Calibri" w:hAnsi="Times New Roman" w:cs="Times New Roman"/>
          <w:b/>
          <w:lang w:val="it-IT"/>
        </w:rPr>
        <w:t>Concorso pubblico</w:t>
      </w:r>
      <w:r w:rsidRPr="00170B8E">
        <w:rPr>
          <w:rFonts w:ascii="Times New Roman" w:eastAsia="Calibri" w:hAnsi="Times New Roman" w:cs="Times New Roman"/>
          <w:b/>
          <w:lang w:val="it-IT"/>
        </w:rPr>
        <w:t>)</w:t>
      </w:r>
    </w:p>
    <w:p w:rsidR="004065F0" w:rsidRPr="00170B8E" w:rsidRDefault="004065F0" w:rsidP="004065F0">
      <w:pPr>
        <w:spacing w:after="0" w:line="240" w:lineRule="auto"/>
        <w:jc w:val="center"/>
        <w:rPr>
          <w:rFonts w:ascii="Times New Roman" w:eastAsia="Calibri" w:hAnsi="Times New Roman" w:cs="Times New Roman"/>
          <w:lang w:val="it-IT"/>
        </w:rPr>
      </w:pPr>
    </w:p>
    <w:p w:rsidR="004065F0" w:rsidRPr="00170B8E" w:rsidRDefault="00AD0787"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Il concorso pubblico si pubblica nel Bollettino Ufficiale elettronico e sulla pagina web del comune</w:t>
      </w:r>
      <w:r w:rsidR="004065F0" w:rsidRPr="00170B8E">
        <w:rPr>
          <w:rFonts w:ascii="Times New Roman" w:eastAsia="Calibri" w:hAnsi="Times New Roman" w:cs="Times New Roman"/>
          <w:lang w:val="it-IT"/>
        </w:rPr>
        <w:t xml:space="preserve">. </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AD0787"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Il concorso pubblico deve contenere almeno</w:t>
      </w:r>
      <w:r w:rsidR="004065F0" w:rsidRPr="00170B8E">
        <w:rPr>
          <w:rFonts w:ascii="Times New Roman" w:eastAsia="Calibri" w:hAnsi="Times New Roman" w:cs="Times New Roman"/>
          <w:lang w:val="it-IT"/>
        </w:rPr>
        <w:t>:</w:t>
      </w:r>
    </w:p>
    <w:p w:rsidR="004065F0" w:rsidRPr="00170B8E" w:rsidRDefault="00533BF8" w:rsidP="004065F0">
      <w:pPr>
        <w:numPr>
          <w:ilvl w:val="0"/>
          <w:numId w:val="2"/>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nome</w:t>
      </w:r>
      <w:proofErr w:type="gramEnd"/>
      <w:r w:rsidRPr="00170B8E">
        <w:rPr>
          <w:rFonts w:ascii="Times New Roman" w:eastAsia="Calibri" w:hAnsi="Times New Roman" w:cs="Times New Roman"/>
          <w:lang w:val="it-IT"/>
        </w:rPr>
        <w:t xml:space="preserve"> e sede del comune</w:t>
      </w:r>
      <w:r w:rsidR="004065F0" w:rsidRPr="00170B8E">
        <w:rPr>
          <w:rFonts w:ascii="Times New Roman" w:eastAsia="Calibri" w:hAnsi="Times New Roman" w:cs="Times New Roman"/>
          <w:lang w:val="it-IT"/>
        </w:rPr>
        <w:t>;</w:t>
      </w:r>
    </w:p>
    <w:p w:rsidR="004065F0" w:rsidRPr="00170B8E" w:rsidRDefault="00533BF8" w:rsidP="004065F0">
      <w:pPr>
        <w:numPr>
          <w:ilvl w:val="0"/>
          <w:numId w:val="2"/>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base</w:t>
      </w:r>
      <w:proofErr w:type="gramEnd"/>
      <w:r w:rsidRPr="00170B8E">
        <w:rPr>
          <w:rFonts w:ascii="Times New Roman" w:eastAsia="Calibri" w:hAnsi="Times New Roman" w:cs="Times New Roman"/>
          <w:lang w:val="it-IT"/>
        </w:rPr>
        <w:t xml:space="preserve"> giuridica per l'attuazione del bando di concorso</w:t>
      </w:r>
      <w:r w:rsidR="004065F0" w:rsidRPr="00170B8E">
        <w:rPr>
          <w:rFonts w:ascii="Times New Roman" w:eastAsia="Calibri" w:hAnsi="Times New Roman" w:cs="Times New Roman"/>
          <w:lang w:val="it-IT"/>
        </w:rPr>
        <w:t>;</w:t>
      </w:r>
    </w:p>
    <w:p w:rsidR="004065F0" w:rsidRPr="00170B8E" w:rsidRDefault="00533BF8" w:rsidP="004065F0">
      <w:pPr>
        <w:numPr>
          <w:ilvl w:val="0"/>
          <w:numId w:val="2"/>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oggetto</w:t>
      </w:r>
      <w:proofErr w:type="gramEnd"/>
      <w:r w:rsidRPr="00170B8E">
        <w:rPr>
          <w:rFonts w:ascii="Times New Roman" w:eastAsia="Calibri" w:hAnsi="Times New Roman" w:cs="Times New Roman"/>
          <w:lang w:val="it-IT"/>
        </w:rPr>
        <w:t xml:space="preserve"> del concorso pubblico</w:t>
      </w:r>
      <w:r w:rsidR="004065F0" w:rsidRPr="00170B8E">
        <w:rPr>
          <w:rFonts w:ascii="Times New Roman" w:eastAsia="Calibri" w:hAnsi="Times New Roman" w:cs="Times New Roman"/>
          <w:lang w:val="it-IT"/>
        </w:rPr>
        <w:t>;</w:t>
      </w:r>
    </w:p>
    <w:p w:rsidR="004065F0" w:rsidRPr="00170B8E" w:rsidRDefault="00533BF8"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indicazione</w:t>
      </w:r>
      <w:proofErr w:type="gramEnd"/>
      <w:r w:rsidRPr="00170B8E">
        <w:rPr>
          <w:rFonts w:ascii="Times New Roman" w:eastAsia="Calibri" w:hAnsi="Times New Roman" w:cs="Times New Roman"/>
          <w:sz w:val="24"/>
          <w:szCs w:val="24"/>
          <w:lang w:val="it-IT"/>
        </w:rPr>
        <w:t xml:space="preserve"> sui requisiti fondamentali per concorrere al bando, e sui criteri in base ai quali tra i concorrenti possedenti i requisiti prescritti vengono selezionati i beneficiari dei fondi</w:t>
      </w:r>
      <w:r w:rsidR="004065F0" w:rsidRPr="00170B8E">
        <w:rPr>
          <w:rFonts w:ascii="Times New Roman" w:eastAsia="Calibri" w:hAnsi="Times New Roman" w:cs="Times New Roman"/>
          <w:lang w:val="it-IT"/>
        </w:rPr>
        <w:t>;</w:t>
      </w:r>
    </w:p>
    <w:p w:rsidR="004065F0" w:rsidRPr="00170B8E" w:rsidRDefault="00533BF8"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ammontare</w:t>
      </w:r>
      <w:proofErr w:type="gramEnd"/>
      <w:r w:rsidRPr="00170B8E">
        <w:rPr>
          <w:rFonts w:ascii="Times New Roman" w:eastAsia="Calibri" w:hAnsi="Times New Roman" w:cs="Times New Roman"/>
          <w:sz w:val="24"/>
          <w:szCs w:val="24"/>
          <w:lang w:val="it-IT"/>
        </w:rPr>
        <w:t xml:space="preserve"> approssimativo dei fondi a disposizione per l’oggetto del bando</w:t>
      </w:r>
      <w:r w:rsidR="004065F0" w:rsidRPr="00170B8E">
        <w:rPr>
          <w:rFonts w:ascii="Times New Roman" w:eastAsia="Calibri" w:hAnsi="Times New Roman" w:cs="Times New Roman"/>
          <w:lang w:val="it-IT"/>
        </w:rPr>
        <w:t>;</w:t>
      </w:r>
    </w:p>
    <w:p w:rsidR="00757CAF" w:rsidRPr="00170B8E" w:rsidRDefault="00757CAF"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definizione</w:t>
      </w:r>
      <w:proofErr w:type="gramEnd"/>
      <w:r w:rsidRPr="00170B8E">
        <w:rPr>
          <w:rFonts w:ascii="Times New Roman" w:eastAsia="Calibri" w:hAnsi="Times New Roman" w:cs="Times New Roman"/>
          <w:sz w:val="24"/>
          <w:szCs w:val="24"/>
          <w:lang w:val="it-IT"/>
        </w:rPr>
        <w:t xml:space="preserve"> del periodo entro il quale i fondi devono essere consumati, ovvero delle singole scadenze in caso di stanziamento sequenziale dei fondi;</w:t>
      </w:r>
    </w:p>
    <w:p w:rsidR="00757CAF" w:rsidRPr="00170B8E" w:rsidRDefault="00757CAF"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termine</w:t>
      </w:r>
      <w:proofErr w:type="gramEnd"/>
      <w:r w:rsidRPr="00170B8E">
        <w:rPr>
          <w:rFonts w:ascii="Times New Roman" w:eastAsia="Calibri" w:hAnsi="Times New Roman" w:cs="Times New Roman"/>
          <w:sz w:val="24"/>
          <w:szCs w:val="24"/>
          <w:lang w:val="it-IT"/>
        </w:rPr>
        <w:t xml:space="preserve"> utile per la presentazione delle candidature agli stanziamenti;</w:t>
      </w:r>
    </w:p>
    <w:p w:rsidR="00757CAF" w:rsidRPr="00170B8E" w:rsidRDefault="00757CAF"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data</w:t>
      </w:r>
      <w:proofErr w:type="gramEnd"/>
      <w:r w:rsidRPr="00170B8E">
        <w:rPr>
          <w:rFonts w:ascii="Times New Roman" w:eastAsia="Calibri" w:hAnsi="Times New Roman" w:cs="Times New Roman"/>
          <w:sz w:val="24"/>
          <w:szCs w:val="24"/>
          <w:lang w:val="it-IT"/>
        </w:rPr>
        <w:t xml:space="preserve"> di apertura delle candidature, ovvero date di apertura delle candidature nel caso in cui il bando prevede l’apertura sequenziale delle stesse;</w:t>
      </w:r>
    </w:p>
    <w:p w:rsidR="00757CAF" w:rsidRPr="00170B8E" w:rsidRDefault="00757CAF"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termine</w:t>
      </w:r>
      <w:proofErr w:type="gramEnd"/>
      <w:r w:rsidRPr="00170B8E">
        <w:rPr>
          <w:rFonts w:ascii="Times New Roman" w:eastAsia="Calibri" w:hAnsi="Times New Roman" w:cs="Times New Roman"/>
          <w:sz w:val="24"/>
          <w:szCs w:val="24"/>
          <w:lang w:val="it-IT"/>
        </w:rPr>
        <w:t xml:space="preserve"> in cui ai potenziali beneficiari sarà comunicato l’esito del bando;</w:t>
      </w:r>
    </w:p>
    <w:p w:rsidR="00757CAF" w:rsidRPr="00170B8E" w:rsidRDefault="00491A12" w:rsidP="004065F0">
      <w:pPr>
        <w:numPr>
          <w:ilvl w:val="0"/>
          <w:numId w:val="2"/>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luogo</w:t>
      </w:r>
      <w:proofErr w:type="gramEnd"/>
      <w:r w:rsidRPr="00170B8E">
        <w:rPr>
          <w:rFonts w:ascii="Times New Roman" w:eastAsia="Calibri" w:hAnsi="Times New Roman" w:cs="Times New Roman"/>
          <w:sz w:val="24"/>
          <w:szCs w:val="24"/>
          <w:lang w:val="it-IT"/>
        </w:rPr>
        <w:t>, ora e soggetto, presso il quale gli interessati possono ritirare la documentazione del bando;</w:t>
      </w:r>
    </w:p>
    <w:p w:rsidR="00491A12" w:rsidRPr="00170B8E" w:rsidRDefault="00491A12" w:rsidP="004065F0">
      <w:pPr>
        <w:numPr>
          <w:ilvl w:val="0"/>
          <w:numId w:val="2"/>
        </w:numPr>
        <w:spacing w:after="0" w:line="240" w:lineRule="auto"/>
        <w:contextualSpacing/>
        <w:jc w:val="both"/>
        <w:rPr>
          <w:rFonts w:ascii="Times New Roman" w:eastAsia="Calibri" w:hAnsi="Times New Roman" w:cs="Times New Roman"/>
          <w:b/>
          <w:lang w:val="it-IT"/>
        </w:rPr>
      </w:pPr>
      <w:proofErr w:type="gramStart"/>
      <w:r w:rsidRPr="00170B8E">
        <w:rPr>
          <w:rFonts w:ascii="Times New Roman" w:eastAsia="Calibri" w:hAnsi="Times New Roman" w:cs="Times New Roman"/>
          <w:lang w:val="it-IT"/>
        </w:rPr>
        <w:t>altri</w:t>
      </w:r>
      <w:proofErr w:type="gramEnd"/>
      <w:r w:rsidRPr="00170B8E">
        <w:rPr>
          <w:rFonts w:ascii="Times New Roman" w:eastAsia="Calibri" w:hAnsi="Times New Roman" w:cs="Times New Roman"/>
          <w:lang w:val="it-IT"/>
        </w:rPr>
        <w:t xml:space="preserve"> elementi obbligatori, elencati nel Regolamento sui procedimenti per l'attuazione del bilanci odi previsione della Repubblica di Slovenia.</w:t>
      </w:r>
    </w:p>
    <w:p w:rsidR="004065F0" w:rsidRPr="00170B8E" w:rsidRDefault="004065F0" w:rsidP="004065F0">
      <w:pPr>
        <w:spacing w:after="0" w:line="240" w:lineRule="auto"/>
        <w:jc w:val="both"/>
        <w:rPr>
          <w:rFonts w:ascii="Times New Roman" w:eastAsia="Calibri" w:hAnsi="Times New Roman" w:cs="Times New Roman"/>
          <w:b/>
          <w:lang w:val="it-IT"/>
        </w:rPr>
      </w:pPr>
    </w:p>
    <w:p w:rsidR="004065F0" w:rsidRPr="00170B8E" w:rsidRDefault="00491A12" w:rsidP="00491A12">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t xml:space="preserve">                                                                 Articolo </w:t>
      </w:r>
      <w:proofErr w:type="gramStart"/>
      <w:r w:rsidRPr="00170B8E">
        <w:rPr>
          <w:rFonts w:ascii="Times New Roman" w:eastAsia="Calibri" w:hAnsi="Times New Roman" w:cs="Times New Roman"/>
          <w:b/>
          <w:lang w:val="it-IT"/>
        </w:rPr>
        <w:t>13</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491A12" w:rsidRPr="00170B8E">
        <w:rPr>
          <w:rFonts w:ascii="Times New Roman" w:eastAsia="Calibri" w:hAnsi="Times New Roman" w:cs="Times New Roman"/>
          <w:b/>
          <w:lang w:val="it-IT"/>
        </w:rPr>
        <w:t>Commissione di esperti</w:t>
      </w:r>
      <w:r w:rsidRPr="00170B8E">
        <w:rPr>
          <w:rFonts w:ascii="Times New Roman" w:eastAsia="Calibri" w:hAnsi="Times New Roman" w:cs="Times New Roman"/>
          <w:b/>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0D11CE" w:rsidRPr="00170B8E" w:rsidRDefault="000D11CE"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La commissione di esperti apre, esamina e valuta le richieste pervenute. La commissione </w:t>
      </w:r>
      <w:proofErr w:type="gramStart"/>
      <w:r w:rsidRPr="00170B8E">
        <w:rPr>
          <w:rFonts w:ascii="Times New Roman" w:eastAsia="Calibri" w:hAnsi="Times New Roman" w:cs="Times New Roman"/>
          <w:lang w:val="it-IT"/>
        </w:rPr>
        <w:t>viene</w:t>
      </w:r>
      <w:proofErr w:type="gramEnd"/>
      <w:r w:rsidRPr="00170B8E">
        <w:rPr>
          <w:rFonts w:ascii="Times New Roman" w:eastAsia="Calibri" w:hAnsi="Times New Roman" w:cs="Times New Roman"/>
          <w:lang w:val="it-IT"/>
        </w:rPr>
        <w:t xml:space="preserve"> nominata dal sindaco. Non può essere membro della commissione il beneficiario </w:t>
      </w:r>
      <w:proofErr w:type="gramStart"/>
      <w:r w:rsidRPr="00170B8E">
        <w:rPr>
          <w:rFonts w:ascii="Times New Roman" w:eastAsia="Calibri" w:hAnsi="Times New Roman" w:cs="Times New Roman"/>
          <w:lang w:val="it-IT"/>
        </w:rPr>
        <w:t>ovv.</w:t>
      </w:r>
      <w:proofErr w:type="gramEnd"/>
      <w:r w:rsidRPr="00170B8E">
        <w:rPr>
          <w:rFonts w:ascii="Times New Roman" w:eastAsia="Calibri" w:hAnsi="Times New Roman" w:cs="Times New Roman"/>
          <w:lang w:val="it-IT"/>
        </w:rPr>
        <w:t xml:space="preserve"> chiunque per cui possa esserci il conflitto di interessi.</w:t>
      </w:r>
    </w:p>
    <w:p w:rsidR="004065F0" w:rsidRPr="00170B8E" w:rsidRDefault="004065F0" w:rsidP="004065F0">
      <w:pPr>
        <w:spacing w:after="0" w:line="240" w:lineRule="auto"/>
        <w:rPr>
          <w:rFonts w:ascii="Times New Roman" w:eastAsia="Calibri" w:hAnsi="Times New Roman" w:cs="Times New Roman"/>
          <w:lang w:val="it-IT"/>
        </w:rPr>
      </w:pPr>
    </w:p>
    <w:p w:rsidR="000D11CE" w:rsidRPr="00170B8E" w:rsidRDefault="000D11CE"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I compiti della commissione sono:</w:t>
      </w:r>
    </w:p>
    <w:p w:rsidR="004065F0" w:rsidRPr="00170B8E" w:rsidRDefault="000D11CE" w:rsidP="004065F0">
      <w:pPr>
        <w:numPr>
          <w:ilvl w:val="0"/>
          <w:numId w:val="1"/>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redigere</w:t>
      </w:r>
      <w:proofErr w:type="gramEnd"/>
      <w:r w:rsidRPr="00170B8E">
        <w:rPr>
          <w:rFonts w:ascii="Times New Roman" w:eastAsia="Calibri" w:hAnsi="Times New Roman" w:cs="Times New Roman"/>
          <w:lang w:val="it-IT"/>
        </w:rPr>
        <w:t xml:space="preserve"> la proposta dei provvedimenti e dei criteri, oggetto del concorso pubblico</w:t>
      </w:r>
      <w:r w:rsidR="004065F0" w:rsidRPr="00170B8E">
        <w:rPr>
          <w:rFonts w:ascii="Times New Roman" w:eastAsia="Calibri" w:hAnsi="Times New Roman" w:cs="Times New Roman"/>
          <w:lang w:val="it-IT"/>
        </w:rPr>
        <w:t>,</w:t>
      </w:r>
    </w:p>
    <w:p w:rsidR="004065F0" w:rsidRPr="00170B8E" w:rsidRDefault="004065F0" w:rsidP="004065F0">
      <w:pPr>
        <w:numPr>
          <w:ilvl w:val="0"/>
          <w:numId w:val="1"/>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pr</w:t>
      </w:r>
      <w:r w:rsidR="000D11CE" w:rsidRPr="00170B8E">
        <w:rPr>
          <w:rFonts w:ascii="Times New Roman" w:eastAsia="Calibri" w:hAnsi="Times New Roman" w:cs="Times New Roman"/>
          <w:lang w:val="it-IT"/>
        </w:rPr>
        <w:t>oporre</w:t>
      </w:r>
      <w:proofErr w:type="gramEnd"/>
      <w:r w:rsidR="000D11CE" w:rsidRPr="00170B8E">
        <w:rPr>
          <w:rFonts w:ascii="Times New Roman" w:eastAsia="Calibri" w:hAnsi="Times New Roman" w:cs="Times New Roman"/>
          <w:lang w:val="it-IT"/>
        </w:rPr>
        <w:t xml:space="preserve"> la </w:t>
      </w:r>
      <w:r w:rsidR="00544079" w:rsidRPr="00170B8E">
        <w:rPr>
          <w:rFonts w:ascii="Times New Roman" w:eastAsia="Calibri" w:hAnsi="Times New Roman" w:cs="Times New Roman"/>
          <w:lang w:val="it-IT"/>
        </w:rPr>
        <w:t>ripartizione</w:t>
      </w:r>
      <w:r w:rsidR="000D11CE" w:rsidRPr="00170B8E">
        <w:rPr>
          <w:rFonts w:ascii="Times New Roman" w:eastAsia="Calibri" w:hAnsi="Times New Roman" w:cs="Times New Roman"/>
          <w:lang w:val="it-IT"/>
        </w:rPr>
        <w:t xml:space="preserve"> dei fondi all'interno del concorso</w:t>
      </w:r>
      <w:r w:rsidRPr="00170B8E">
        <w:rPr>
          <w:rFonts w:ascii="Times New Roman" w:eastAsia="Calibri" w:hAnsi="Times New Roman" w:cs="Times New Roman"/>
          <w:lang w:val="it-IT"/>
        </w:rPr>
        <w:t>,</w:t>
      </w:r>
    </w:p>
    <w:p w:rsidR="004065F0" w:rsidRPr="00170B8E" w:rsidRDefault="000D11CE" w:rsidP="004065F0">
      <w:pPr>
        <w:numPr>
          <w:ilvl w:val="0"/>
          <w:numId w:val="1"/>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convalidare</w:t>
      </w:r>
      <w:proofErr w:type="gramEnd"/>
      <w:r w:rsidRPr="00170B8E">
        <w:rPr>
          <w:rFonts w:ascii="Times New Roman" w:eastAsia="Calibri" w:hAnsi="Times New Roman" w:cs="Times New Roman"/>
          <w:lang w:val="it-IT"/>
        </w:rPr>
        <w:t xml:space="preserve"> la proposta del concorso pubblico e della documentazione dello stesso</w:t>
      </w:r>
      <w:r w:rsidR="004065F0" w:rsidRPr="00170B8E">
        <w:rPr>
          <w:rFonts w:ascii="Times New Roman" w:eastAsia="Calibri" w:hAnsi="Times New Roman" w:cs="Times New Roman"/>
          <w:lang w:val="it-IT"/>
        </w:rPr>
        <w:t>,</w:t>
      </w:r>
      <w:r w:rsidR="004065F0" w:rsidRPr="00170B8E">
        <w:rPr>
          <w:rFonts w:ascii="Times New Roman" w:eastAsia="Times New Roman" w:hAnsi="Times New Roman" w:cs="Times New Roman"/>
          <w:lang w:val="it-IT" w:eastAsia="sl-SI"/>
        </w:rPr>
        <w:t xml:space="preserve"> </w:t>
      </w:r>
    </w:p>
    <w:p w:rsidR="004065F0" w:rsidRPr="00170B8E" w:rsidRDefault="000D11CE" w:rsidP="004065F0">
      <w:pPr>
        <w:numPr>
          <w:ilvl w:val="0"/>
          <w:numId w:val="1"/>
        </w:numPr>
        <w:spacing w:after="0" w:line="240" w:lineRule="auto"/>
        <w:contextualSpacing/>
        <w:rPr>
          <w:rFonts w:ascii="Times New Roman" w:eastAsia="Calibri" w:hAnsi="Times New Roman" w:cs="Times New Roman"/>
          <w:lang w:val="it-IT"/>
        </w:rPr>
      </w:pPr>
      <w:proofErr w:type="gramStart"/>
      <w:r w:rsidRPr="00170B8E">
        <w:rPr>
          <w:rFonts w:ascii="Times New Roman" w:eastAsia="Times New Roman" w:hAnsi="Times New Roman" w:cs="Times New Roman"/>
          <w:lang w:val="it-IT" w:eastAsia="sl-SI"/>
        </w:rPr>
        <w:t>aprire</w:t>
      </w:r>
      <w:proofErr w:type="gramEnd"/>
      <w:r w:rsidRPr="00170B8E">
        <w:rPr>
          <w:rFonts w:ascii="Times New Roman" w:eastAsia="Times New Roman" w:hAnsi="Times New Roman" w:cs="Times New Roman"/>
          <w:lang w:val="it-IT" w:eastAsia="sl-SI"/>
        </w:rPr>
        <w:t>, esaminare e valutare le richieste pervenute</w:t>
      </w:r>
      <w:r w:rsidR="004065F0" w:rsidRPr="00170B8E">
        <w:rPr>
          <w:rFonts w:ascii="Times New Roman" w:eastAsia="Times New Roman" w:hAnsi="Times New Roman" w:cs="Times New Roman"/>
          <w:lang w:val="it-IT" w:eastAsia="sl-SI"/>
        </w:rPr>
        <w:t>,</w:t>
      </w:r>
    </w:p>
    <w:p w:rsidR="004065F0" w:rsidRPr="00170B8E" w:rsidRDefault="000D11CE" w:rsidP="004065F0">
      <w:pPr>
        <w:numPr>
          <w:ilvl w:val="0"/>
          <w:numId w:val="1"/>
        </w:numPr>
        <w:spacing w:after="0" w:line="240" w:lineRule="auto"/>
        <w:contextualSpacing/>
        <w:jc w:val="both"/>
        <w:rPr>
          <w:rFonts w:ascii="Times New Roman" w:eastAsia="Calibri" w:hAnsi="Times New Roman" w:cs="Times New Roman"/>
          <w:lang w:val="it-IT"/>
        </w:rPr>
      </w:pPr>
      <w:proofErr w:type="gramStart"/>
      <w:r w:rsidRPr="00170B8E">
        <w:rPr>
          <w:rFonts w:ascii="Times New Roman" w:eastAsia="Calibri" w:hAnsi="Times New Roman" w:cs="Times New Roman"/>
          <w:lang w:val="it-IT"/>
        </w:rPr>
        <w:t>deliberare</w:t>
      </w:r>
      <w:proofErr w:type="gramEnd"/>
      <w:r w:rsidRPr="00170B8E">
        <w:rPr>
          <w:rFonts w:ascii="Times New Roman" w:eastAsia="Calibri" w:hAnsi="Times New Roman" w:cs="Times New Roman"/>
          <w:lang w:val="it-IT"/>
        </w:rPr>
        <w:t xml:space="preserve"> in merito all'ammontare dei fondi destinati al singolo beneficiario</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ind w:left="360"/>
        <w:jc w:val="both"/>
        <w:rPr>
          <w:rFonts w:ascii="Times New Roman" w:eastAsia="Calibri" w:hAnsi="Times New Roman" w:cs="Times New Roman"/>
          <w:lang w:val="it-IT"/>
        </w:rPr>
      </w:pPr>
    </w:p>
    <w:p w:rsidR="004065F0" w:rsidRPr="00170B8E" w:rsidRDefault="000D11CE" w:rsidP="000D11CE">
      <w:pPr>
        <w:spacing w:after="0" w:line="240" w:lineRule="auto"/>
        <w:contextualSpacing/>
        <w:jc w:val="center"/>
        <w:rPr>
          <w:rFonts w:ascii="Times New Roman" w:eastAsia="Calibri" w:hAnsi="Times New Roman" w:cs="Times New Roman"/>
          <w:b/>
          <w:lang w:val="it-IT"/>
        </w:rPr>
      </w:pPr>
      <w:r w:rsidRPr="00170B8E">
        <w:rPr>
          <w:rFonts w:ascii="Times New Roman" w:eastAsia="Calibri" w:hAnsi="Times New Roman" w:cs="Times New Roman"/>
          <w:b/>
          <w:lang w:val="it-IT"/>
        </w:rPr>
        <w:t xml:space="preserve">Articolo </w:t>
      </w:r>
      <w:proofErr w:type="gramStart"/>
      <w:r w:rsidRPr="00170B8E">
        <w:rPr>
          <w:rFonts w:ascii="Times New Roman" w:eastAsia="Calibri" w:hAnsi="Times New Roman" w:cs="Times New Roman"/>
          <w:b/>
          <w:lang w:val="it-IT"/>
        </w:rPr>
        <w:t>14</w:t>
      </w:r>
      <w:proofErr w:type="gramEnd"/>
    </w:p>
    <w:p w:rsidR="004065F0" w:rsidRPr="00170B8E" w:rsidRDefault="004065F0" w:rsidP="004065F0">
      <w:pPr>
        <w:spacing w:after="0" w:line="240" w:lineRule="auto"/>
        <w:jc w:val="center"/>
        <w:rPr>
          <w:rFonts w:ascii="Times New Roman" w:eastAsia="Calibri" w:hAnsi="Times New Roman" w:cs="Times New Roman"/>
          <w:b/>
          <w:bCs/>
          <w:lang w:val="it-IT"/>
        </w:rPr>
      </w:pPr>
      <w:r w:rsidRPr="00170B8E">
        <w:rPr>
          <w:rFonts w:ascii="Times New Roman" w:eastAsia="Calibri" w:hAnsi="Times New Roman" w:cs="Times New Roman"/>
          <w:b/>
          <w:bCs/>
          <w:lang w:val="it-IT"/>
        </w:rPr>
        <w:t>(</w:t>
      </w:r>
      <w:r w:rsidR="000D11CE" w:rsidRPr="00170B8E">
        <w:rPr>
          <w:rFonts w:ascii="Times New Roman" w:eastAsia="Calibri" w:hAnsi="Times New Roman" w:cs="Times New Roman"/>
          <w:b/>
          <w:bCs/>
          <w:lang w:val="it-IT"/>
        </w:rPr>
        <w:t>Documentazione del bando</w:t>
      </w:r>
      <w:r w:rsidRPr="00170B8E">
        <w:rPr>
          <w:rFonts w:ascii="Times New Roman" w:eastAsia="Calibri" w:hAnsi="Times New Roman" w:cs="Times New Roman"/>
          <w:b/>
          <w:bCs/>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AB1F74"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I richiedenti possono presentare la richiesta al concorso pubblico esclusivamente sui moduli della documentazione del bando</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AB1F74"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Per essere formalmente completa, nella documentazione del bando bisogna elencare tutte le condizioni che la richiesta deve contenere</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AB1F74"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lang w:val="it-IT"/>
        </w:rPr>
        <w:t>Sono parte integrante della documentazione del bando</w:t>
      </w:r>
      <w:r w:rsidR="004065F0" w:rsidRPr="00170B8E">
        <w:rPr>
          <w:rFonts w:ascii="Times New Roman" w:eastAsia="Calibri" w:hAnsi="Times New Roman" w:cs="Times New Roman"/>
          <w:lang w:val="it-IT"/>
        </w:rPr>
        <w:t>:</w:t>
      </w:r>
    </w:p>
    <w:p w:rsidR="004065F0" w:rsidRPr="00170B8E" w:rsidRDefault="00AB1F74" w:rsidP="004065F0">
      <w:pPr>
        <w:numPr>
          <w:ilvl w:val="0"/>
          <w:numId w:val="3"/>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definizione</w:t>
      </w:r>
      <w:proofErr w:type="gramEnd"/>
      <w:r w:rsidRPr="00170B8E">
        <w:rPr>
          <w:rFonts w:ascii="Times New Roman" w:eastAsia="Calibri" w:hAnsi="Times New Roman" w:cs="Times New Roman"/>
          <w:lang w:val="it-IT"/>
        </w:rPr>
        <w:t xml:space="preserve"> dei provvedimenti oggetto del bando</w:t>
      </w:r>
      <w:r w:rsidR="004065F0" w:rsidRPr="00170B8E">
        <w:rPr>
          <w:rFonts w:ascii="Times New Roman" w:eastAsia="Calibri" w:hAnsi="Times New Roman" w:cs="Times New Roman"/>
          <w:lang w:val="it-IT"/>
        </w:rPr>
        <w:t>,</w:t>
      </w:r>
    </w:p>
    <w:p w:rsidR="004065F0" w:rsidRPr="00170B8E" w:rsidRDefault="00AB1F74" w:rsidP="004065F0">
      <w:pPr>
        <w:numPr>
          <w:ilvl w:val="0"/>
          <w:numId w:val="3"/>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ammontare</w:t>
      </w:r>
      <w:proofErr w:type="gramEnd"/>
      <w:r w:rsidRPr="00170B8E">
        <w:rPr>
          <w:rFonts w:ascii="Times New Roman" w:eastAsia="Calibri" w:hAnsi="Times New Roman" w:cs="Times New Roman"/>
          <w:lang w:val="it-IT"/>
        </w:rPr>
        <w:t xml:space="preserve"> approssimativo dei fondi a disposizione per l'oggetto del bando</w:t>
      </w:r>
      <w:r w:rsidR="004065F0" w:rsidRPr="00170B8E">
        <w:rPr>
          <w:rFonts w:ascii="Times New Roman" w:eastAsia="Calibri" w:hAnsi="Times New Roman" w:cs="Times New Roman"/>
          <w:lang w:val="it-IT"/>
        </w:rPr>
        <w:t>,</w:t>
      </w:r>
    </w:p>
    <w:p w:rsidR="004065F0" w:rsidRPr="00170B8E" w:rsidRDefault="00AB1F74" w:rsidP="004065F0">
      <w:pPr>
        <w:numPr>
          <w:ilvl w:val="0"/>
          <w:numId w:val="3"/>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contratto-tipo</w:t>
      </w:r>
      <w:proofErr w:type="gramEnd"/>
      <w:r w:rsidR="004065F0" w:rsidRPr="00170B8E">
        <w:rPr>
          <w:rFonts w:ascii="Times New Roman" w:eastAsia="Calibri" w:hAnsi="Times New Roman" w:cs="Times New Roman"/>
          <w:lang w:val="it-IT"/>
        </w:rPr>
        <w:t>,</w:t>
      </w:r>
    </w:p>
    <w:p w:rsidR="004065F0" w:rsidRPr="00170B8E" w:rsidRDefault="00AB1F74" w:rsidP="004065F0">
      <w:pPr>
        <w:numPr>
          <w:ilvl w:val="0"/>
          <w:numId w:val="3"/>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indicazione</w:t>
      </w:r>
      <w:proofErr w:type="gramEnd"/>
      <w:r w:rsidRPr="00170B8E">
        <w:rPr>
          <w:rFonts w:ascii="Times New Roman" w:eastAsia="Calibri" w:hAnsi="Times New Roman" w:cs="Times New Roman"/>
          <w:sz w:val="24"/>
          <w:szCs w:val="24"/>
          <w:lang w:val="it-IT"/>
        </w:rPr>
        <w:t xml:space="preserve"> dei documenti che il concorrente deve esibire a comprovazione del diritto agli stanziamenti</w:t>
      </w:r>
      <w:r w:rsidR="004065F0" w:rsidRPr="00170B8E">
        <w:rPr>
          <w:rFonts w:ascii="Times New Roman" w:eastAsia="Calibri" w:hAnsi="Times New Roman" w:cs="Times New Roman"/>
          <w:lang w:val="it-IT"/>
        </w:rPr>
        <w:t>,</w:t>
      </w:r>
    </w:p>
    <w:p w:rsidR="004065F0" w:rsidRPr="00170B8E" w:rsidRDefault="00AB1F74" w:rsidP="004065F0">
      <w:pPr>
        <w:numPr>
          <w:ilvl w:val="0"/>
          <w:numId w:val="3"/>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indicazione</w:t>
      </w:r>
      <w:proofErr w:type="gramEnd"/>
      <w:r w:rsidRPr="00170B8E">
        <w:rPr>
          <w:rFonts w:ascii="Times New Roman" w:eastAsia="Calibri" w:hAnsi="Times New Roman" w:cs="Times New Roman"/>
          <w:sz w:val="24"/>
          <w:szCs w:val="24"/>
          <w:lang w:val="it-IT"/>
        </w:rPr>
        <w:t xml:space="preserve"> dei criteri di valutazione delle candidature</w:t>
      </w:r>
      <w:r w:rsidR="004065F0" w:rsidRPr="00170B8E">
        <w:rPr>
          <w:rFonts w:ascii="Times New Roman" w:eastAsia="Calibri" w:hAnsi="Times New Roman" w:cs="Times New Roman"/>
          <w:lang w:val="it-IT"/>
        </w:rPr>
        <w:t>,</w:t>
      </w:r>
    </w:p>
    <w:p w:rsidR="004065F0" w:rsidRPr="00170B8E" w:rsidRDefault="00AB1F74" w:rsidP="004065F0">
      <w:pPr>
        <w:numPr>
          <w:ilvl w:val="0"/>
          <w:numId w:val="3"/>
        </w:numPr>
        <w:spacing w:after="0" w:line="240" w:lineRule="auto"/>
        <w:ind w:left="709" w:hanging="357"/>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indicazioni</w:t>
      </w:r>
      <w:proofErr w:type="gramEnd"/>
      <w:r w:rsidRPr="00170B8E">
        <w:rPr>
          <w:rFonts w:ascii="Times New Roman" w:eastAsia="Calibri" w:hAnsi="Times New Roman" w:cs="Times New Roman"/>
          <w:sz w:val="24"/>
          <w:szCs w:val="24"/>
          <w:lang w:val="it-IT"/>
        </w:rPr>
        <w:t xml:space="preserve"> sul soggetto a cui compete di deliberare con apposito atto lo stanziamento dei fondi, e sull’autorità preposta a deliberare in merito al ricorso contro il suddetto atto</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F720A1" w:rsidRPr="00170B8E" w:rsidRDefault="00F720A1" w:rsidP="00F720A1">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Il bando pubblico può disporre anche altri elementi obbligatori della documentazione del bando.</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F720A1" w:rsidP="00F720A1">
      <w:pPr>
        <w:spacing w:after="0" w:line="240" w:lineRule="auto"/>
        <w:ind w:left="360"/>
        <w:contextualSpacing/>
        <w:rPr>
          <w:rFonts w:ascii="Times New Roman" w:eastAsia="Calibri" w:hAnsi="Times New Roman" w:cs="Times New Roman"/>
          <w:b/>
          <w:bCs/>
          <w:lang w:val="it-IT"/>
        </w:rPr>
      </w:pPr>
      <w:r w:rsidRPr="00170B8E">
        <w:rPr>
          <w:rFonts w:ascii="Times New Roman" w:eastAsia="Calibri" w:hAnsi="Times New Roman" w:cs="Times New Roman"/>
          <w:b/>
          <w:bCs/>
          <w:lang w:val="it-IT"/>
        </w:rPr>
        <w:t xml:space="preserve">                                                                  Articolo </w:t>
      </w:r>
      <w:proofErr w:type="gramStart"/>
      <w:r w:rsidRPr="00170B8E">
        <w:rPr>
          <w:rFonts w:ascii="Times New Roman" w:eastAsia="Calibri" w:hAnsi="Times New Roman" w:cs="Times New Roman"/>
          <w:b/>
          <w:bCs/>
          <w:lang w:val="it-IT"/>
        </w:rPr>
        <w:t>15</w:t>
      </w:r>
      <w:proofErr w:type="gramEnd"/>
    </w:p>
    <w:p w:rsidR="004065F0" w:rsidRPr="00170B8E" w:rsidRDefault="004065F0" w:rsidP="004065F0">
      <w:pPr>
        <w:spacing w:after="0" w:line="240" w:lineRule="auto"/>
        <w:jc w:val="center"/>
        <w:rPr>
          <w:rFonts w:ascii="Times New Roman" w:eastAsia="Calibri" w:hAnsi="Times New Roman" w:cs="Times New Roman"/>
          <w:b/>
          <w:bCs/>
          <w:lang w:val="it-IT"/>
        </w:rPr>
      </w:pPr>
      <w:r w:rsidRPr="00170B8E">
        <w:rPr>
          <w:rFonts w:ascii="Times New Roman" w:eastAsia="Calibri" w:hAnsi="Times New Roman" w:cs="Times New Roman"/>
          <w:b/>
          <w:bCs/>
          <w:lang w:val="it-IT"/>
        </w:rPr>
        <w:t>(</w:t>
      </w:r>
      <w:r w:rsidR="00F720A1" w:rsidRPr="00170B8E">
        <w:rPr>
          <w:rFonts w:ascii="Times New Roman" w:eastAsia="Calibri" w:hAnsi="Times New Roman" w:cs="Times New Roman"/>
          <w:b/>
          <w:bCs/>
          <w:lang w:val="it-IT"/>
        </w:rPr>
        <w:t>Richiesta</w:t>
      </w:r>
      <w:r w:rsidRPr="00170B8E">
        <w:rPr>
          <w:rFonts w:ascii="Times New Roman" w:eastAsia="Calibri" w:hAnsi="Times New Roman" w:cs="Times New Roman"/>
          <w:b/>
          <w:bCs/>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F720A1" w:rsidRPr="00170B8E" w:rsidRDefault="00F720A1" w:rsidP="00F720A1">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 xml:space="preserve">La candidatura al bando deve essere inoltrata entro il termine indicato nel bando. La candidatura deve essere contrassegnata secondo le </w:t>
      </w:r>
      <w:proofErr w:type="gramStart"/>
      <w:r w:rsidRPr="00170B8E">
        <w:rPr>
          <w:rFonts w:ascii="Times New Roman" w:eastAsia="Calibri" w:hAnsi="Times New Roman" w:cs="Times New Roman"/>
          <w:sz w:val="24"/>
          <w:szCs w:val="24"/>
          <w:lang w:val="it-IT"/>
        </w:rPr>
        <w:t>modalità</w:t>
      </w:r>
      <w:proofErr w:type="gramEnd"/>
      <w:r w:rsidRPr="00170B8E">
        <w:rPr>
          <w:rFonts w:ascii="Times New Roman" w:eastAsia="Calibri" w:hAnsi="Times New Roman" w:cs="Times New Roman"/>
          <w:sz w:val="24"/>
          <w:szCs w:val="24"/>
          <w:lang w:val="it-IT"/>
        </w:rPr>
        <w:t xml:space="preserve"> stabilite nel bando. </w:t>
      </w:r>
    </w:p>
    <w:p w:rsidR="004065F0" w:rsidRPr="00170B8E" w:rsidRDefault="004065F0" w:rsidP="004065F0">
      <w:pPr>
        <w:spacing w:after="0" w:line="240" w:lineRule="auto"/>
        <w:rPr>
          <w:rFonts w:ascii="Times New Roman" w:eastAsia="Calibri" w:hAnsi="Times New Roman" w:cs="Times New Roman"/>
          <w:b/>
          <w:bCs/>
          <w:lang w:val="it-IT"/>
        </w:rPr>
      </w:pPr>
    </w:p>
    <w:p w:rsidR="004065F0" w:rsidRPr="00170B8E" w:rsidRDefault="00F720A1" w:rsidP="00F720A1">
      <w:pPr>
        <w:spacing w:after="0" w:line="240" w:lineRule="auto"/>
        <w:ind w:left="360"/>
        <w:contextualSpacing/>
        <w:rPr>
          <w:rFonts w:ascii="Times New Roman" w:eastAsia="Calibri" w:hAnsi="Times New Roman" w:cs="Times New Roman"/>
          <w:b/>
          <w:bCs/>
          <w:lang w:val="it-IT"/>
        </w:rPr>
      </w:pPr>
      <w:r w:rsidRPr="00170B8E">
        <w:rPr>
          <w:rFonts w:ascii="Times New Roman" w:eastAsia="Calibri" w:hAnsi="Times New Roman" w:cs="Times New Roman"/>
          <w:b/>
          <w:bCs/>
          <w:lang w:val="it-IT"/>
        </w:rPr>
        <w:t xml:space="preserve">                                                                   Articolo </w:t>
      </w:r>
      <w:proofErr w:type="gramStart"/>
      <w:r w:rsidRPr="00170B8E">
        <w:rPr>
          <w:rFonts w:ascii="Times New Roman" w:eastAsia="Calibri" w:hAnsi="Times New Roman" w:cs="Times New Roman"/>
          <w:b/>
          <w:bCs/>
          <w:lang w:val="it-IT"/>
        </w:rPr>
        <w:t>16</w:t>
      </w:r>
      <w:proofErr w:type="gramEnd"/>
    </w:p>
    <w:p w:rsidR="004065F0" w:rsidRPr="00170B8E" w:rsidRDefault="004065F0" w:rsidP="004065F0">
      <w:pPr>
        <w:spacing w:after="0" w:line="240" w:lineRule="auto"/>
        <w:jc w:val="center"/>
        <w:rPr>
          <w:rFonts w:ascii="Times New Roman" w:eastAsia="Calibri" w:hAnsi="Times New Roman" w:cs="Times New Roman"/>
          <w:b/>
          <w:bCs/>
          <w:lang w:val="it-IT"/>
        </w:rPr>
      </w:pPr>
      <w:r w:rsidRPr="00170B8E">
        <w:rPr>
          <w:rFonts w:ascii="Times New Roman" w:eastAsia="Calibri" w:hAnsi="Times New Roman" w:cs="Times New Roman"/>
          <w:b/>
          <w:bCs/>
          <w:lang w:val="it-IT"/>
        </w:rPr>
        <w:t>(</w:t>
      </w:r>
      <w:r w:rsidR="00F720A1" w:rsidRPr="00170B8E">
        <w:rPr>
          <w:rFonts w:ascii="Times New Roman" w:eastAsia="Calibri" w:hAnsi="Times New Roman" w:cs="Times New Roman"/>
          <w:b/>
          <w:bCs/>
          <w:lang w:val="it-IT"/>
        </w:rPr>
        <w:t>Apertura delle richieste</w:t>
      </w:r>
      <w:r w:rsidRPr="00170B8E">
        <w:rPr>
          <w:rFonts w:ascii="Times New Roman" w:eastAsia="Calibri" w:hAnsi="Times New Roman" w:cs="Times New Roman"/>
          <w:b/>
          <w:bCs/>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F720A1" w:rsidRPr="00170B8E" w:rsidRDefault="00F720A1" w:rsidP="00F720A1">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 xml:space="preserve">L’apertura delle richieste all’assegnazione dei fondi procede sotto la guida della commissione e si esegue nel termine stabilito nel bando. Le richieste tardive e quelle non inoltrate sui moduli della documentazione del bando non </w:t>
      </w:r>
      <w:proofErr w:type="gramStart"/>
      <w:r w:rsidRPr="00170B8E">
        <w:rPr>
          <w:rFonts w:ascii="Times New Roman" w:eastAsia="Calibri" w:hAnsi="Times New Roman" w:cs="Times New Roman"/>
          <w:sz w:val="24"/>
          <w:szCs w:val="24"/>
          <w:lang w:val="it-IT"/>
        </w:rPr>
        <w:t>vengono</w:t>
      </w:r>
      <w:proofErr w:type="gramEnd"/>
      <w:r w:rsidRPr="00170B8E">
        <w:rPr>
          <w:rFonts w:ascii="Times New Roman" w:eastAsia="Calibri" w:hAnsi="Times New Roman" w:cs="Times New Roman"/>
          <w:sz w:val="24"/>
          <w:szCs w:val="24"/>
          <w:lang w:val="it-IT"/>
        </w:rPr>
        <w:t xml:space="preserve"> prese in considerazione dall’organo competente. L’organo competente invita per iscritto i richiedenti, le cui richieste </w:t>
      </w:r>
      <w:proofErr w:type="gramStart"/>
      <w:r w:rsidRPr="00170B8E">
        <w:rPr>
          <w:rFonts w:ascii="Times New Roman" w:eastAsia="Calibri" w:hAnsi="Times New Roman" w:cs="Times New Roman"/>
          <w:sz w:val="24"/>
          <w:szCs w:val="24"/>
          <w:lang w:val="it-IT"/>
        </w:rPr>
        <w:t>risultano</w:t>
      </w:r>
      <w:proofErr w:type="gramEnd"/>
      <w:r w:rsidRPr="00170B8E">
        <w:rPr>
          <w:rFonts w:ascii="Times New Roman" w:eastAsia="Calibri" w:hAnsi="Times New Roman" w:cs="Times New Roman"/>
          <w:sz w:val="24"/>
          <w:szCs w:val="24"/>
          <w:lang w:val="it-IT"/>
        </w:rPr>
        <w:t xml:space="preserve"> </w:t>
      </w:r>
      <w:proofErr w:type="gramStart"/>
      <w:r w:rsidRPr="00170B8E">
        <w:rPr>
          <w:rFonts w:ascii="Times New Roman" w:eastAsia="Calibri" w:hAnsi="Times New Roman" w:cs="Times New Roman"/>
          <w:sz w:val="24"/>
          <w:szCs w:val="24"/>
          <w:lang w:val="it-IT"/>
        </w:rPr>
        <w:t>incomplete</w:t>
      </w:r>
      <w:proofErr w:type="gramEnd"/>
      <w:r w:rsidRPr="00170B8E">
        <w:rPr>
          <w:rFonts w:ascii="Times New Roman" w:eastAsia="Calibri" w:hAnsi="Times New Roman" w:cs="Times New Roman"/>
          <w:sz w:val="24"/>
          <w:szCs w:val="24"/>
          <w:lang w:val="it-IT"/>
        </w:rPr>
        <w:t xml:space="preserve">, a integrarle. Le richieste non integrate nel termine prescirtto </w:t>
      </w:r>
      <w:proofErr w:type="gramStart"/>
      <w:r w:rsidRPr="00170B8E">
        <w:rPr>
          <w:rFonts w:ascii="Times New Roman" w:eastAsia="Calibri" w:hAnsi="Times New Roman" w:cs="Times New Roman"/>
          <w:sz w:val="24"/>
          <w:szCs w:val="24"/>
          <w:lang w:val="it-IT"/>
        </w:rPr>
        <w:t>vengono</w:t>
      </w:r>
      <w:proofErr w:type="gramEnd"/>
      <w:r w:rsidRPr="00170B8E">
        <w:rPr>
          <w:rFonts w:ascii="Times New Roman" w:eastAsia="Calibri" w:hAnsi="Times New Roman" w:cs="Times New Roman"/>
          <w:sz w:val="24"/>
          <w:szCs w:val="24"/>
          <w:lang w:val="it-IT"/>
        </w:rPr>
        <w:t xml:space="preserve"> rigettate.</w:t>
      </w:r>
    </w:p>
    <w:p w:rsidR="00F720A1" w:rsidRPr="00170B8E" w:rsidRDefault="00F720A1" w:rsidP="004065F0">
      <w:pPr>
        <w:spacing w:after="0" w:line="240" w:lineRule="auto"/>
        <w:jc w:val="both"/>
        <w:rPr>
          <w:rFonts w:ascii="Times New Roman" w:eastAsia="Calibri" w:hAnsi="Times New Roman" w:cs="Times New Roman"/>
          <w:lang w:val="it-IT"/>
        </w:rPr>
      </w:pP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F720A1" w:rsidP="00F720A1">
      <w:pPr>
        <w:spacing w:after="0" w:line="240" w:lineRule="auto"/>
        <w:ind w:left="360"/>
        <w:contextualSpacing/>
        <w:rPr>
          <w:rFonts w:ascii="Times New Roman" w:eastAsia="Calibri" w:hAnsi="Times New Roman" w:cs="Times New Roman"/>
          <w:b/>
          <w:lang w:val="it-IT"/>
        </w:rPr>
      </w:pPr>
      <w:r w:rsidRPr="00170B8E">
        <w:rPr>
          <w:rFonts w:ascii="Times New Roman" w:eastAsia="Calibri" w:hAnsi="Times New Roman" w:cs="Times New Roman"/>
          <w:b/>
          <w:lang w:val="it-IT"/>
        </w:rPr>
        <w:lastRenderedPageBreak/>
        <w:t xml:space="preserve">                                                                    Articolo </w:t>
      </w:r>
      <w:proofErr w:type="gramStart"/>
      <w:r w:rsidRPr="00170B8E">
        <w:rPr>
          <w:rFonts w:ascii="Times New Roman" w:eastAsia="Calibri" w:hAnsi="Times New Roman" w:cs="Times New Roman"/>
          <w:b/>
          <w:lang w:val="it-IT"/>
        </w:rPr>
        <w:t>17</w:t>
      </w:r>
      <w:proofErr w:type="gramEnd"/>
    </w:p>
    <w:p w:rsidR="004065F0" w:rsidRPr="00170B8E" w:rsidRDefault="004065F0" w:rsidP="004065F0">
      <w:pPr>
        <w:spacing w:after="0" w:line="240" w:lineRule="auto"/>
        <w:jc w:val="center"/>
        <w:rPr>
          <w:rFonts w:ascii="Times New Roman" w:eastAsia="Calibri" w:hAnsi="Times New Roman" w:cs="Times New Roman"/>
          <w:b/>
          <w:lang w:val="it-IT"/>
        </w:rPr>
      </w:pPr>
      <w:r w:rsidRPr="00170B8E">
        <w:rPr>
          <w:rFonts w:ascii="Times New Roman" w:eastAsia="Calibri" w:hAnsi="Times New Roman" w:cs="Times New Roman"/>
          <w:b/>
          <w:lang w:val="it-IT"/>
        </w:rPr>
        <w:t>(</w:t>
      </w:r>
      <w:r w:rsidR="00F720A1" w:rsidRPr="00170B8E">
        <w:rPr>
          <w:rFonts w:ascii="Times New Roman" w:eastAsia="Calibri" w:hAnsi="Times New Roman" w:cs="Times New Roman"/>
          <w:b/>
          <w:lang w:val="it-IT"/>
        </w:rPr>
        <w:t>Verbale sull'</w:t>
      </w:r>
      <w:proofErr w:type="gramStart"/>
      <w:r w:rsidR="00F720A1" w:rsidRPr="00170B8E">
        <w:rPr>
          <w:rFonts w:ascii="Times New Roman" w:eastAsia="Calibri" w:hAnsi="Times New Roman" w:cs="Times New Roman"/>
          <w:b/>
          <w:lang w:val="it-IT"/>
        </w:rPr>
        <w:t>operato</w:t>
      </w:r>
      <w:proofErr w:type="gramEnd"/>
      <w:r w:rsidR="00F720A1" w:rsidRPr="00170B8E">
        <w:rPr>
          <w:rFonts w:ascii="Times New Roman" w:eastAsia="Calibri" w:hAnsi="Times New Roman" w:cs="Times New Roman"/>
          <w:b/>
          <w:lang w:val="it-IT"/>
        </w:rPr>
        <w:t xml:space="preserve"> della commissione</w:t>
      </w:r>
      <w:r w:rsidRPr="00170B8E">
        <w:rPr>
          <w:rFonts w:ascii="Times New Roman" w:eastAsia="Calibri" w:hAnsi="Times New Roman" w:cs="Times New Roman"/>
          <w:b/>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401E9C" w:rsidP="004065F0">
      <w:pPr>
        <w:spacing w:after="0" w:line="240" w:lineRule="auto"/>
        <w:rPr>
          <w:rFonts w:ascii="Times New Roman" w:eastAsia="Calibri" w:hAnsi="Times New Roman" w:cs="Times New Roman"/>
          <w:lang w:val="it-IT"/>
        </w:rPr>
      </w:pPr>
      <w:r w:rsidRPr="00170B8E">
        <w:rPr>
          <w:rFonts w:ascii="Times New Roman" w:eastAsia="Calibri" w:hAnsi="Times New Roman" w:cs="Times New Roman"/>
          <w:sz w:val="24"/>
          <w:szCs w:val="24"/>
          <w:lang w:val="it-IT"/>
        </w:rPr>
        <w:t>Il competente organo ha il dovere di tenere il verbale dell’</w:t>
      </w:r>
      <w:proofErr w:type="gramStart"/>
      <w:r w:rsidRPr="00170B8E">
        <w:rPr>
          <w:rFonts w:ascii="Times New Roman" w:eastAsia="Calibri" w:hAnsi="Times New Roman" w:cs="Times New Roman"/>
          <w:sz w:val="24"/>
          <w:szCs w:val="24"/>
          <w:lang w:val="it-IT"/>
        </w:rPr>
        <w:t>operato</w:t>
      </w:r>
      <w:proofErr w:type="gramEnd"/>
      <w:r w:rsidRPr="00170B8E">
        <w:rPr>
          <w:rFonts w:ascii="Times New Roman" w:eastAsia="Calibri" w:hAnsi="Times New Roman" w:cs="Times New Roman"/>
          <w:sz w:val="24"/>
          <w:szCs w:val="24"/>
          <w:lang w:val="it-IT"/>
        </w:rPr>
        <w:t xml:space="preserve"> della commissione, il quale deve riportare quanto segue: </w:t>
      </w:r>
      <w:r w:rsidR="004065F0" w:rsidRPr="00170B8E">
        <w:rPr>
          <w:rFonts w:ascii="Times New Roman" w:eastAsia="Calibri" w:hAnsi="Times New Roman" w:cs="Times New Roman"/>
          <w:lang w:val="it-IT"/>
        </w:rPr>
        <w:t xml:space="preserve"> </w:t>
      </w:r>
    </w:p>
    <w:p w:rsidR="004065F0" w:rsidRPr="00170B8E" w:rsidRDefault="00401E9C"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indirizzo</w:t>
      </w:r>
      <w:proofErr w:type="gramEnd"/>
      <w:r w:rsidRPr="00170B8E">
        <w:rPr>
          <w:rFonts w:ascii="Times New Roman" w:eastAsia="Calibri" w:hAnsi="Times New Roman" w:cs="Times New Roman"/>
          <w:sz w:val="24"/>
          <w:szCs w:val="24"/>
          <w:lang w:val="it-IT"/>
        </w:rPr>
        <w:t>, luogo e ora della riunione della commissione</w:t>
      </w:r>
      <w:r w:rsidR="004065F0" w:rsidRPr="00170B8E">
        <w:rPr>
          <w:rFonts w:ascii="Times New Roman" w:eastAsia="Calibri" w:hAnsi="Times New Roman" w:cs="Times New Roman"/>
          <w:lang w:val="it-IT"/>
        </w:rPr>
        <w:t>,</w:t>
      </w:r>
    </w:p>
    <w:p w:rsidR="004065F0" w:rsidRPr="00170B8E" w:rsidRDefault="00401E9C"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nominativi</w:t>
      </w:r>
      <w:proofErr w:type="gramEnd"/>
      <w:r w:rsidRPr="00170B8E">
        <w:rPr>
          <w:rFonts w:ascii="Times New Roman" w:eastAsia="Calibri" w:hAnsi="Times New Roman" w:cs="Times New Roman"/>
          <w:sz w:val="24"/>
          <w:szCs w:val="24"/>
          <w:lang w:val="it-IT"/>
        </w:rPr>
        <w:t xml:space="preserve"> dei membri della commissione presenti</w:t>
      </w:r>
      <w:r w:rsidR="004065F0" w:rsidRPr="00170B8E">
        <w:rPr>
          <w:rFonts w:ascii="Times New Roman" w:eastAsia="Calibri" w:hAnsi="Times New Roman" w:cs="Times New Roman"/>
          <w:lang w:val="it-IT"/>
        </w:rPr>
        <w:t>,</w:t>
      </w:r>
    </w:p>
    <w:p w:rsidR="004065F0" w:rsidRPr="00170B8E" w:rsidRDefault="00401E9C"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nominativi</w:t>
      </w:r>
      <w:proofErr w:type="gramEnd"/>
      <w:r w:rsidRPr="00170B8E">
        <w:rPr>
          <w:rFonts w:ascii="Times New Roman" w:eastAsia="Calibri" w:hAnsi="Times New Roman" w:cs="Times New Roman"/>
          <w:sz w:val="24"/>
          <w:szCs w:val="24"/>
          <w:lang w:val="it-IT"/>
        </w:rPr>
        <w:t xml:space="preserve"> ovvero denominazioni dei concorrenti, nell’ordine di apertura delle richieste</w:t>
      </w:r>
      <w:r w:rsidR="004065F0" w:rsidRPr="00170B8E">
        <w:rPr>
          <w:rFonts w:ascii="Times New Roman" w:eastAsia="Calibri" w:hAnsi="Times New Roman" w:cs="Times New Roman"/>
          <w:lang w:val="it-IT"/>
        </w:rPr>
        <w:t>,</w:t>
      </w:r>
    </w:p>
    <w:p w:rsidR="004065F0" w:rsidRPr="00170B8E" w:rsidRDefault="00401E9C"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accertamenti</w:t>
      </w:r>
      <w:proofErr w:type="gramEnd"/>
      <w:r w:rsidRPr="00170B8E">
        <w:rPr>
          <w:rFonts w:ascii="Times New Roman" w:eastAsia="Calibri" w:hAnsi="Times New Roman" w:cs="Times New Roman"/>
          <w:sz w:val="24"/>
          <w:szCs w:val="24"/>
          <w:lang w:val="it-IT"/>
        </w:rPr>
        <w:t xml:space="preserve"> sulla completezza delle richieste</w:t>
      </w:r>
      <w:r w:rsidR="004065F0" w:rsidRPr="00170B8E">
        <w:rPr>
          <w:rFonts w:ascii="Times New Roman" w:eastAsia="Calibri" w:hAnsi="Times New Roman" w:cs="Times New Roman"/>
          <w:lang w:val="it-IT"/>
        </w:rPr>
        <w:t>,</w:t>
      </w:r>
    </w:p>
    <w:p w:rsidR="004065F0" w:rsidRPr="00170B8E" w:rsidRDefault="00401E9C"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sz w:val="24"/>
          <w:szCs w:val="24"/>
          <w:lang w:val="it-IT"/>
        </w:rPr>
        <w:t>eventuali</w:t>
      </w:r>
      <w:proofErr w:type="gramEnd"/>
      <w:r w:rsidRPr="00170B8E">
        <w:rPr>
          <w:rFonts w:ascii="Times New Roman" w:eastAsia="Calibri" w:hAnsi="Times New Roman" w:cs="Times New Roman"/>
          <w:sz w:val="24"/>
          <w:szCs w:val="24"/>
          <w:lang w:val="it-IT"/>
        </w:rPr>
        <w:t xml:space="preserve"> incompletezze rilevate nelle candidature</w:t>
      </w:r>
      <w:r w:rsidR="004065F0" w:rsidRPr="00170B8E">
        <w:rPr>
          <w:rFonts w:ascii="Times New Roman" w:eastAsia="Calibri" w:hAnsi="Times New Roman" w:cs="Times New Roman"/>
          <w:lang w:val="it-IT"/>
        </w:rPr>
        <w:t>,</w:t>
      </w:r>
    </w:p>
    <w:p w:rsidR="004065F0" w:rsidRPr="00170B8E" w:rsidRDefault="0005733D"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specificazione</w:t>
      </w:r>
      <w:proofErr w:type="gramEnd"/>
      <w:r w:rsidRPr="00170B8E">
        <w:rPr>
          <w:rFonts w:ascii="Times New Roman" w:eastAsia="Calibri" w:hAnsi="Times New Roman" w:cs="Times New Roman"/>
          <w:lang w:val="it-IT"/>
        </w:rPr>
        <w:t xml:space="preserve"> dei richiedenti che non hanno recapitato la richiesta completa</w:t>
      </w:r>
      <w:r w:rsidR="004065F0" w:rsidRPr="00170B8E">
        <w:rPr>
          <w:rFonts w:ascii="Times New Roman" w:eastAsia="Calibri" w:hAnsi="Times New Roman" w:cs="Times New Roman"/>
          <w:lang w:val="it-IT"/>
        </w:rPr>
        <w:t>,</w:t>
      </w:r>
    </w:p>
    <w:p w:rsidR="004065F0" w:rsidRPr="00170B8E" w:rsidRDefault="0005733D"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eventuale</w:t>
      </w:r>
      <w:proofErr w:type="gramEnd"/>
      <w:r w:rsidRPr="00170B8E">
        <w:rPr>
          <w:rFonts w:ascii="Times New Roman" w:eastAsia="Calibri" w:hAnsi="Times New Roman" w:cs="Times New Roman"/>
          <w:lang w:val="it-IT"/>
        </w:rPr>
        <w:t xml:space="preserve"> proposta di </w:t>
      </w:r>
      <w:r w:rsidR="00544079" w:rsidRPr="00170B8E">
        <w:rPr>
          <w:rFonts w:ascii="Times New Roman" w:eastAsia="Calibri" w:hAnsi="Times New Roman" w:cs="Times New Roman"/>
          <w:lang w:val="it-IT"/>
        </w:rPr>
        <w:t>ripartizione</w:t>
      </w:r>
      <w:r w:rsidRPr="00170B8E">
        <w:rPr>
          <w:rFonts w:ascii="Times New Roman" w:eastAsia="Calibri" w:hAnsi="Times New Roman" w:cs="Times New Roman"/>
          <w:lang w:val="it-IT"/>
        </w:rPr>
        <w:t xml:space="preserve"> dei fondi all'interno del bando</w:t>
      </w:r>
      <w:r w:rsidR="004065F0" w:rsidRPr="00170B8E">
        <w:rPr>
          <w:rFonts w:ascii="Times New Roman" w:eastAsia="Calibri" w:hAnsi="Times New Roman" w:cs="Times New Roman"/>
          <w:lang w:val="it-IT"/>
        </w:rPr>
        <w:t>,</w:t>
      </w:r>
    </w:p>
    <w:p w:rsidR="004065F0" w:rsidRPr="00170B8E" w:rsidRDefault="004065F0"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pr</w:t>
      </w:r>
      <w:r w:rsidR="0005733D" w:rsidRPr="00170B8E">
        <w:rPr>
          <w:rFonts w:ascii="Times New Roman" w:eastAsia="Calibri" w:hAnsi="Times New Roman" w:cs="Times New Roman"/>
          <w:lang w:val="it-IT"/>
        </w:rPr>
        <w:t>oposta</w:t>
      </w:r>
      <w:proofErr w:type="gramEnd"/>
      <w:r w:rsidR="0005733D" w:rsidRPr="00170B8E">
        <w:rPr>
          <w:rFonts w:ascii="Times New Roman" w:eastAsia="Calibri" w:hAnsi="Times New Roman" w:cs="Times New Roman"/>
          <w:lang w:val="it-IT"/>
        </w:rPr>
        <w:t xml:space="preserve"> degli aventi diritto a seconda del presente regolamento e somma proposta dei fondi da assegnare al singolo beneficiario</w:t>
      </w:r>
      <w:r w:rsidRPr="00170B8E">
        <w:rPr>
          <w:rFonts w:ascii="Times New Roman" w:eastAsia="Calibri" w:hAnsi="Times New Roman" w:cs="Times New Roman"/>
          <w:lang w:val="it-IT"/>
        </w:rPr>
        <w:t>,</w:t>
      </w:r>
    </w:p>
    <w:p w:rsidR="004065F0" w:rsidRPr="00170B8E" w:rsidRDefault="0005733D" w:rsidP="004065F0">
      <w:pPr>
        <w:numPr>
          <w:ilvl w:val="0"/>
          <w:numId w:val="4"/>
        </w:numPr>
        <w:spacing w:after="0" w:line="240" w:lineRule="auto"/>
        <w:contextualSpacing/>
        <w:rPr>
          <w:rFonts w:ascii="Times New Roman" w:eastAsia="Calibri" w:hAnsi="Times New Roman" w:cs="Times New Roman"/>
          <w:lang w:val="it-IT"/>
        </w:rPr>
      </w:pPr>
      <w:proofErr w:type="gramStart"/>
      <w:r w:rsidRPr="00170B8E">
        <w:rPr>
          <w:rFonts w:ascii="Times New Roman" w:eastAsia="Calibri" w:hAnsi="Times New Roman" w:cs="Times New Roman"/>
          <w:lang w:val="it-IT"/>
        </w:rPr>
        <w:t>osservazioni</w:t>
      </w:r>
      <w:proofErr w:type="gramEnd"/>
      <w:r w:rsidRPr="00170B8E">
        <w:rPr>
          <w:rFonts w:ascii="Times New Roman" w:eastAsia="Calibri" w:hAnsi="Times New Roman" w:cs="Times New Roman"/>
          <w:lang w:val="it-IT"/>
        </w:rPr>
        <w:t xml:space="preserve"> ovv. commenti che hanno influito sull'operato e sulle decisioni della commissione</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05733D"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Il verbale </w:t>
      </w:r>
      <w:proofErr w:type="gramStart"/>
      <w:r w:rsidRPr="00170B8E">
        <w:rPr>
          <w:rFonts w:ascii="Times New Roman" w:eastAsia="Calibri" w:hAnsi="Times New Roman" w:cs="Times New Roman"/>
          <w:lang w:val="it-IT"/>
        </w:rPr>
        <w:t>viene</w:t>
      </w:r>
      <w:proofErr w:type="gramEnd"/>
      <w:r w:rsidRPr="00170B8E">
        <w:rPr>
          <w:rFonts w:ascii="Times New Roman" w:eastAsia="Calibri" w:hAnsi="Times New Roman" w:cs="Times New Roman"/>
          <w:lang w:val="it-IT"/>
        </w:rPr>
        <w:t xml:space="preserve"> sottoscritto da tutti i membri presenti della commissione. </w:t>
      </w:r>
      <w:proofErr w:type="gramStart"/>
      <w:r w:rsidRPr="00170B8E">
        <w:rPr>
          <w:rFonts w:ascii="Times New Roman" w:eastAsia="Calibri" w:hAnsi="Times New Roman" w:cs="Times New Roman"/>
          <w:lang w:val="it-IT"/>
        </w:rPr>
        <w:t>la</w:t>
      </w:r>
      <w:proofErr w:type="gramEnd"/>
      <w:r w:rsidRPr="00170B8E">
        <w:rPr>
          <w:rFonts w:ascii="Times New Roman" w:eastAsia="Calibri" w:hAnsi="Times New Roman" w:cs="Times New Roman"/>
          <w:lang w:val="it-IT"/>
        </w:rPr>
        <w:t xml:space="preserve"> proposta di assegnazione dei fondi viene inoltrata all'organo competente</w:t>
      </w:r>
      <w:r w:rsidR="004065F0" w:rsidRPr="00170B8E">
        <w:rPr>
          <w:rFonts w:ascii="Times New Roman" w:eastAsia="Calibri" w:hAnsi="Times New Roman" w:cs="Times New Roman"/>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4065F0" w:rsidRPr="00170B8E" w:rsidRDefault="0005733D" w:rsidP="0005733D">
      <w:pPr>
        <w:spacing w:after="0" w:line="240" w:lineRule="auto"/>
        <w:contextualSpacing/>
        <w:jc w:val="center"/>
        <w:rPr>
          <w:rFonts w:ascii="Times New Roman" w:eastAsia="Calibri" w:hAnsi="Times New Roman" w:cs="Times New Roman"/>
          <w:b/>
          <w:lang w:val="it-IT"/>
        </w:rPr>
      </w:pPr>
      <w:r w:rsidRPr="00170B8E">
        <w:rPr>
          <w:rFonts w:ascii="Times New Roman" w:eastAsia="Calibri" w:hAnsi="Times New Roman" w:cs="Times New Roman"/>
          <w:b/>
          <w:lang w:val="it-IT"/>
        </w:rPr>
        <w:t xml:space="preserve">Articolo </w:t>
      </w:r>
      <w:proofErr w:type="gramStart"/>
      <w:r w:rsidRPr="00170B8E">
        <w:rPr>
          <w:rFonts w:ascii="Times New Roman" w:eastAsia="Calibri" w:hAnsi="Times New Roman" w:cs="Times New Roman"/>
          <w:b/>
          <w:lang w:val="it-IT"/>
        </w:rPr>
        <w:t>18</w:t>
      </w:r>
      <w:proofErr w:type="gramEnd"/>
    </w:p>
    <w:p w:rsidR="004065F0" w:rsidRPr="00170B8E" w:rsidRDefault="004065F0" w:rsidP="004065F0">
      <w:pPr>
        <w:spacing w:after="0" w:line="240" w:lineRule="auto"/>
        <w:jc w:val="center"/>
        <w:rPr>
          <w:rFonts w:ascii="Times New Roman" w:eastAsia="Calibri" w:hAnsi="Times New Roman" w:cs="Times New Roman"/>
          <w:lang w:val="it-IT"/>
        </w:rPr>
      </w:pPr>
      <w:r w:rsidRPr="00170B8E">
        <w:rPr>
          <w:rFonts w:ascii="Times New Roman" w:eastAsia="Calibri" w:hAnsi="Times New Roman" w:cs="Times New Roman"/>
          <w:b/>
          <w:lang w:val="it-IT"/>
        </w:rPr>
        <w:t>(</w:t>
      </w:r>
      <w:r w:rsidR="0005733D" w:rsidRPr="00170B8E">
        <w:rPr>
          <w:rFonts w:ascii="Times New Roman" w:eastAsia="Calibri" w:hAnsi="Times New Roman" w:cs="Times New Roman"/>
          <w:b/>
          <w:lang w:val="it-IT"/>
        </w:rPr>
        <w:t>Ri</w:t>
      </w:r>
      <w:r w:rsidR="00544079" w:rsidRPr="00170B8E">
        <w:rPr>
          <w:rFonts w:ascii="Times New Roman" w:eastAsia="Calibri" w:hAnsi="Times New Roman" w:cs="Times New Roman"/>
          <w:b/>
          <w:lang w:val="it-IT"/>
        </w:rPr>
        <w:t>partizione</w:t>
      </w:r>
      <w:r w:rsidR="0005733D" w:rsidRPr="00170B8E">
        <w:rPr>
          <w:rFonts w:ascii="Times New Roman" w:eastAsia="Calibri" w:hAnsi="Times New Roman" w:cs="Times New Roman"/>
          <w:b/>
          <w:lang w:val="it-IT"/>
        </w:rPr>
        <w:t xml:space="preserve"> dei fondi non assegnati</w:t>
      </w:r>
      <w:r w:rsidRPr="00170B8E">
        <w:rPr>
          <w:rFonts w:ascii="Times New Roman" w:eastAsia="Calibri" w:hAnsi="Times New Roman" w:cs="Times New Roman"/>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544079" w:rsidRPr="00170B8E" w:rsidRDefault="00544079"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Se nell'ambito del singolo provvedimento </w:t>
      </w:r>
      <w:proofErr w:type="gramStart"/>
      <w:r w:rsidRPr="00170B8E">
        <w:rPr>
          <w:rFonts w:ascii="Times New Roman" w:eastAsia="Calibri" w:hAnsi="Times New Roman" w:cs="Times New Roman"/>
          <w:lang w:val="it-IT"/>
        </w:rPr>
        <w:t>vengono</w:t>
      </w:r>
      <w:proofErr w:type="gramEnd"/>
      <w:r w:rsidRPr="00170B8E">
        <w:rPr>
          <w:rFonts w:ascii="Times New Roman" w:eastAsia="Calibri" w:hAnsi="Times New Roman" w:cs="Times New Roman"/>
          <w:lang w:val="it-IT"/>
        </w:rPr>
        <w:t xml:space="preserve"> assegnati ai beneficiari meno fondi di quelli a disposizione, la commissione di esperti propone all'organo competente di ripartire i fondi per altri provvedimenti nell'ambito dei fondi banditi.</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544079" w:rsidP="00544079">
      <w:pPr>
        <w:spacing w:after="0" w:line="240" w:lineRule="auto"/>
        <w:contextualSpacing/>
        <w:jc w:val="center"/>
        <w:rPr>
          <w:rFonts w:ascii="Times New Roman" w:eastAsia="Calibri" w:hAnsi="Times New Roman" w:cs="Times New Roman"/>
          <w:b/>
          <w:bCs/>
          <w:lang w:val="it-IT"/>
        </w:rPr>
      </w:pPr>
      <w:r w:rsidRPr="00170B8E">
        <w:rPr>
          <w:rFonts w:ascii="Times New Roman" w:eastAsia="Calibri" w:hAnsi="Times New Roman" w:cs="Times New Roman"/>
          <w:b/>
          <w:bCs/>
          <w:lang w:val="it-IT"/>
        </w:rPr>
        <w:t xml:space="preserve">Articolo </w:t>
      </w:r>
      <w:proofErr w:type="gramStart"/>
      <w:r w:rsidRPr="00170B8E">
        <w:rPr>
          <w:rFonts w:ascii="Times New Roman" w:eastAsia="Calibri" w:hAnsi="Times New Roman" w:cs="Times New Roman"/>
          <w:b/>
          <w:bCs/>
          <w:lang w:val="it-IT"/>
        </w:rPr>
        <w:t>19</w:t>
      </w:r>
      <w:proofErr w:type="gramEnd"/>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bCs/>
          <w:lang w:val="it-IT" w:eastAsia="sl-SI"/>
        </w:rPr>
      </w:pPr>
      <w:r w:rsidRPr="00170B8E">
        <w:rPr>
          <w:rFonts w:ascii="Times New Roman" w:eastAsia="Calibri" w:hAnsi="Times New Roman" w:cs="Times New Roman"/>
          <w:b/>
          <w:bCs/>
          <w:lang w:val="it-IT" w:eastAsia="sl-SI"/>
        </w:rPr>
        <w:t>(</w:t>
      </w:r>
      <w:r w:rsidR="00544079" w:rsidRPr="00170B8E">
        <w:rPr>
          <w:rFonts w:ascii="Times New Roman" w:eastAsia="Calibri" w:hAnsi="Times New Roman" w:cs="Times New Roman"/>
          <w:b/>
          <w:bCs/>
          <w:lang w:val="it-IT" w:eastAsia="sl-SI"/>
        </w:rPr>
        <w:t>Deliberazione in merito all'assegnazione dei fondi</w:t>
      </w:r>
      <w:r w:rsidRPr="00170B8E">
        <w:rPr>
          <w:rFonts w:ascii="Times New Roman" w:eastAsia="Calibri" w:hAnsi="Times New Roman" w:cs="Times New Roman"/>
          <w:b/>
          <w:bCs/>
          <w:lang w:val="it-IT" w:eastAsia="sl-SI"/>
        </w:rPr>
        <w:t>)</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lang w:val="it-IT" w:eastAsia="sl-SI"/>
        </w:rPr>
      </w:pPr>
    </w:p>
    <w:p w:rsidR="00544079" w:rsidRPr="00170B8E" w:rsidRDefault="00544079" w:rsidP="004065F0">
      <w:pPr>
        <w:autoSpaceDE w:val="0"/>
        <w:autoSpaceDN w:val="0"/>
        <w:adjustRightInd w:val="0"/>
        <w:spacing w:after="0" w:line="240" w:lineRule="auto"/>
        <w:jc w:val="both"/>
        <w:rPr>
          <w:rFonts w:ascii="Times New Roman" w:eastAsia="Calibri" w:hAnsi="Times New Roman" w:cs="Times New Roman"/>
          <w:lang w:val="it-IT" w:eastAsia="sl-SI"/>
        </w:rPr>
      </w:pPr>
      <w:r w:rsidRPr="00170B8E">
        <w:rPr>
          <w:rFonts w:ascii="Times New Roman" w:eastAsia="Calibri" w:hAnsi="Times New Roman" w:cs="Times New Roman"/>
          <w:lang w:val="it-IT" w:eastAsia="sl-SI"/>
        </w:rPr>
        <w:t xml:space="preserve">Su proposta della commissione delibera in merito all'assegnazione dei fondi in prima </w:t>
      </w:r>
      <w:proofErr w:type="gramStart"/>
      <w:r w:rsidRPr="00170B8E">
        <w:rPr>
          <w:rFonts w:ascii="Times New Roman" w:eastAsia="Calibri" w:hAnsi="Times New Roman" w:cs="Times New Roman"/>
          <w:lang w:val="it-IT" w:eastAsia="sl-SI"/>
        </w:rPr>
        <w:t>istanza</w:t>
      </w:r>
      <w:proofErr w:type="gramEnd"/>
      <w:r w:rsidRPr="00170B8E">
        <w:rPr>
          <w:rFonts w:ascii="Times New Roman" w:eastAsia="Calibri" w:hAnsi="Times New Roman" w:cs="Times New Roman"/>
          <w:lang w:val="it-IT" w:eastAsia="sl-SI"/>
        </w:rPr>
        <w:t xml:space="preserve"> l'amministrazione comunale. È ammesso ricorso a tale delibera. Il ricorso non impedisce comunque la sottoscrizione del contratto con i rimenaneti aventi diritto. Non </w:t>
      </w:r>
      <w:proofErr w:type="gramStart"/>
      <w:r w:rsidRPr="00170B8E">
        <w:rPr>
          <w:rFonts w:ascii="Times New Roman" w:eastAsia="Calibri" w:hAnsi="Times New Roman" w:cs="Times New Roman"/>
          <w:lang w:val="it-IT" w:eastAsia="sl-SI"/>
        </w:rPr>
        <w:t>possono</w:t>
      </w:r>
      <w:proofErr w:type="gramEnd"/>
      <w:r w:rsidRPr="00170B8E">
        <w:rPr>
          <w:rFonts w:ascii="Times New Roman" w:eastAsia="Calibri" w:hAnsi="Times New Roman" w:cs="Times New Roman"/>
          <w:lang w:val="it-IT" w:eastAsia="sl-SI"/>
        </w:rPr>
        <w:t xml:space="preserve"> essere motiv odi ricorso i criteri di valutazione delle richieste.</w:t>
      </w:r>
    </w:p>
    <w:p w:rsidR="004065F0" w:rsidRPr="00170B8E" w:rsidRDefault="004065F0" w:rsidP="004065F0">
      <w:pPr>
        <w:spacing w:after="0" w:line="240" w:lineRule="auto"/>
        <w:rPr>
          <w:rFonts w:ascii="Times New Roman" w:eastAsia="Calibri" w:hAnsi="Times New Roman" w:cs="Times New Roman"/>
          <w:lang w:val="it-IT"/>
        </w:rPr>
      </w:pPr>
    </w:p>
    <w:p w:rsidR="004065F0" w:rsidRPr="00170B8E" w:rsidRDefault="00544079" w:rsidP="00544079">
      <w:pPr>
        <w:spacing w:after="0" w:line="240" w:lineRule="auto"/>
        <w:ind w:left="360"/>
        <w:contextualSpacing/>
        <w:rPr>
          <w:rFonts w:ascii="Times New Roman" w:eastAsia="Calibri" w:hAnsi="Times New Roman" w:cs="Times New Roman"/>
          <w:b/>
          <w:bCs/>
          <w:lang w:val="it-IT"/>
        </w:rPr>
      </w:pPr>
      <w:r w:rsidRPr="00170B8E">
        <w:rPr>
          <w:rFonts w:ascii="Times New Roman" w:eastAsia="Calibri" w:hAnsi="Times New Roman" w:cs="Times New Roman"/>
          <w:b/>
          <w:bCs/>
          <w:lang w:val="it-IT"/>
        </w:rPr>
        <w:t xml:space="preserve">                                                                  Articolo </w:t>
      </w:r>
      <w:proofErr w:type="gramStart"/>
      <w:r w:rsidRPr="00170B8E">
        <w:rPr>
          <w:rFonts w:ascii="Times New Roman" w:eastAsia="Calibri" w:hAnsi="Times New Roman" w:cs="Times New Roman"/>
          <w:b/>
          <w:bCs/>
          <w:lang w:val="it-IT"/>
        </w:rPr>
        <w:t>20</w:t>
      </w:r>
      <w:proofErr w:type="gramEnd"/>
    </w:p>
    <w:p w:rsidR="004065F0" w:rsidRPr="00170B8E" w:rsidRDefault="004065F0" w:rsidP="004065F0">
      <w:pPr>
        <w:spacing w:after="0" w:line="240" w:lineRule="auto"/>
        <w:jc w:val="center"/>
        <w:rPr>
          <w:rFonts w:ascii="Times New Roman" w:eastAsia="Calibri" w:hAnsi="Times New Roman" w:cs="Times New Roman"/>
          <w:b/>
          <w:bCs/>
          <w:lang w:val="it-IT"/>
        </w:rPr>
      </w:pPr>
      <w:r w:rsidRPr="00170B8E">
        <w:rPr>
          <w:rFonts w:ascii="Times New Roman" w:eastAsia="Calibri" w:hAnsi="Times New Roman" w:cs="Times New Roman"/>
          <w:b/>
          <w:bCs/>
          <w:lang w:val="it-IT"/>
        </w:rPr>
        <w:t>(</w:t>
      </w:r>
      <w:r w:rsidR="00544079" w:rsidRPr="00170B8E">
        <w:rPr>
          <w:rFonts w:ascii="Times New Roman" w:eastAsia="Calibri" w:hAnsi="Times New Roman" w:cs="Times New Roman"/>
          <w:b/>
          <w:bCs/>
          <w:lang w:val="it-IT"/>
        </w:rPr>
        <w:t>Contratto</w:t>
      </w:r>
      <w:r w:rsidRPr="00170B8E">
        <w:rPr>
          <w:rFonts w:ascii="Times New Roman" w:eastAsia="Calibri" w:hAnsi="Times New Roman" w:cs="Times New Roman"/>
          <w:b/>
          <w:bCs/>
          <w:lang w:val="it-IT"/>
        </w:rPr>
        <w:t>)</w:t>
      </w:r>
    </w:p>
    <w:p w:rsidR="004065F0" w:rsidRPr="00170B8E" w:rsidRDefault="004065F0" w:rsidP="004065F0">
      <w:pPr>
        <w:spacing w:after="0" w:line="240" w:lineRule="auto"/>
        <w:jc w:val="both"/>
        <w:rPr>
          <w:rFonts w:ascii="Times New Roman" w:eastAsia="Calibri" w:hAnsi="Times New Roman" w:cs="Times New Roman"/>
          <w:lang w:val="it-IT"/>
        </w:rPr>
      </w:pPr>
    </w:p>
    <w:p w:rsidR="00544079" w:rsidRPr="00170B8E" w:rsidRDefault="00544079" w:rsidP="004065F0">
      <w:pPr>
        <w:spacing w:after="0" w:line="240" w:lineRule="auto"/>
        <w:jc w:val="both"/>
        <w:rPr>
          <w:rFonts w:ascii="Times New Roman" w:eastAsia="Calibri" w:hAnsi="Times New Roman" w:cs="Times New Roman"/>
          <w:lang w:val="it-IT"/>
        </w:rPr>
      </w:pPr>
      <w:r w:rsidRPr="00170B8E">
        <w:rPr>
          <w:rFonts w:ascii="Times New Roman" w:eastAsia="Calibri" w:hAnsi="Times New Roman" w:cs="Times New Roman"/>
          <w:lang w:val="it-IT"/>
        </w:rPr>
        <w:t xml:space="preserve">Si stipula un contratto tra il comune e il beneficiario per regolare i diritti e gli obblighi reciproci. Il contratto regola in dettaglio la </w:t>
      </w:r>
      <w:proofErr w:type="gramStart"/>
      <w:r w:rsidRPr="00170B8E">
        <w:rPr>
          <w:rFonts w:ascii="Times New Roman" w:eastAsia="Calibri" w:hAnsi="Times New Roman" w:cs="Times New Roman"/>
          <w:lang w:val="it-IT"/>
        </w:rPr>
        <w:t>modalità</w:t>
      </w:r>
      <w:proofErr w:type="gramEnd"/>
      <w:r w:rsidRPr="00170B8E">
        <w:rPr>
          <w:rFonts w:ascii="Times New Roman" w:eastAsia="Calibri" w:hAnsi="Times New Roman" w:cs="Times New Roman"/>
          <w:lang w:val="it-IT"/>
        </w:rPr>
        <w:t xml:space="preserve"> e le condizioni di utilizzo dei fondi.</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color w:val="000000"/>
          <w:lang w:val="it-IT"/>
        </w:rPr>
      </w:pPr>
    </w:p>
    <w:p w:rsidR="004065F0" w:rsidRPr="00170B8E" w:rsidRDefault="00544079" w:rsidP="004065F0">
      <w:pPr>
        <w:autoSpaceDE w:val="0"/>
        <w:autoSpaceDN w:val="0"/>
        <w:adjustRightInd w:val="0"/>
        <w:spacing w:after="0" w:line="240" w:lineRule="auto"/>
        <w:jc w:val="center"/>
        <w:rPr>
          <w:rFonts w:ascii="Times New Roman" w:eastAsia="Calibri" w:hAnsi="Times New Roman" w:cs="Times New Roman"/>
          <w:b/>
          <w:color w:val="000000"/>
          <w:lang w:val="it-IT"/>
        </w:rPr>
      </w:pPr>
      <w:r w:rsidRPr="00170B8E">
        <w:rPr>
          <w:rFonts w:ascii="Times New Roman" w:eastAsia="Calibri" w:hAnsi="Times New Roman" w:cs="Times New Roman"/>
          <w:b/>
          <w:color w:val="000000"/>
          <w:lang w:val="it-IT"/>
        </w:rPr>
        <w:t>V</w:t>
      </w:r>
      <w:r w:rsidR="004065F0" w:rsidRPr="00170B8E">
        <w:rPr>
          <w:rFonts w:ascii="Times New Roman" w:eastAsia="Calibri" w:hAnsi="Times New Roman" w:cs="Times New Roman"/>
          <w:b/>
          <w:color w:val="000000"/>
          <w:lang w:val="it-IT"/>
        </w:rPr>
        <w:t xml:space="preserve"> </w:t>
      </w:r>
      <w:r w:rsidRPr="00170B8E">
        <w:rPr>
          <w:rFonts w:ascii="Times New Roman" w:eastAsia="Calibri" w:hAnsi="Times New Roman" w:cs="Times New Roman"/>
          <w:b/>
          <w:color w:val="000000"/>
          <w:lang w:val="it-IT"/>
        </w:rPr>
        <w:t>CONTROLLO SULL'UTILIZZO DEI FONDI</w:t>
      </w:r>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color w:val="000000"/>
          <w:lang w:val="it-IT"/>
        </w:rPr>
      </w:pPr>
    </w:p>
    <w:p w:rsidR="004065F0" w:rsidRPr="00170B8E" w:rsidRDefault="00544079" w:rsidP="00544079">
      <w:pPr>
        <w:autoSpaceDE w:val="0"/>
        <w:autoSpaceDN w:val="0"/>
        <w:adjustRightInd w:val="0"/>
        <w:spacing w:after="0" w:line="240" w:lineRule="auto"/>
        <w:ind w:left="360"/>
        <w:contextualSpacing/>
        <w:rPr>
          <w:rFonts w:ascii="Times New Roman" w:eastAsia="Calibri" w:hAnsi="Times New Roman" w:cs="Times New Roman"/>
          <w:b/>
          <w:color w:val="000000"/>
          <w:lang w:val="it-IT"/>
        </w:rPr>
      </w:pPr>
      <w:r w:rsidRPr="00170B8E">
        <w:rPr>
          <w:rFonts w:ascii="Times New Roman" w:eastAsia="Calibri" w:hAnsi="Times New Roman" w:cs="Times New Roman"/>
          <w:b/>
          <w:color w:val="000000"/>
          <w:lang w:val="it-IT"/>
        </w:rPr>
        <w:t xml:space="preserve">                                                                   Articolo </w:t>
      </w:r>
      <w:proofErr w:type="gramStart"/>
      <w:r w:rsidRPr="00170B8E">
        <w:rPr>
          <w:rFonts w:ascii="Times New Roman" w:eastAsia="Calibri" w:hAnsi="Times New Roman" w:cs="Times New Roman"/>
          <w:b/>
          <w:color w:val="000000"/>
          <w:lang w:val="it-IT"/>
        </w:rPr>
        <w:t>21</w:t>
      </w:r>
      <w:proofErr w:type="gramEnd"/>
    </w:p>
    <w:p w:rsidR="004065F0" w:rsidRPr="00170B8E" w:rsidRDefault="004065F0" w:rsidP="004065F0">
      <w:pPr>
        <w:spacing w:after="0" w:line="240" w:lineRule="auto"/>
        <w:jc w:val="center"/>
        <w:rPr>
          <w:rFonts w:ascii="Times New Roman" w:eastAsia="Times New Roman" w:hAnsi="Times New Roman" w:cs="Times New Roman"/>
          <w:b/>
          <w:bCs/>
          <w:lang w:val="it-IT" w:eastAsia="sl-SI"/>
        </w:rPr>
      </w:pPr>
      <w:r w:rsidRPr="00170B8E">
        <w:rPr>
          <w:rFonts w:ascii="Times New Roman" w:eastAsia="Times New Roman" w:hAnsi="Times New Roman" w:cs="Times New Roman"/>
          <w:b/>
          <w:bCs/>
          <w:lang w:val="it-IT" w:eastAsia="sl-SI"/>
        </w:rPr>
        <w:t>(Izvedba nadzora) </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color w:val="000000"/>
          <w:lang w:val="it-IT"/>
        </w:rPr>
      </w:pPr>
    </w:p>
    <w:p w:rsidR="00544079" w:rsidRPr="00170B8E" w:rsidRDefault="00544079" w:rsidP="00544079">
      <w:pPr>
        <w:autoSpaceDE w:val="0"/>
        <w:autoSpaceDN w:val="0"/>
        <w:adjustRightInd w:val="0"/>
        <w:spacing w:after="0" w:line="240" w:lineRule="auto"/>
        <w:jc w:val="both"/>
        <w:rPr>
          <w:rFonts w:ascii="Times New Roman" w:eastAsia="Calibri" w:hAnsi="Times New Roman" w:cs="Times New Roman"/>
          <w:b/>
          <w:bCs/>
          <w:sz w:val="24"/>
          <w:szCs w:val="24"/>
          <w:lang w:val="it-IT"/>
        </w:rPr>
      </w:pPr>
      <w:r w:rsidRPr="00170B8E">
        <w:rPr>
          <w:rFonts w:ascii="Times New Roman" w:eastAsia="Calibri" w:hAnsi="Times New Roman" w:cs="Times New Roman"/>
          <w:sz w:val="24"/>
          <w:szCs w:val="24"/>
          <w:lang w:val="it-IT"/>
        </w:rPr>
        <w:t xml:space="preserve">Il controllo della realizzazione delle attività ovvero dei progetti, e del consumo finalizzato degli stanziamenti </w:t>
      </w:r>
      <w:proofErr w:type="gramStart"/>
      <w:r w:rsidRPr="00170B8E">
        <w:rPr>
          <w:rFonts w:ascii="Times New Roman" w:eastAsia="Calibri" w:hAnsi="Times New Roman" w:cs="Times New Roman"/>
          <w:sz w:val="24"/>
          <w:szCs w:val="24"/>
          <w:lang w:val="it-IT"/>
        </w:rPr>
        <w:t>alle</w:t>
      </w:r>
      <w:proofErr w:type="gramEnd"/>
      <w:r w:rsidRPr="00170B8E">
        <w:rPr>
          <w:rFonts w:ascii="Times New Roman" w:eastAsia="Calibri" w:hAnsi="Times New Roman" w:cs="Times New Roman"/>
          <w:sz w:val="24"/>
          <w:szCs w:val="24"/>
          <w:lang w:val="it-IT"/>
        </w:rPr>
        <w:t xml:space="preserve"> condizione del presente regolamentoè a cura dell’organo competente</w:t>
      </w:r>
      <w:r w:rsidR="005D776C" w:rsidRPr="00170B8E">
        <w:rPr>
          <w:rFonts w:ascii="Times New Roman" w:eastAsia="Calibri" w:hAnsi="Times New Roman" w:cs="Times New Roman"/>
          <w:sz w:val="24"/>
          <w:szCs w:val="24"/>
          <w:lang w:val="it-IT"/>
        </w:rPr>
        <w:t xml:space="preserve"> e del soggetto autorizzato dal sindaco.</w:t>
      </w:r>
      <w:r w:rsidRPr="00170B8E">
        <w:rPr>
          <w:rFonts w:ascii="Times New Roman" w:eastAsia="Calibri" w:hAnsi="Times New Roman" w:cs="Times New Roman"/>
          <w:sz w:val="24"/>
          <w:szCs w:val="24"/>
          <w:lang w:val="it-IT"/>
        </w:rPr>
        <w:t xml:space="preserve"> </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color w:val="000000"/>
          <w:lang w:val="it-IT"/>
        </w:rPr>
      </w:pPr>
    </w:p>
    <w:p w:rsidR="004065F0" w:rsidRPr="00170B8E" w:rsidRDefault="005D776C" w:rsidP="005D776C">
      <w:pPr>
        <w:autoSpaceDE w:val="0"/>
        <w:autoSpaceDN w:val="0"/>
        <w:adjustRightInd w:val="0"/>
        <w:spacing w:after="0" w:line="240" w:lineRule="auto"/>
        <w:contextualSpacing/>
        <w:jc w:val="center"/>
        <w:rPr>
          <w:rFonts w:ascii="Times New Roman" w:eastAsia="Calibri" w:hAnsi="Times New Roman" w:cs="Times New Roman"/>
          <w:b/>
          <w:color w:val="000000"/>
          <w:lang w:val="it-IT"/>
        </w:rPr>
      </w:pPr>
      <w:r w:rsidRPr="00170B8E">
        <w:rPr>
          <w:rFonts w:ascii="Times New Roman" w:eastAsia="Calibri" w:hAnsi="Times New Roman" w:cs="Times New Roman"/>
          <w:b/>
          <w:color w:val="000000"/>
          <w:lang w:val="it-IT"/>
        </w:rPr>
        <w:t xml:space="preserve">Articolo </w:t>
      </w:r>
      <w:proofErr w:type="gramStart"/>
      <w:r w:rsidRPr="00170B8E">
        <w:rPr>
          <w:rFonts w:ascii="Times New Roman" w:eastAsia="Calibri" w:hAnsi="Times New Roman" w:cs="Times New Roman"/>
          <w:b/>
          <w:color w:val="000000"/>
          <w:lang w:val="it-IT"/>
        </w:rPr>
        <w:t>22</w:t>
      </w:r>
      <w:proofErr w:type="gramEnd"/>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color w:val="000000"/>
          <w:lang w:val="it-IT"/>
        </w:rPr>
      </w:pPr>
      <w:r w:rsidRPr="00170B8E">
        <w:rPr>
          <w:rFonts w:ascii="Times New Roman" w:eastAsia="Calibri" w:hAnsi="Times New Roman" w:cs="Times New Roman"/>
          <w:b/>
          <w:color w:val="000000"/>
          <w:lang w:val="it-IT"/>
        </w:rPr>
        <w:t>(</w:t>
      </w:r>
      <w:r w:rsidR="005D776C" w:rsidRPr="00170B8E">
        <w:rPr>
          <w:rFonts w:ascii="Times New Roman" w:eastAsia="Calibri" w:hAnsi="Times New Roman" w:cs="Times New Roman"/>
          <w:b/>
          <w:color w:val="000000"/>
          <w:lang w:val="it-IT"/>
        </w:rPr>
        <w:t>Relazione</w:t>
      </w:r>
      <w:r w:rsidRPr="00170B8E">
        <w:rPr>
          <w:rFonts w:ascii="Times New Roman" w:eastAsia="Calibri" w:hAnsi="Times New Roman" w:cs="Times New Roman"/>
          <w:b/>
          <w:color w:val="000000"/>
          <w:lang w:val="it-IT"/>
        </w:rPr>
        <w:t>)</w:t>
      </w:r>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color w:val="000000"/>
          <w:lang w:val="it-IT"/>
        </w:rPr>
      </w:pPr>
    </w:p>
    <w:p w:rsidR="005D776C" w:rsidRPr="00170B8E" w:rsidRDefault="005D776C" w:rsidP="004065F0">
      <w:pPr>
        <w:autoSpaceDE w:val="0"/>
        <w:autoSpaceDN w:val="0"/>
        <w:adjustRightInd w:val="0"/>
        <w:spacing w:after="0" w:line="240" w:lineRule="auto"/>
        <w:jc w:val="both"/>
        <w:rPr>
          <w:rFonts w:ascii="Times New Roman" w:eastAsia="Calibri" w:hAnsi="Times New Roman" w:cs="Times New Roman"/>
          <w:color w:val="000000"/>
          <w:lang w:val="it-IT"/>
        </w:rPr>
      </w:pPr>
      <w:r w:rsidRPr="00170B8E">
        <w:rPr>
          <w:rFonts w:ascii="Times New Roman" w:eastAsia="Calibri" w:hAnsi="Times New Roman" w:cs="Times New Roman"/>
          <w:color w:val="000000"/>
          <w:lang w:val="it-IT"/>
        </w:rPr>
        <w:lastRenderedPageBreak/>
        <w:t xml:space="preserve">Se non stabilito in altro modo nel contratto, gli aventi diritto devono presentare al comune entro il termine utile, stabilito nel contratto, la relazione </w:t>
      </w:r>
      <w:r w:rsidR="007D30C9" w:rsidRPr="00170B8E">
        <w:rPr>
          <w:rFonts w:ascii="Times New Roman" w:eastAsia="Calibri" w:hAnsi="Times New Roman" w:cs="Times New Roman"/>
          <w:color w:val="000000"/>
          <w:lang w:val="it-IT"/>
        </w:rPr>
        <w:t>finanziaria e sul contenuto, come anche i certificati sull'utilizzo mirato dei fondi.</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color w:val="000000"/>
          <w:lang w:val="it-IT"/>
        </w:rPr>
      </w:pPr>
    </w:p>
    <w:p w:rsidR="007D30C9" w:rsidRPr="00170B8E" w:rsidRDefault="007D30C9" w:rsidP="004065F0">
      <w:pPr>
        <w:autoSpaceDE w:val="0"/>
        <w:autoSpaceDN w:val="0"/>
        <w:adjustRightInd w:val="0"/>
        <w:spacing w:after="0" w:line="240" w:lineRule="auto"/>
        <w:rPr>
          <w:rFonts w:ascii="Times New Roman" w:eastAsia="Calibri" w:hAnsi="Times New Roman" w:cs="Times New Roman"/>
          <w:color w:val="000000"/>
          <w:lang w:val="it-IT"/>
        </w:rPr>
      </w:pPr>
      <w:r w:rsidRPr="00170B8E">
        <w:rPr>
          <w:rFonts w:ascii="Times New Roman" w:eastAsia="Calibri" w:hAnsi="Times New Roman" w:cs="Times New Roman"/>
          <w:color w:val="000000"/>
          <w:lang w:val="it-IT"/>
        </w:rPr>
        <w:t xml:space="preserve">Il comune </w:t>
      </w:r>
      <w:proofErr w:type="gramStart"/>
      <w:r w:rsidRPr="00170B8E">
        <w:rPr>
          <w:rFonts w:ascii="Times New Roman" w:eastAsia="Calibri" w:hAnsi="Times New Roman" w:cs="Times New Roman"/>
          <w:color w:val="000000"/>
          <w:lang w:val="it-IT"/>
        </w:rPr>
        <w:t>relaziona</w:t>
      </w:r>
      <w:proofErr w:type="gramEnd"/>
      <w:r w:rsidRPr="00170B8E">
        <w:rPr>
          <w:rFonts w:ascii="Times New Roman" w:eastAsia="Calibri" w:hAnsi="Times New Roman" w:cs="Times New Roman"/>
          <w:color w:val="000000"/>
          <w:lang w:val="it-IT"/>
        </w:rPr>
        <w:t xml:space="preserve"> il ministero competente al controllo sugli aiuti di Stato in merito all'ammontare dei fondi a beneficiario e sugli obiettivi, come stabilito dalla vigente normativa in materia.</w:t>
      </w:r>
    </w:p>
    <w:p w:rsidR="007D30C9" w:rsidRPr="00170B8E" w:rsidRDefault="007D30C9" w:rsidP="007D30C9">
      <w:pPr>
        <w:autoSpaceDE w:val="0"/>
        <w:autoSpaceDN w:val="0"/>
        <w:adjustRightInd w:val="0"/>
        <w:spacing w:after="0" w:line="240" w:lineRule="auto"/>
        <w:ind w:left="360"/>
        <w:contextualSpacing/>
        <w:rPr>
          <w:rFonts w:ascii="Times New Roman" w:eastAsia="Calibri" w:hAnsi="Times New Roman" w:cs="Times New Roman"/>
          <w:b/>
          <w:bCs/>
          <w:color w:val="000000"/>
          <w:lang w:val="it-IT"/>
        </w:rPr>
      </w:pPr>
    </w:p>
    <w:p w:rsidR="004065F0" w:rsidRPr="00170B8E" w:rsidRDefault="007D30C9" w:rsidP="007D30C9">
      <w:pPr>
        <w:autoSpaceDE w:val="0"/>
        <w:autoSpaceDN w:val="0"/>
        <w:adjustRightInd w:val="0"/>
        <w:spacing w:after="0" w:line="240" w:lineRule="auto"/>
        <w:ind w:left="360"/>
        <w:contextualSpacing/>
        <w:rPr>
          <w:rFonts w:ascii="Times New Roman" w:eastAsia="Calibri" w:hAnsi="Times New Roman" w:cs="Times New Roman"/>
          <w:b/>
          <w:bCs/>
          <w:color w:val="000000"/>
          <w:lang w:val="it-IT"/>
        </w:rPr>
      </w:pPr>
      <w:r w:rsidRPr="00170B8E">
        <w:rPr>
          <w:rFonts w:ascii="Times New Roman" w:eastAsia="Calibri" w:hAnsi="Times New Roman" w:cs="Times New Roman"/>
          <w:b/>
          <w:bCs/>
          <w:color w:val="000000"/>
          <w:lang w:val="it-IT"/>
        </w:rPr>
        <w:t xml:space="preserve">                                                                    Articolo </w:t>
      </w:r>
      <w:proofErr w:type="gramStart"/>
      <w:r w:rsidRPr="00170B8E">
        <w:rPr>
          <w:rFonts w:ascii="Times New Roman" w:eastAsia="Calibri" w:hAnsi="Times New Roman" w:cs="Times New Roman"/>
          <w:b/>
          <w:bCs/>
          <w:color w:val="000000"/>
          <w:lang w:val="it-IT"/>
        </w:rPr>
        <w:t>23</w:t>
      </w:r>
      <w:proofErr w:type="gramEnd"/>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bCs/>
          <w:color w:val="000000"/>
          <w:lang w:val="it-IT"/>
        </w:rPr>
      </w:pPr>
      <w:r w:rsidRPr="00170B8E">
        <w:rPr>
          <w:rFonts w:ascii="Times New Roman" w:eastAsia="Calibri" w:hAnsi="Times New Roman" w:cs="Times New Roman"/>
          <w:b/>
          <w:bCs/>
          <w:color w:val="000000"/>
          <w:lang w:val="it-IT"/>
        </w:rPr>
        <w:t>(</w:t>
      </w:r>
      <w:r w:rsidR="007D30C9" w:rsidRPr="00170B8E">
        <w:rPr>
          <w:rFonts w:ascii="Times New Roman" w:eastAsia="Calibri" w:hAnsi="Times New Roman" w:cs="Times New Roman"/>
          <w:b/>
          <w:bCs/>
          <w:color w:val="000000"/>
          <w:lang w:val="it-IT"/>
        </w:rPr>
        <w:t>Restituzione dei fondi</w:t>
      </w:r>
      <w:r w:rsidRPr="00170B8E">
        <w:rPr>
          <w:rFonts w:ascii="Times New Roman" w:eastAsia="Calibri" w:hAnsi="Times New Roman" w:cs="Times New Roman"/>
          <w:b/>
          <w:bCs/>
          <w:color w:val="000000"/>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
          <w:bCs/>
          <w:color w:val="000000"/>
          <w:lang w:val="it-IT"/>
        </w:rPr>
      </w:pPr>
    </w:p>
    <w:p w:rsidR="009C0132" w:rsidRPr="00170B8E" w:rsidRDefault="009C0132" w:rsidP="004065F0">
      <w:pPr>
        <w:autoSpaceDE w:val="0"/>
        <w:autoSpaceDN w:val="0"/>
        <w:adjustRightInd w:val="0"/>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 xml:space="preserve">Il beneficiario che ha acquisito i fondi in modo illecito, o che ha utilizzato detti fondi ad altri scopi da quelli previsiti </w:t>
      </w:r>
      <w:proofErr w:type="gramStart"/>
      <w:r w:rsidRPr="00170B8E">
        <w:rPr>
          <w:rFonts w:ascii="Times New Roman" w:eastAsia="Calibri" w:hAnsi="Times New Roman" w:cs="Times New Roman"/>
          <w:sz w:val="24"/>
          <w:szCs w:val="24"/>
          <w:lang w:val="it-IT"/>
        </w:rPr>
        <w:t>ovv.</w:t>
      </w:r>
      <w:proofErr w:type="gramEnd"/>
      <w:r w:rsidRPr="00170B8E">
        <w:rPr>
          <w:rFonts w:ascii="Times New Roman" w:eastAsia="Calibri" w:hAnsi="Times New Roman" w:cs="Times New Roman"/>
          <w:sz w:val="24"/>
          <w:szCs w:val="24"/>
          <w:lang w:val="it-IT"/>
        </w:rPr>
        <w:t xml:space="preserve"> non ha attuato il servizio a seconda delle disposizioni contrattuale, è tenuto a restituire al bilancio comunale gli stanziamenti ricevuti completi dei legali interessi di mora, calcolati dal giorno di versamento dei fondi al beneficiario al giorno di restituzione degli stessi, nei seguenti casi:</w:t>
      </w:r>
    </w:p>
    <w:p w:rsidR="004065F0" w:rsidRPr="00170B8E" w:rsidRDefault="009C0132" w:rsidP="004065F0">
      <w:pPr>
        <w:numPr>
          <w:ilvl w:val="0"/>
          <w:numId w:val="27"/>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sz w:val="24"/>
          <w:szCs w:val="24"/>
          <w:lang w:val="it-IT"/>
        </w:rPr>
        <w:t>se</w:t>
      </w:r>
      <w:proofErr w:type="gramEnd"/>
      <w:r w:rsidRPr="00170B8E">
        <w:rPr>
          <w:rFonts w:ascii="Times New Roman" w:eastAsia="Calibri" w:hAnsi="Times New Roman" w:cs="Times New Roman"/>
          <w:sz w:val="24"/>
          <w:szCs w:val="24"/>
          <w:lang w:val="it-IT"/>
        </w:rPr>
        <w:t xml:space="preserve"> i fondi stanziatigli non sono stati consumati, in parte o per intero, in armonia con le finalità previste</w:t>
      </w:r>
      <w:r w:rsidR="004065F0" w:rsidRPr="00170B8E">
        <w:rPr>
          <w:rFonts w:ascii="Times New Roman" w:eastAsia="Calibri" w:hAnsi="Times New Roman" w:cs="Times New Roman"/>
          <w:lang w:val="it-IT" w:eastAsia="sl-SI"/>
        </w:rPr>
        <w:t>,</w:t>
      </w:r>
    </w:p>
    <w:p w:rsidR="004065F0" w:rsidRPr="00170B8E" w:rsidRDefault="009C0132" w:rsidP="004065F0">
      <w:pPr>
        <w:numPr>
          <w:ilvl w:val="0"/>
          <w:numId w:val="27"/>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sz w:val="24"/>
          <w:szCs w:val="24"/>
          <w:lang w:val="it-IT"/>
        </w:rPr>
        <w:t>se</w:t>
      </w:r>
      <w:proofErr w:type="gramEnd"/>
      <w:r w:rsidRPr="00170B8E">
        <w:rPr>
          <w:rFonts w:ascii="Times New Roman" w:eastAsia="Calibri" w:hAnsi="Times New Roman" w:cs="Times New Roman"/>
          <w:sz w:val="24"/>
          <w:szCs w:val="24"/>
          <w:lang w:val="it-IT"/>
        </w:rPr>
        <w:t xml:space="preserve"> il concorrente nel corso del procedimento del bando ha addotto dati non veritieri in base ai quali gli sono stati assegnati gli stanziamenti</w:t>
      </w:r>
      <w:r w:rsidR="004065F0" w:rsidRPr="00170B8E">
        <w:rPr>
          <w:rFonts w:ascii="Times New Roman" w:eastAsia="Calibri" w:hAnsi="Times New Roman" w:cs="Times New Roman"/>
          <w:lang w:val="it-IT" w:eastAsia="sl-SI"/>
        </w:rPr>
        <w:t>,</w:t>
      </w:r>
    </w:p>
    <w:p w:rsidR="004065F0" w:rsidRPr="00170B8E" w:rsidRDefault="000E0BBA" w:rsidP="004065F0">
      <w:pPr>
        <w:numPr>
          <w:ilvl w:val="0"/>
          <w:numId w:val="27"/>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se</w:t>
      </w:r>
      <w:proofErr w:type="gramEnd"/>
      <w:r w:rsidRPr="00170B8E">
        <w:rPr>
          <w:rFonts w:ascii="Times New Roman" w:eastAsia="Calibri" w:hAnsi="Times New Roman" w:cs="Times New Roman"/>
          <w:lang w:val="it-IT" w:eastAsia="sl-SI"/>
        </w:rPr>
        <w:t xml:space="preserve"> il concorrente ha percepito di nuovi i fondi per lo stesso obiettivo e dalla stessa fonte prima dello scadere del periodo stabilito nel concorso</w:t>
      </w:r>
      <w:r w:rsidR="004065F0" w:rsidRPr="00170B8E">
        <w:rPr>
          <w:rFonts w:ascii="Times New Roman" w:eastAsia="Calibri" w:hAnsi="Times New Roman" w:cs="Times New Roman"/>
          <w:lang w:val="it-IT" w:eastAsia="sl-SI"/>
        </w:rPr>
        <w:t>,</w:t>
      </w:r>
    </w:p>
    <w:p w:rsidR="004065F0" w:rsidRPr="00170B8E" w:rsidRDefault="000E0BBA" w:rsidP="004065F0">
      <w:pPr>
        <w:numPr>
          <w:ilvl w:val="0"/>
          <w:numId w:val="27"/>
        </w:numPr>
        <w:autoSpaceDE w:val="0"/>
        <w:autoSpaceDN w:val="0"/>
        <w:adjustRightInd w:val="0"/>
        <w:spacing w:after="0" w:line="240" w:lineRule="auto"/>
        <w:ind w:left="357" w:hanging="357"/>
        <w:contextualSpacing/>
        <w:jc w:val="both"/>
        <w:rPr>
          <w:rFonts w:ascii="Times New Roman" w:eastAsia="Calibri" w:hAnsi="Times New Roman" w:cs="Times New Roman"/>
          <w:lang w:val="it-IT" w:eastAsia="sl-SI"/>
        </w:rPr>
      </w:pPr>
      <w:proofErr w:type="gramStart"/>
      <w:r w:rsidRPr="00170B8E">
        <w:rPr>
          <w:rFonts w:ascii="Times New Roman" w:eastAsia="Calibri" w:hAnsi="Times New Roman" w:cs="Times New Roman"/>
          <w:lang w:val="it-IT" w:eastAsia="sl-SI"/>
        </w:rPr>
        <w:t>se</w:t>
      </w:r>
      <w:proofErr w:type="gramEnd"/>
      <w:r w:rsidRPr="00170B8E">
        <w:rPr>
          <w:rFonts w:ascii="Times New Roman" w:eastAsia="Calibri" w:hAnsi="Times New Roman" w:cs="Times New Roman"/>
          <w:lang w:val="it-IT" w:eastAsia="sl-SI"/>
        </w:rPr>
        <w:t xml:space="preserve"> il concorrente ha alientato (venduto) l'apparecchiatura o altri mezzi, cofinanziati dal bilancio del comune, e cioè prima dello scadere di 3 anni</w:t>
      </w:r>
      <w:r w:rsidR="004065F0" w:rsidRPr="00170B8E">
        <w:rPr>
          <w:rFonts w:ascii="Times New Roman" w:eastAsia="Calibri" w:hAnsi="Times New Roman" w:cs="Times New Roman"/>
          <w:lang w:val="it-IT" w:eastAsia="sl-SI"/>
        </w:rPr>
        <w:t>,</w:t>
      </w:r>
    </w:p>
    <w:p w:rsidR="004065F0" w:rsidRPr="00170B8E" w:rsidRDefault="000E0BBA" w:rsidP="004065F0">
      <w:pPr>
        <w:numPr>
          <w:ilvl w:val="0"/>
          <w:numId w:val="27"/>
        </w:numPr>
        <w:autoSpaceDE w:val="0"/>
        <w:autoSpaceDN w:val="0"/>
        <w:adjustRightInd w:val="0"/>
        <w:spacing w:after="0" w:line="240" w:lineRule="auto"/>
        <w:ind w:left="357" w:hanging="357"/>
        <w:contextualSpacing/>
        <w:rPr>
          <w:rFonts w:ascii="Times New Roman" w:eastAsia="Calibri" w:hAnsi="Times New Roman" w:cs="Times New Roman"/>
          <w:lang w:val="it-IT" w:eastAsia="sl-SI"/>
        </w:rPr>
      </w:pPr>
      <w:proofErr w:type="gramStart"/>
      <w:r w:rsidRPr="00170B8E">
        <w:rPr>
          <w:rFonts w:ascii="Times New Roman" w:eastAsia="Calibri" w:hAnsi="Times New Roman" w:cs="Times New Roman"/>
          <w:sz w:val="24"/>
          <w:szCs w:val="24"/>
          <w:lang w:val="it-IT"/>
        </w:rPr>
        <w:t>in</w:t>
      </w:r>
      <w:proofErr w:type="gramEnd"/>
      <w:r w:rsidRPr="00170B8E">
        <w:rPr>
          <w:rFonts w:ascii="Times New Roman" w:eastAsia="Calibri" w:hAnsi="Times New Roman" w:cs="Times New Roman"/>
          <w:sz w:val="24"/>
          <w:szCs w:val="24"/>
          <w:lang w:val="it-IT"/>
        </w:rPr>
        <w:t xml:space="preserve"> altri casi stabiliti nel contratto</w:t>
      </w:r>
      <w:r w:rsidR="004065F0" w:rsidRPr="00170B8E">
        <w:rPr>
          <w:rFonts w:ascii="Times New Roman" w:eastAsia="Calibri" w:hAnsi="Times New Roman" w:cs="Times New Roman"/>
          <w:lang w:val="it-IT" w:eastAsia="sl-SI"/>
        </w:rPr>
        <w:t>.</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lang w:val="it-IT" w:eastAsia="sl-SI"/>
        </w:rPr>
      </w:pPr>
    </w:p>
    <w:tbl>
      <w:tblPr>
        <w:tblW w:w="0" w:type="auto"/>
        <w:tblCellMar>
          <w:left w:w="0" w:type="dxa"/>
          <w:right w:w="0" w:type="dxa"/>
        </w:tblCellMar>
        <w:tblLook w:val="04A0" w:firstRow="1" w:lastRow="0" w:firstColumn="1" w:lastColumn="0" w:noHBand="0" w:noVBand="1"/>
      </w:tblPr>
      <w:tblGrid>
        <w:gridCol w:w="8613"/>
      </w:tblGrid>
      <w:tr w:rsidR="004065F0" w:rsidRPr="00170B8E" w:rsidTr="00A44A72">
        <w:tc>
          <w:tcPr>
            <w:tcW w:w="8613" w:type="dxa"/>
            <w:tcMar>
              <w:top w:w="0" w:type="dxa"/>
              <w:left w:w="108" w:type="dxa"/>
              <w:bottom w:w="0" w:type="dxa"/>
              <w:right w:w="108" w:type="dxa"/>
            </w:tcMar>
            <w:hideMark/>
          </w:tcPr>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lang w:val="it-IT" w:eastAsia="sl-SI"/>
              </w:rPr>
            </w:pPr>
          </w:p>
        </w:tc>
      </w:tr>
    </w:tbl>
    <w:p w:rsidR="00B27277" w:rsidRPr="00170B8E" w:rsidRDefault="00B27277" w:rsidP="00B27277">
      <w:pPr>
        <w:spacing w:after="0" w:line="240" w:lineRule="auto"/>
        <w:jc w:val="both"/>
        <w:rPr>
          <w:rFonts w:ascii="Times New Roman" w:eastAsia="Calibri" w:hAnsi="Times New Roman" w:cs="Times New Roman"/>
          <w:sz w:val="24"/>
          <w:szCs w:val="24"/>
          <w:lang w:val="it-IT"/>
        </w:rPr>
      </w:pPr>
      <w:r w:rsidRPr="00170B8E">
        <w:rPr>
          <w:rFonts w:ascii="Times New Roman" w:eastAsia="Calibri" w:hAnsi="Times New Roman" w:cs="Times New Roman"/>
          <w:sz w:val="24"/>
          <w:szCs w:val="24"/>
          <w:lang w:val="it-IT"/>
        </w:rPr>
        <w:t xml:space="preserve">Nei casi di cui al comma precedente, il beneficiario non può più ottenere altri stanziamenti ai sensi del presente regolamento per almeno </w:t>
      </w:r>
      <w:proofErr w:type="gramStart"/>
      <w:r w:rsidRPr="00170B8E">
        <w:rPr>
          <w:rFonts w:ascii="Times New Roman" w:eastAsia="Calibri" w:hAnsi="Times New Roman" w:cs="Times New Roman"/>
          <w:sz w:val="24"/>
          <w:szCs w:val="24"/>
          <w:lang w:val="it-IT"/>
        </w:rPr>
        <w:t>2</w:t>
      </w:r>
      <w:proofErr w:type="gramEnd"/>
      <w:r w:rsidRPr="00170B8E">
        <w:rPr>
          <w:rFonts w:ascii="Times New Roman" w:eastAsia="Calibri" w:hAnsi="Times New Roman" w:cs="Times New Roman"/>
          <w:sz w:val="24"/>
          <w:szCs w:val="24"/>
          <w:lang w:val="it-IT"/>
        </w:rPr>
        <w:t xml:space="preserve"> anni dalla data di restituzione degli stessi con tutti gli interessi di mora stabiliti per legge.</w:t>
      </w:r>
    </w:p>
    <w:p w:rsidR="004065F0" w:rsidRPr="00170B8E" w:rsidRDefault="004065F0" w:rsidP="004065F0">
      <w:pPr>
        <w:autoSpaceDE w:val="0"/>
        <w:autoSpaceDN w:val="0"/>
        <w:adjustRightInd w:val="0"/>
        <w:spacing w:after="0" w:line="240" w:lineRule="auto"/>
        <w:jc w:val="both"/>
        <w:rPr>
          <w:rFonts w:ascii="Times New Roman" w:eastAsia="Calibri" w:hAnsi="Times New Roman" w:cs="Times New Roman"/>
          <w:lang w:val="it-IT" w:eastAsia="sl-SI"/>
        </w:rPr>
      </w:pPr>
    </w:p>
    <w:p w:rsidR="004065F0" w:rsidRPr="00170B8E" w:rsidRDefault="00B27277" w:rsidP="004065F0">
      <w:pPr>
        <w:autoSpaceDE w:val="0"/>
        <w:autoSpaceDN w:val="0"/>
        <w:adjustRightInd w:val="0"/>
        <w:spacing w:after="0" w:line="240" w:lineRule="auto"/>
        <w:jc w:val="center"/>
        <w:rPr>
          <w:rFonts w:ascii="Times New Roman" w:eastAsia="Calibri" w:hAnsi="Times New Roman" w:cs="Times New Roman"/>
          <w:color w:val="000000"/>
          <w:lang w:val="it-IT"/>
        </w:rPr>
      </w:pPr>
      <w:proofErr w:type="gramStart"/>
      <w:r w:rsidRPr="00170B8E">
        <w:rPr>
          <w:rFonts w:ascii="Times New Roman" w:eastAsia="Calibri" w:hAnsi="Times New Roman" w:cs="Times New Roman"/>
          <w:b/>
          <w:bCs/>
          <w:color w:val="000000"/>
          <w:lang w:val="it-IT"/>
        </w:rPr>
        <w:t>VI</w:t>
      </w:r>
      <w:proofErr w:type="gramEnd"/>
      <w:r w:rsidR="004065F0" w:rsidRPr="00170B8E">
        <w:rPr>
          <w:rFonts w:ascii="Times New Roman" w:eastAsia="Calibri" w:hAnsi="Times New Roman" w:cs="Times New Roman"/>
          <w:b/>
          <w:bCs/>
          <w:color w:val="000000"/>
          <w:lang w:val="it-IT"/>
        </w:rPr>
        <w:t xml:space="preserve"> </w:t>
      </w:r>
      <w:r w:rsidRPr="00170B8E">
        <w:rPr>
          <w:rFonts w:ascii="Times New Roman" w:eastAsia="Calibri" w:hAnsi="Times New Roman" w:cs="Times New Roman"/>
          <w:b/>
          <w:bCs/>
          <w:color w:val="000000"/>
          <w:lang w:val="it-IT"/>
        </w:rPr>
        <w:t>DISPOSIZIONI TRANSITORIE E FINALI</w:t>
      </w:r>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bCs/>
          <w:color w:val="000000"/>
          <w:lang w:val="it-IT"/>
        </w:rPr>
      </w:pPr>
    </w:p>
    <w:p w:rsidR="004065F0" w:rsidRPr="00170B8E" w:rsidRDefault="00B27277" w:rsidP="00B27277">
      <w:pPr>
        <w:autoSpaceDE w:val="0"/>
        <w:autoSpaceDN w:val="0"/>
        <w:adjustRightInd w:val="0"/>
        <w:spacing w:after="0" w:line="240" w:lineRule="auto"/>
        <w:contextualSpacing/>
        <w:jc w:val="center"/>
        <w:rPr>
          <w:rFonts w:ascii="Times New Roman" w:eastAsia="Calibri" w:hAnsi="Times New Roman" w:cs="Times New Roman"/>
          <w:b/>
          <w:bCs/>
          <w:color w:val="000000"/>
          <w:lang w:val="it-IT"/>
        </w:rPr>
      </w:pPr>
      <w:r w:rsidRPr="00170B8E">
        <w:rPr>
          <w:rFonts w:ascii="Times New Roman" w:eastAsia="Calibri" w:hAnsi="Times New Roman" w:cs="Times New Roman"/>
          <w:b/>
          <w:bCs/>
          <w:color w:val="000000"/>
          <w:lang w:val="it-IT"/>
        </w:rPr>
        <w:t xml:space="preserve">Articolo </w:t>
      </w:r>
      <w:proofErr w:type="gramStart"/>
      <w:r w:rsidRPr="00170B8E">
        <w:rPr>
          <w:rFonts w:ascii="Times New Roman" w:eastAsia="Calibri" w:hAnsi="Times New Roman" w:cs="Times New Roman"/>
          <w:b/>
          <w:bCs/>
          <w:color w:val="000000"/>
          <w:lang w:val="it-IT"/>
        </w:rPr>
        <w:t>24</w:t>
      </w:r>
      <w:proofErr w:type="gramEnd"/>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bCs/>
          <w:color w:val="000000"/>
          <w:lang w:val="it-IT"/>
        </w:rPr>
      </w:pPr>
      <w:r w:rsidRPr="00170B8E">
        <w:rPr>
          <w:rFonts w:ascii="Times New Roman" w:eastAsia="Calibri" w:hAnsi="Times New Roman" w:cs="Times New Roman"/>
          <w:b/>
          <w:bCs/>
          <w:color w:val="000000"/>
          <w:lang w:val="it-IT"/>
        </w:rPr>
        <w:t>(</w:t>
      </w:r>
      <w:r w:rsidR="00B27277" w:rsidRPr="00170B8E">
        <w:rPr>
          <w:rFonts w:ascii="Times New Roman" w:eastAsia="Calibri" w:hAnsi="Times New Roman" w:cs="Times New Roman"/>
          <w:b/>
          <w:bCs/>
          <w:color w:val="000000"/>
          <w:lang w:val="it-IT"/>
        </w:rPr>
        <w:t>Cessazione della vigenza</w:t>
      </w:r>
      <w:r w:rsidRPr="00170B8E">
        <w:rPr>
          <w:rFonts w:ascii="Times New Roman" w:eastAsia="Calibri" w:hAnsi="Times New Roman" w:cs="Times New Roman"/>
          <w:b/>
          <w:bCs/>
          <w:color w:val="000000"/>
          <w:lang w:val="it-IT"/>
        </w:rPr>
        <w:t>)</w:t>
      </w:r>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Cs/>
          <w:color w:val="000000"/>
          <w:lang w:val="it-IT"/>
        </w:rPr>
      </w:pPr>
    </w:p>
    <w:p w:rsidR="004065F0" w:rsidRPr="00170B8E" w:rsidRDefault="00B27277" w:rsidP="004065F0">
      <w:pPr>
        <w:autoSpaceDE w:val="0"/>
        <w:autoSpaceDN w:val="0"/>
        <w:adjustRightInd w:val="0"/>
        <w:spacing w:after="0" w:line="240" w:lineRule="auto"/>
        <w:jc w:val="both"/>
        <w:rPr>
          <w:rFonts w:ascii="Times New Roman" w:eastAsia="Calibri" w:hAnsi="Times New Roman" w:cs="Times New Roman"/>
          <w:bCs/>
          <w:color w:val="000000"/>
          <w:lang w:val="it-IT"/>
        </w:rPr>
      </w:pPr>
      <w:r w:rsidRPr="00170B8E">
        <w:rPr>
          <w:rFonts w:ascii="Times New Roman" w:eastAsia="Calibri" w:hAnsi="Times New Roman" w:cs="Times New Roman"/>
          <w:bCs/>
          <w:color w:val="000000"/>
          <w:lang w:val="it-IT"/>
        </w:rPr>
        <w:t xml:space="preserve">Il giorno di entrata in vigore del presente regolamento cessa la vigenza del Regolamento </w:t>
      </w:r>
      <w:r w:rsidR="00170B8E" w:rsidRPr="00170B8E">
        <w:rPr>
          <w:rFonts w:ascii="Times New Roman" w:eastAsia="Calibri" w:hAnsi="Times New Roman" w:cs="Times New Roman"/>
          <w:bCs/>
          <w:color w:val="000000"/>
          <w:lang w:val="it-IT"/>
        </w:rPr>
        <w:t xml:space="preserve">sull'assegnazione </w:t>
      </w:r>
      <w:proofErr w:type="gramStart"/>
      <w:r w:rsidR="00170B8E" w:rsidRPr="00170B8E">
        <w:rPr>
          <w:rFonts w:ascii="Times New Roman" w:eastAsia="Calibri" w:hAnsi="Times New Roman" w:cs="Times New Roman"/>
          <w:bCs/>
          <w:color w:val="000000"/>
          <w:lang w:val="it-IT"/>
        </w:rPr>
        <w:t xml:space="preserve">di </w:t>
      </w:r>
      <w:proofErr w:type="gramEnd"/>
      <w:r w:rsidR="00170B8E" w:rsidRPr="00170B8E">
        <w:rPr>
          <w:rFonts w:ascii="Times New Roman" w:eastAsia="Calibri" w:hAnsi="Times New Roman" w:cs="Times New Roman"/>
          <w:bCs/>
          <w:color w:val="000000"/>
          <w:lang w:val="it-IT"/>
        </w:rPr>
        <w:t>incentivi finanziari per lo sviluppo dell'imprenditoria e dell'economia nel comune di Isola</w:t>
      </w:r>
      <w:r w:rsidR="004065F0" w:rsidRPr="00170B8E">
        <w:rPr>
          <w:rFonts w:ascii="Times New Roman" w:eastAsia="Calibri" w:hAnsi="Times New Roman" w:cs="Times New Roman"/>
          <w:bCs/>
          <w:color w:val="000000"/>
          <w:lang w:val="it-IT"/>
        </w:rPr>
        <w:t xml:space="preserve"> (</w:t>
      </w:r>
      <w:r w:rsidR="00170B8E" w:rsidRPr="00170B8E">
        <w:rPr>
          <w:rFonts w:ascii="Times New Roman" w:eastAsia="Calibri" w:hAnsi="Times New Roman" w:cs="Times New Roman"/>
          <w:bCs/>
          <w:color w:val="000000"/>
          <w:lang w:val="it-IT"/>
        </w:rPr>
        <w:t>Bollettino Ufficiale del Comune di Isola n.</w:t>
      </w:r>
      <w:r w:rsidR="004065F0" w:rsidRPr="00170B8E">
        <w:rPr>
          <w:rFonts w:ascii="Times New Roman" w:eastAsia="Calibri" w:hAnsi="Times New Roman" w:cs="Times New Roman"/>
          <w:bCs/>
          <w:color w:val="000000"/>
          <w:lang w:val="it-IT"/>
        </w:rPr>
        <w:t xml:space="preserve"> 07/2013).</w:t>
      </w:r>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Cs/>
          <w:color w:val="000000"/>
          <w:lang w:val="it-IT"/>
        </w:rPr>
      </w:pPr>
    </w:p>
    <w:p w:rsidR="004065F0" w:rsidRPr="00170B8E" w:rsidRDefault="00170B8E" w:rsidP="00170B8E">
      <w:pPr>
        <w:autoSpaceDE w:val="0"/>
        <w:autoSpaceDN w:val="0"/>
        <w:adjustRightInd w:val="0"/>
        <w:spacing w:after="0" w:line="240" w:lineRule="auto"/>
        <w:contextualSpacing/>
        <w:jc w:val="center"/>
        <w:rPr>
          <w:rFonts w:ascii="Times New Roman" w:eastAsia="Calibri" w:hAnsi="Times New Roman" w:cs="Times New Roman"/>
          <w:b/>
          <w:bCs/>
          <w:color w:val="000000"/>
          <w:lang w:val="it-IT"/>
        </w:rPr>
      </w:pPr>
      <w:r w:rsidRPr="00170B8E">
        <w:rPr>
          <w:rFonts w:ascii="Times New Roman" w:eastAsia="Calibri" w:hAnsi="Times New Roman" w:cs="Times New Roman"/>
          <w:b/>
          <w:bCs/>
          <w:color w:val="000000"/>
          <w:lang w:val="it-IT"/>
        </w:rPr>
        <w:t xml:space="preserve">Articolo </w:t>
      </w:r>
      <w:proofErr w:type="gramStart"/>
      <w:r w:rsidRPr="00170B8E">
        <w:rPr>
          <w:rFonts w:ascii="Times New Roman" w:eastAsia="Calibri" w:hAnsi="Times New Roman" w:cs="Times New Roman"/>
          <w:b/>
          <w:bCs/>
          <w:color w:val="000000"/>
          <w:lang w:val="it-IT"/>
        </w:rPr>
        <w:t>24</w:t>
      </w:r>
      <w:proofErr w:type="gramEnd"/>
    </w:p>
    <w:p w:rsidR="004065F0" w:rsidRPr="00170B8E" w:rsidRDefault="004065F0" w:rsidP="004065F0">
      <w:pPr>
        <w:autoSpaceDE w:val="0"/>
        <w:autoSpaceDN w:val="0"/>
        <w:adjustRightInd w:val="0"/>
        <w:spacing w:after="0" w:line="240" w:lineRule="auto"/>
        <w:jc w:val="center"/>
        <w:rPr>
          <w:rFonts w:ascii="Times New Roman" w:eastAsia="Calibri" w:hAnsi="Times New Roman" w:cs="Times New Roman"/>
          <w:b/>
          <w:bCs/>
          <w:color w:val="000000"/>
          <w:lang w:val="it-IT"/>
        </w:rPr>
      </w:pPr>
      <w:r w:rsidRPr="00170B8E">
        <w:rPr>
          <w:rFonts w:ascii="Times New Roman" w:eastAsia="Calibri" w:hAnsi="Times New Roman" w:cs="Times New Roman"/>
          <w:b/>
          <w:bCs/>
          <w:color w:val="000000"/>
          <w:lang w:val="it-IT"/>
        </w:rPr>
        <w:t>(</w:t>
      </w:r>
      <w:r w:rsidR="00170B8E" w:rsidRPr="00170B8E">
        <w:rPr>
          <w:rFonts w:ascii="Times New Roman" w:eastAsia="Calibri" w:hAnsi="Times New Roman" w:cs="Times New Roman"/>
          <w:b/>
          <w:bCs/>
          <w:color w:val="000000"/>
          <w:lang w:val="it-IT"/>
        </w:rPr>
        <w:t>Pubblicazione e vigenza</w:t>
      </w:r>
      <w:r w:rsidRPr="00170B8E">
        <w:rPr>
          <w:rFonts w:ascii="Times New Roman" w:eastAsia="Calibri" w:hAnsi="Times New Roman" w:cs="Times New Roman"/>
          <w:b/>
          <w:bCs/>
          <w:color w:val="000000"/>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color w:val="000000"/>
          <w:lang w:val="it-IT"/>
        </w:rPr>
      </w:pPr>
    </w:p>
    <w:p w:rsidR="004065F0" w:rsidRPr="00170B8E" w:rsidRDefault="00170B8E" w:rsidP="004065F0">
      <w:pPr>
        <w:autoSpaceDE w:val="0"/>
        <w:autoSpaceDN w:val="0"/>
        <w:adjustRightInd w:val="0"/>
        <w:spacing w:after="0" w:line="240" w:lineRule="auto"/>
        <w:jc w:val="both"/>
        <w:rPr>
          <w:rFonts w:ascii="Times New Roman" w:eastAsia="Calibri" w:hAnsi="Times New Roman" w:cs="Times New Roman"/>
          <w:bCs/>
          <w:color w:val="000000"/>
          <w:lang w:val="it-IT"/>
        </w:rPr>
      </w:pPr>
      <w:r w:rsidRPr="00170B8E">
        <w:rPr>
          <w:rFonts w:ascii="Times New Roman" w:eastAsia="Calibri" w:hAnsi="Times New Roman" w:cs="Times New Roman"/>
          <w:bCs/>
          <w:color w:val="000000"/>
          <w:lang w:val="it-IT"/>
        </w:rPr>
        <w:t xml:space="preserve">Il regolamento entra in vigore il giorno successivo alla sua pubblicazione nel Bollettino Ufficiale del Comune di Isola e rimane in vigore peri </w:t>
      </w:r>
      <w:proofErr w:type="gramStart"/>
      <w:r w:rsidRPr="00170B8E">
        <w:rPr>
          <w:rFonts w:ascii="Times New Roman" w:eastAsia="Calibri" w:hAnsi="Times New Roman" w:cs="Times New Roman"/>
          <w:bCs/>
          <w:color w:val="000000"/>
          <w:lang w:val="it-IT"/>
        </w:rPr>
        <w:t>l</w:t>
      </w:r>
      <w:proofErr w:type="gramEnd"/>
      <w:r w:rsidRPr="00170B8E">
        <w:rPr>
          <w:rFonts w:ascii="Times New Roman" w:eastAsia="Calibri" w:hAnsi="Times New Roman" w:cs="Times New Roman"/>
          <w:bCs/>
          <w:color w:val="000000"/>
          <w:lang w:val="it-IT"/>
        </w:rPr>
        <w:t xml:space="preserve"> periodo di vigenza del Regolamento della Commissione (UE) n. 1407/2013</w:t>
      </w:r>
      <w:r w:rsidR="004065F0" w:rsidRPr="00170B8E">
        <w:rPr>
          <w:rFonts w:ascii="Times New Roman" w:eastAsia="Calibri" w:hAnsi="Times New Roman" w:cs="Times New Roman"/>
          <w:bCs/>
          <w:color w:val="000000"/>
          <w:lang w:val="it-IT"/>
        </w:rPr>
        <w:t>.</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color w:val="000000"/>
          <w:lang w:val="it-IT"/>
        </w:rPr>
      </w:pPr>
    </w:p>
    <w:p w:rsidR="004065F0" w:rsidRPr="00170B8E" w:rsidRDefault="00170B8E" w:rsidP="004065F0">
      <w:pPr>
        <w:autoSpaceDE w:val="0"/>
        <w:autoSpaceDN w:val="0"/>
        <w:adjustRightInd w:val="0"/>
        <w:spacing w:after="0" w:line="240" w:lineRule="auto"/>
        <w:rPr>
          <w:rFonts w:ascii="Times New Roman" w:eastAsia="Calibri" w:hAnsi="Times New Roman" w:cs="Times New Roman"/>
          <w:bCs/>
          <w:color w:val="000000"/>
          <w:lang w:val="it-IT"/>
        </w:rPr>
      </w:pPr>
      <w:proofErr w:type="gramStart"/>
      <w:r w:rsidRPr="00170B8E">
        <w:rPr>
          <w:rFonts w:ascii="Times New Roman" w:eastAsia="Calibri" w:hAnsi="Times New Roman" w:cs="Times New Roman"/>
          <w:bCs/>
          <w:color w:val="000000"/>
          <w:lang w:val="it-IT"/>
        </w:rPr>
        <w:t>Prot.</w:t>
      </w:r>
      <w:proofErr w:type="gramEnd"/>
      <w:r w:rsidRPr="00170B8E">
        <w:rPr>
          <w:rFonts w:ascii="Times New Roman" w:eastAsia="Calibri" w:hAnsi="Times New Roman" w:cs="Times New Roman"/>
          <w:bCs/>
          <w:color w:val="000000"/>
          <w:lang w:val="it-IT"/>
        </w:rPr>
        <w:t xml:space="preserve"> n.</w:t>
      </w:r>
      <w:r w:rsidR="004065F0" w:rsidRPr="00170B8E">
        <w:rPr>
          <w:rFonts w:ascii="Times New Roman" w:eastAsia="Calibri" w:hAnsi="Times New Roman" w:cs="Times New Roman"/>
          <w:bCs/>
          <w:color w:val="000000"/>
          <w:lang w:val="it-IT"/>
        </w:rPr>
        <w:t>: 300-1/2017</w:t>
      </w:r>
    </w:p>
    <w:p w:rsidR="004065F0" w:rsidRPr="00170B8E" w:rsidRDefault="00170B8E" w:rsidP="004065F0">
      <w:pPr>
        <w:autoSpaceDE w:val="0"/>
        <w:autoSpaceDN w:val="0"/>
        <w:adjustRightInd w:val="0"/>
        <w:spacing w:after="0" w:line="240" w:lineRule="auto"/>
        <w:rPr>
          <w:rFonts w:ascii="Times New Roman" w:eastAsia="Calibri" w:hAnsi="Times New Roman" w:cs="Times New Roman"/>
          <w:bCs/>
          <w:color w:val="000000"/>
          <w:lang w:val="it-IT"/>
        </w:rPr>
      </w:pPr>
      <w:r w:rsidRPr="00170B8E">
        <w:rPr>
          <w:rFonts w:ascii="Times New Roman" w:eastAsia="Calibri" w:hAnsi="Times New Roman" w:cs="Times New Roman"/>
          <w:bCs/>
          <w:color w:val="000000"/>
          <w:lang w:val="it-IT"/>
        </w:rPr>
        <w:t xml:space="preserve">Data: </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color w:val="000000"/>
          <w:lang w:val="it-IT"/>
        </w:rPr>
      </w:pPr>
    </w:p>
    <w:p w:rsidR="004065F0" w:rsidRPr="00170B8E" w:rsidRDefault="00170B8E" w:rsidP="004065F0">
      <w:pPr>
        <w:autoSpaceDE w:val="0"/>
        <w:autoSpaceDN w:val="0"/>
        <w:adjustRightInd w:val="0"/>
        <w:spacing w:after="0" w:line="240" w:lineRule="auto"/>
        <w:ind w:left="6372" w:firstLine="708"/>
        <w:rPr>
          <w:rFonts w:ascii="Times New Roman" w:eastAsia="Calibri" w:hAnsi="Times New Roman" w:cs="Times New Roman"/>
          <w:bCs/>
          <w:color w:val="000000"/>
          <w:lang w:val="it-IT"/>
        </w:rPr>
      </w:pPr>
      <w:r w:rsidRPr="00170B8E">
        <w:rPr>
          <w:rFonts w:ascii="Times New Roman" w:eastAsia="Calibri" w:hAnsi="Times New Roman" w:cs="Times New Roman"/>
          <w:bCs/>
          <w:color w:val="000000"/>
          <w:lang w:val="it-IT"/>
        </w:rPr>
        <w:t xml:space="preserve">  </w:t>
      </w:r>
      <w:r w:rsidR="004065F0" w:rsidRPr="00170B8E">
        <w:rPr>
          <w:rFonts w:ascii="Times New Roman" w:eastAsia="Calibri" w:hAnsi="Times New Roman" w:cs="Times New Roman"/>
          <w:bCs/>
          <w:color w:val="000000"/>
          <w:lang w:val="it-IT"/>
        </w:rPr>
        <w:t xml:space="preserve"> </w:t>
      </w:r>
      <w:r w:rsidRPr="00170B8E">
        <w:rPr>
          <w:rFonts w:ascii="Times New Roman" w:eastAsia="Calibri" w:hAnsi="Times New Roman" w:cs="Times New Roman"/>
          <w:bCs/>
          <w:color w:val="000000"/>
          <w:lang w:val="it-IT"/>
        </w:rPr>
        <w:t>IL SINDACO</w:t>
      </w:r>
    </w:p>
    <w:p w:rsidR="004065F0" w:rsidRPr="00170B8E" w:rsidRDefault="004065F0" w:rsidP="004065F0">
      <w:pPr>
        <w:autoSpaceDE w:val="0"/>
        <w:autoSpaceDN w:val="0"/>
        <w:adjustRightInd w:val="0"/>
        <w:spacing w:after="0" w:line="240" w:lineRule="auto"/>
        <w:ind w:left="6372" w:firstLine="708"/>
        <w:rPr>
          <w:rFonts w:ascii="Times New Roman" w:eastAsia="Calibri" w:hAnsi="Times New Roman" w:cs="Times New Roman"/>
          <w:bCs/>
          <w:color w:val="000000"/>
          <w:lang w:val="it-IT"/>
        </w:rPr>
      </w:pPr>
      <w:proofErr w:type="gramStart"/>
      <w:r w:rsidRPr="00170B8E">
        <w:rPr>
          <w:rFonts w:ascii="Times New Roman" w:eastAsia="Calibri" w:hAnsi="Times New Roman" w:cs="Times New Roman"/>
          <w:bCs/>
          <w:color w:val="000000"/>
          <w:lang w:val="it-IT"/>
        </w:rPr>
        <w:t>mag</w:t>
      </w:r>
      <w:proofErr w:type="gramEnd"/>
      <w:r w:rsidRPr="00170B8E">
        <w:rPr>
          <w:rFonts w:ascii="Times New Roman" w:eastAsia="Calibri" w:hAnsi="Times New Roman" w:cs="Times New Roman"/>
          <w:bCs/>
          <w:color w:val="000000"/>
          <w:lang w:val="it-IT"/>
        </w:rPr>
        <w:t>. Igor Kolenc</w:t>
      </w: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color w:val="000000"/>
          <w:lang w:val="it-IT"/>
        </w:rPr>
      </w:pP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color w:val="000000"/>
          <w:lang w:val="it-IT"/>
        </w:rPr>
      </w:pPr>
    </w:p>
    <w:p w:rsidR="004065F0" w:rsidRPr="00170B8E" w:rsidRDefault="004065F0" w:rsidP="004065F0">
      <w:pPr>
        <w:autoSpaceDE w:val="0"/>
        <w:autoSpaceDN w:val="0"/>
        <w:adjustRightInd w:val="0"/>
        <w:spacing w:after="0" w:line="240" w:lineRule="auto"/>
        <w:rPr>
          <w:rFonts w:ascii="Times New Roman" w:eastAsia="Calibri" w:hAnsi="Times New Roman" w:cs="Times New Roman"/>
          <w:bCs/>
          <w:color w:val="000000"/>
          <w:lang w:val="it-IT"/>
        </w:rPr>
      </w:pPr>
    </w:p>
    <w:p w:rsidR="004065F0" w:rsidRPr="00170B8E" w:rsidRDefault="00170B8E" w:rsidP="004065F0">
      <w:pPr>
        <w:autoSpaceDE w:val="0"/>
        <w:autoSpaceDN w:val="0"/>
        <w:adjustRightInd w:val="0"/>
        <w:spacing w:after="0" w:line="240" w:lineRule="auto"/>
        <w:rPr>
          <w:rFonts w:ascii="Times New Roman" w:eastAsia="Calibri" w:hAnsi="Times New Roman" w:cs="Times New Roman"/>
          <w:bCs/>
          <w:color w:val="000000"/>
          <w:lang w:val="it-IT"/>
        </w:rPr>
      </w:pPr>
      <w:r w:rsidRPr="00170B8E">
        <w:rPr>
          <w:rFonts w:ascii="Times New Roman" w:eastAsia="Calibri" w:hAnsi="Times New Roman" w:cs="Times New Roman"/>
          <w:bCs/>
          <w:color w:val="000000"/>
          <w:lang w:val="it-IT"/>
        </w:rPr>
        <w:t>Redatto da</w:t>
      </w:r>
      <w:r w:rsidR="004065F0" w:rsidRPr="00170B8E">
        <w:rPr>
          <w:rFonts w:ascii="Times New Roman" w:eastAsia="Calibri" w:hAnsi="Times New Roman" w:cs="Times New Roman"/>
          <w:bCs/>
          <w:color w:val="000000"/>
          <w:lang w:val="it-IT"/>
        </w:rPr>
        <w:t>: Zavrtanik Irena</w:t>
      </w:r>
    </w:p>
    <w:p w:rsidR="004065F0" w:rsidRPr="004065F0" w:rsidRDefault="004065F0" w:rsidP="004065F0">
      <w:pPr>
        <w:autoSpaceDE w:val="0"/>
        <w:autoSpaceDN w:val="0"/>
        <w:adjustRightInd w:val="0"/>
        <w:spacing w:after="0" w:line="240" w:lineRule="auto"/>
        <w:rPr>
          <w:rFonts w:ascii="Times New Roman" w:eastAsia="Calibri" w:hAnsi="Times New Roman" w:cs="Times New Roman"/>
          <w:bCs/>
          <w:color w:val="000000"/>
        </w:rPr>
      </w:pPr>
    </w:p>
    <w:p w:rsidR="004065F0" w:rsidRPr="00FF2865" w:rsidRDefault="004065F0" w:rsidP="00C95740">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p>
    <w:p w:rsidR="00C95740" w:rsidRPr="00FB0FD4" w:rsidRDefault="00C95740" w:rsidP="00C95740">
      <w:pPr>
        <w:spacing w:after="0" w:line="240" w:lineRule="auto"/>
        <w:jc w:val="both"/>
        <w:rPr>
          <w:rFonts w:ascii="Times New Roman" w:eastAsia="Times New Roman" w:hAnsi="Times New Roman" w:cs="Times New Roman"/>
          <w:sz w:val="24"/>
          <w:szCs w:val="24"/>
          <w:lang w:eastAsia="sl-SI"/>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86"/>
    <w:multiLevelType w:val="hybridMultilevel"/>
    <w:tmpl w:val="E36AE1B4"/>
    <w:lvl w:ilvl="0" w:tplc="502863E2">
      <w:start w:val="1"/>
      <w:numFmt w:val="bullet"/>
      <w:lvlText w:val="–"/>
      <w:lvlJc w:val="left"/>
      <w:pPr>
        <w:ind w:left="720" w:hanging="360"/>
      </w:pPr>
      <w:rPr>
        <w:rFonts w:ascii="Times New Roman" w:eastAsia="Calibr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322EF3"/>
    <w:multiLevelType w:val="hybridMultilevel"/>
    <w:tmpl w:val="BB4863C4"/>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BF15E4"/>
    <w:multiLevelType w:val="hybridMultilevel"/>
    <w:tmpl w:val="D6FAB9EA"/>
    <w:lvl w:ilvl="0" w:tplc="502863E2">
      <w:start w:val="1"/>
      <w:numFmt w:val="bullet"/>
      <w:lvlText w:val="–"/>
      <w:lvlJc w:val="left"/>
      <w:pPr>
        <w:ind w:left="720" w:hanging="360"/>
      </w:pPr>
      <w:rPr>
        <w:rFonts w:ascii="Times New Roman" w:eastAsia="Calibr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631D72"/>
    <w:multiLevelType w:val="hybridMultilevel"/>
    <w:tmpl w:val="14626166"/>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E0A79"/>
    <w:multiLevelType w:val="hybridMultilevel"/>
    <w:tmpl w:val="34A86BC6"/>
    <w:lvl w:ilvl="0" w:tplc="04240011">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nsid w:val="16410243"/>
    <w:multiLevelType w:val="hybridMultilevel"/>
    <w:tmpl w:val="BD4223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7206420"/>
    <w:multiLevelType w:val="hybridMultilevel"/>
    <w:tmpl w:val="D434726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91A3DCB"/>
    <w:multiLevelType w:val="hybridMultilevel"/>
    <w:tmpl w:val="AE2C6240"/>
    <w:lvl w:ilvl="0" w:tplc="502863E2">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21F433C"/>
    <w:multiLevelType w:val="hybridMultilevel"/>
    <w:tmpl w:val="5538B236"/>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8B5578"/>
    <w:multiLevelType w:val="hybridMultilevel"/>
    <w:tmpl w:val="577235B0"/>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A00037"/>
    <w:multiLevelType w:val="hybridMultilevel"/>
    <w:tmpl w:val="2BC464A8"/>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E30229"/>
    <w:multiLevelType w:val="hybridMultilevel"/>
    <w:tmpl w:val="70B8A5B4"/>
    <w:lvl w:ilvl="0" w:tplc="502863E2">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60233D1"/>
    <w:multiLevelType w:val="hybridMultilevel"/>
    <w:tmpl w:val="4D900FD8"/>
    <w:lvl w:ilvl="0" w:tplc="EB12CC84">
      <w:start w:val="1"/>
      <w:numFmt w:val="bullet"/>
      <w:lvlText w:val="-"/>
      <w:lvlJc w:val="left"/>
      <w:pPr>
        <w:ind w:left="717" w:hanging="360"/>
      </w:pPr>
      <w:rPr>
        <w:rFonts w:ascii="Times New Roman" w:hAnsi="Times New Roman"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nsid w:val="39232AEF"/>
    <w:multiLevelType w:val="hybridMultilevel"/>
    <w:tmpl w:val="B7388112"/>
    <w:lvl w:ilvl="0" w:tplc="E90AB7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940ACF"/>
    <w:multiLevelType w:val="hybridMultilevel"/>
    <w:tmpl w:val="9D6475B8"/>
    <w:lvl w:ilvl="0" w:tplc="EB12CC8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8408EF"/>
    <w:multiLevelType w:val="hybridMultilevel"/>
    <w:tmpl w:val="62D4D304"/>
    <w:lvl w:ilvl="0" w:tplc="EB12CC84">
      <w:start w:val="1"/>
      <w:numFmt w:val="bullet"/>
      <w:lvlText w:val="-"/>
      <w:lvlJc w:val="left"/>
      <w:pPr>
        <w:ind w:left="717" w:hanging="360"/>
      </w:pPr>
      <w:rPr>
        <w:rFonts w:ascii="Times New Roman" w:hAnsi="Times New Roman"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6">
    <w:nsid w:val="4636458C"/>
    <w:multiLevelType w:val="hybridMultilevel"/>
    <w:tmpl w:val="BE8473BE"/>
    <w:lvl w:ilvl="0" w:tplc="E90AB7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C5166E"/>
    <w:multiLevelType w:val="hybridMultilevel"/>
    <w:tmpl w:val="928EFC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8C02E6C"/>
    <w:multiLevelType w:val="hybridMultilevel"/>
    <w:tmpl w:val="7DD4A790"/>
    <w:lvl w:ilvl="0" w:tplc="502863E2">
      <w:start w:val="1"/>
      <w:numFmt w:val="bullet"/>
      <w:lvlText w:val="–"/>
      <w:lvlJc w:val="left"/>
      <w:pPr>
        <w:ind w:left="360" w:hanging="360"/>
      </w:pPr>
      <w:rPr>
        <w:rFonts w:ascii="Times New Roman" w:eastAsia="Calibri" w:hAnsi="Times New Roman" w:cs="Times New Roman" w:hint="default"/>
      </w:rPr>
    </w:lvl>
    <w:lvl w:ilvl="1" w:tplc="502863E2">
      <w:start w:val="1"/>
      <w:numFmt w:val="bullet"/>
      <w:lvlText w:val="–"/>
      <w:lvlJc w:val="left"/>
      <w:pPr>
        <w:ind w:left="1080" w:hanging="360"/>
      </w:pPr>
      <w:rPr>
        <w:rFonts w:ascii="Times New Roman" w:eastAsia="Calibri" w:hAnsi="Times New Roman" w:cs="Times New Roman" w:hint="default"/>
      </w:rPr>
    </w:lvl>
    <w:lvl w:ilvl="2" w:tplc="502863E2">
      <w:start w:val="1"/>
      <w:numFmt w:val="bullet"/>
      <w:lvlText w:val="–"/>
      <w:lvlJc w:val="left"/>
      <w:pPr>
        <w:ind w:left="1800" w:hanging="360"/>
      </w:pPr>
      <w:rPr>
        <w:rFonts w:ascii="Times New Roman" w:eastAsia="Calibri" w:hAnsi="Times New Roman" w:cs="Times New Roman"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F1219EF"/>
    <w:multiLevelType w:val="hybridMultilevel"/>
    <w:tmpl w:val="3CA87FC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F00385"/>
    <w:multiLevelType w:val="hybridMultilevel"/>
    <w:tmpl w:val="452AECB8"/>
    <w:lvl w:ilvl="0" w:tplc="502863E2">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0620B56"/>
    <w:multiLevelType w:val="hybridMultilevel"/>
    <w:tmpl w:val="3FE0C548"/>
    <w:lvl w:ilvl="0" w:tplc="502863E2">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13D5CAB"/>
    <w:multiLevelType w:val="hybridMultilevel"/>
    <w:tmpl w:val="5262F282"/>
    <w:lvl w:ilvl="0" w:tplc="502863E2">
      <w:start w:val="1"/>
      <w:numFmt w:val="bullet"/>
      <w:lvlText w:val="–"/>
      <w:lvlJc w:val="left"/>
      <w:pPr>
        <w:ind w:left="2160" w:hanging="360"/>
      </w:pPr>
      <w:rPr>
        <w:rFonts w:ascii="Times New Roman" w:eastAsia="Calibri"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3">
    <w:nsid w:val="5C5A3D45"/>
    <w:multiLevelType w:val="hybridMultilevel"/>
    <w:tmpl w:val="2DBA835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D845AC9"/>
    <w:multiLevelType w:val="hybridMultilevel"/>
    <w:tmpl w:val="1F16F996"/>
    <w:lvl w:ilvl="0" w:tplc="EB12CC8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D44502"/>
    <w:multiLevelType w:val="hybridMultilevel"/>
    <w:tmpl w:val="2872EAE8"/>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B2D7145"/>
    <w:multiLevelType w:val="hybridMultilevel"/>
    <w:tmpl w:val="5DC493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E48016A"/>
    <w:multiLevelType w:val="hybridMultilevel"/>
    <w:tmpl w:val="00729508"/>
    <w:lvl w:ilvl="0" w:tplc="502863E2">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1191EC1"/>
    <w:multiLevelType w:val="hybridMultilevel"/>
    <w:tmpl w:val="EF6460DE"/>
    <w:lvl w:ilvl="0" w:tplc="E90AB7A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47450D4"/>
    <w:multiLevelType w:val="hybridMultilevel"/>
    <w:tmpl w:val="BF48E73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75227225"/>
    <w:multiLevelType w:val="hybridMultilevel"/>
    <w:tmpl w:val="4DDEAC98"/>
    <w:lvl w:ilvl="0" w:tplc="E90AB7A0">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31">
    <w:nsid w:val="75B571D7"/>
    <w:multiLevelType w:val="hybridMultilevel"/>
    <w:tmpl w:val="E8520F96"/>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721A42"/>
    <w:multiLevelType w:val="hybridMultilevel"/>
    <w:tmpl w:val="2348EE84"/>
    <w:lvl w:ilvl="0" w:tplc="502863E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B97110D"/>
    <w:multiLevelType w:val="hybridMultilevel"/>
    <w:tmpl w:val="88AEE694"/>
    <w:lvl w:ilvl="0" w:tplc="502863E2">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30"/>
  </w:num>
  <w:num w:numId="4">
    <w:abstractNumId w:val="16"/>
  </w:num>
  <w:num w:numId="5">
    <w:abstractNumId w:val="0"/>
  </w:num>
  <w:num w:numId="6">
    <w:abstractNumId w:val="19"/>
  </w:num>
  <w:num w:numId="7">
    <w:abstractNumId w:val="18"/>
  </w:num>
  <w:num w:numId="8">
    <w:abstractNumId w:val="27"/>
  </w:num>
  <w:num w:numId="9">
    <w:abstractNumId w:val="7"/>
  </w:num>
  <w:num w:numId="10">
    <w:abstractNumId w:val="20"/>
  </w:num>
  <w:num w:numId="11">
    <w:abstractNumId w:val="11"/>
  </w:num>
  <w:num w:numId="12">
    <w:abstractNumId w:val="3"/>
  </w:num>
  <w:num w:numId="13">
    <w:abstractNumId w:val="8"/>
  </w:num>
  <w:num w:numId="14">
    <w:abstractNumId w:val="25"/>
  </w:num>
  <w:num w:numId="15">
    <w:abstractNumId w:val="22"/>
  </w:num>
  <w:num w:numId="16">
    <w:abstractNumId w:val="17"/>
  </w:num>
  <w:num w:numId="17">
    <w:abstractNumId w:val="31"/>
  </w:num>
  <w:num w:numId="18">
    <w:abstractNumId w:val="1"/>
  </w:num>
  <w:num w:numId="19">
    <w:abstractNumId w:val="10"/>
  </w:num>
  <w:num w:numId="20">
    <w:abstractNumId w:val="9"/>
  </w:num>
  <w:num w:numId="21">
    <w:abstractNumId w:val="32"/>
  </w:num>
  <w:num w:numId="22">
    <w:abstractNumId w:val="24"/>
  </w:num>
  <w:num w:numId="23">
    <w:abstractNumId w:val="6"/>
  </w:num>
  <w:num w:numId="24">
    <w:abstractNumId w:val="23"/>
  </w:num>
  <w:num w:numId="25">
    <w:abstractNumId w:val="33"/>
  </w:num>
  <w:num w:numId="26">
    <w:abstractNumId w:val="21"/>
  </w:num>
  <w:num w:numId="27">
    <w:abstractNumId w:val="15"/>
  </w:num>
  <w:num w:numId="28">
    <w:abstractNumId w:val="12"/>
  </w:num>
  <w:num w:numId="29">
    <w:abstractNumId w:val="14"/>
  </w:num>
  <w:num w:numId="30">
    <w:abstractNumId w:val="29"/>
  </w:num>
  <w:num w:numId="31">
    <w:abstractNumId w:val="26"/>
  </w:num>
  <w:num w:numId="32">
    <w:abstractNumId w:val="28"/>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40"/>
    <w:rsid w:val="00000AF9"/>
    <w:rsid w:val="0005733D"/>
    <w:rsid w:val="00063C7A"/>
    <w:rsid w:val="000D11CE"/>
    <w:rsid w:val="000E0BBA"/>
    <w:rsid w:val="000F254A"/>
    <w:rsid w:val="00170B8E"/>
    <w:rsid w:val="001E66E1"/>
    <w:rsid w:val="001E6D2E"/>
    <w:rsid w:val="003017A8"/>
    <w:rsid w:val="00342294"/>
    <w:rsid w:val="0035658E"/>
    <w:rsid w:val="00374FC5"/>
    <w:rsid w:val="00401E9C"/>
    <w:rsid w:val="004065F0"/>
    <w:rsid w:val="004731A2"/>
    <w:rsid w:val="00491A12"/>
    <w:rsid w:val="00492A8B"/>
    <w:rsid w:val="004B7BE7"/>
    <w:rsid w:val="00533BF8"/>
    <w:rsid w:val="00544079"/>
    <w:rsid w:val="00557E3A"/>
    <w:rsid w:val="005712E8"/>
    <w:rsid w:val="005729E4"/>
    <w:rsid w:val="005D776C"/>
    <w:rsid w:val="005E5AC4"/>
    <w:rsid w:val="005E5DA9"/>
    <w:rsid w:val="00604B32"/>
    <w:rsid w:val="006A6B8F"/>
    <w:rsid w:val="006C3942"/>
    <w:rsid w:val="00757CAF"/>
    <w:rsid w:val="007A2EF6"/>
    <w:rsid w:val="007D1660"/>
    <w:rsid w:val="007D30C9"/>
    <w:rsid w:val="00811932"/>
    <w:rsid w:val="0081612F"/>
    <w:rsid w:val="008E2938"/>
    <w:rsid w:val="008E6DAC"/>
    <w:rsid w:val="00930240"/>
    <w:rsid w:val="00947313"/>
    <w:rsid w:val="009C0132"/>
    <w:rsid w:val="00A44A72"/>
    <w:rsid w:val="00AB1F74"/>
    <w:rsid w:val="00AC05E9"/>
    <w:rsid w:val="00AD0787"/>
    <w:rsid w:val="00B27277"/>
    <w:rsid w:val="00B83EEC"/>
    <w:rsid w:val="00BA274C"/>
    <w:rsid w:val="00C267BE"/>
    <w:rsid w:val="00C5175B"/>
    <w:rsid w:val="00C95740"/>
    <w:rsid w:val="00DA2421"/>
    <w:rsid w:val="00DB75E8"/>
    <w:rsid w:val="00DC690A"/>
    <w:rsid w:val="00DF1DD4"/>
    <w:rsid w:val="00E82AE3"/>
    <w:rsid w:val="00F720A1"/>
    <w:rsid w:val="00FA280B"/>
    <w:rsid w:val="00FC45DF"/>
    <w:rsid w:val="00FE6A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57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0F2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57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0F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13</Pages>
  <Words>4891</Words>
  <Characters>27884</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38</cp:revision>
  <dcterms:created xsi:type="dcterms:W3CDTF">2017-07-04T12:25:00Z</dcterms:created>
  <dcterms:modified xsi:type="dcterms:W3CDTF">2017-07-06T07:57:00Z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