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252DA9" w:rsidRPr="00E75EDA" w:rsidTr="000912F1">
        <w:trPr>
          <w:trHeight w:val="278"/>
        </w:trPr>
        <w:tc>
          <w:tcPr>
            <w:tcW w:w="1056" w:type="dxa"/>
          </w:tcPr>
          <w:p w:rsidR="00252DA9" w:rsidRPr="00E75EDA" w:rsidRDefault="00252DA9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75E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11C51924" wp14:editId="51623DD0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EDA"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 w:rsidRPr="00E75E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6310 Izola – Isola</w:t>
            </w:r>
          </w:p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00 100, Fax: 05 66 00 110</w:t>
            </w:r>
          </w:p>
          <w:p w:rsidR="00252DA9" w:rsidRPr="00E75EDA" w:rsidRDefault="00252DA9" w:rsidP="000912F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7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posta.oizola@izola.si</w:t>
              </w:r>
            </w:hyperlink>
          </w:p>
          <w:p w:rsidR="00252DA9" w:rsidRPr="00E75EDA" w:rsidRDefault="00252DA9" w:rsidP="000912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E75E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Web: </w:t>
            </w:r>
            <w:hyperlink r:id="rId8" w:history="1">
              <w:r w:rsidRPr="00E75EDA">
                <w:rPr>
                  <w:rFonts w:ascii="Times New Roman" w:eastAsia="Times New Roman" w:hAnsi="Times New Roman" w:cs="Times New Roman"/>
                  <w:iCs/>
                  <w:color w:val="0000FF"/>
                  <w:sz w:val="20"/>
                  <w:szCs w:val="20"/>
                  <w:u w:val="single"/>
                </w:rPr>
                <w:t>http://www.izola.si/</w:t>
              </w:r>
            </w:hyperlink>
          </w:p>
        </w:tc>
      </w:tr>
    </w:tbl>
    <w:p w:rsidR="00252DA9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4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78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141/2017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 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Na podlagi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29. člena Zakona o lokalni samoupravi (</w:t>
      </w:r>
      <w:r w:rsidRPr="00E75EDA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Ur. list RS, št. 94/07 – UPB, 76/08, 79/09, 51/10, 40/12 – ZUJF, 14/15 – ZUUJFO in 76/16 – odl. US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>),</w:t>
      </w:r>
      <w:r w:rsidRPr="00E75E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30. </w:t>
      </w:r>
      <w:r w:rsidRPr="008F27D7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101.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sl-SI"/>
        </w:rPr>
        <w:t xml:space="preserve">člena Statuta Občine Izola (Uradne objave Občine Izola, št. 15/99, 17/12 in 6/14) </w:t>
      </w:r>
      <w:r w:rsidRPr="00E75E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</w:t>
      </w:r>
      <w:r w:rsidRPr="00DF0BC3">
        <w:rPr>
          <w:rFonts w:ascii="Times New Roman" w:hAnsi="Times New Roman" w:cs="Times New Roman"/>
          <w:color w:val="000000" w:themeColor="text1"/>
          <w:sz w:val="24"/>
          <w:szCs w:val="24"/>
        </w:rPr>
        <w:t>Občinski svet Občine Izola na 21. redni seji, dne 21. 9. 2017, sprejel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naslednji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  K  L  E  P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</w:p>
    <w:p w:rsidR="00252DA9" w:rsidRPr="00E75EDA" w:rsidRDefault="00252DA9" w:rsidP="00252D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hAnsi="Times New Roman" w:cs="Times New Roman"/>
          <w:sz w:val="24"/>
          <w:szCs w:val="24"/>
        </w:rPr>
        <w:t xml:space="preserve">Občinski svet Občine Izola 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potrdil Pogodbo o upravljanju stanovanj v lasti Občine Izola</w:t>
      </w: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75EDA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</w:p>
    <w:p w:rsidR="00252DA9" w:rsidRPr="00E75EDA" w:rsidRDefault="00252DA9" w:rsidP="00252D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252DA9" w:rsidRPr="00E75EDA" w:rsidRDefault="00252DA9" w:rsidP="0025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75EDA">
        <w:rPr>
          <w:rFonts w:ascii="Times New Roman" w:eastAsia="Times New Roman" w:hAnsi="Times New Roman" w:cs="Times New Roman"/>
          <w:color w:val="000000"/>
          <w:sz w:val="24"/>
          <w:szCs w:val="24"/>
        </w:rPr>
        <w:t>Sklep velja takoj.</w:t>
      </w:r>
    </w:p>
    <w:p w:rsidR="00252DA9" w:rsidRPr="00E75EDA" w:rsidRDefault="00252DA9" w:rsidP="0025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DA9" w:rsidRPr="00E75EDA" w:rsidRDefault="00252DA9" w:rsidP="0025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DA9" w:rsidRPr="00E75EDA" w:rsidRDefault="00252DA9" w:rsidP="0025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DA9" w:rsidRPr="00E75EDA" w:rsidRDefault="00252DA9" w:rsidP="00252D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2DA9" w:rsidRPr="002C3759" w:rsidRDefault="00252DA9" w:rsidP="00252DA9">
      <w:pPr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2C3759">
        <w:rPr>
          <w:rFonts w:ascii="Times New Roman" w:hAnsi="Times New Roman"/>
          <w:sz w:val="24"/>
          <w:szCs w:val="24"/>
        </w:rPr>
        <w:t>Ž u p a n</w:t>
      </w:r>
    </w:p>
    <w:p w:rsidR="00252DA9" w:rsidRPr="002C3759" w:rsidRDefault="00252DA9" w:rsidP="00252DA9">
      <w:pPr>
        <w:spacing w:after="0" w:line="240" w:lineRule="auto"/>
        <w:ind w:left="5664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2C3759">
        <w:rPr>
          <w:rFonts w:ascii="Times New Roman" w:hAnsi="Times New Roman"/>
          <w:b/>
          <w:bCs/>
          <w:sz w:val="24"/>
          <w:szCs w:val="24"/>
        </w:rPr>
        <w:t>mag. Igor K O L E N C</w:t>
      </w:r>
    </w:p>
    <w:p w:rsidR="00252DA9" w:rsidRPr="002C3759" w:rsidRDefault="00252DA9" w:rsidP="00252DA9">
      <w:pPr>
        <w:tabs>
          <w:tab w:val="left" w:pos="80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52DA9" w:rsidRPr="003732C8" w:rsidRDefault="00252DA9" w:rsidP="00252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DA9" w:rsidRPr="003732C8" w:rsidRDefault="00252DA9" w:rsidP="00252D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DA9" w:rsidRPr="003732C8" w:rsidRDefault="00252DA9" w:rsidP="00252DA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732C8">
        <w:rPr>
          <w:rFonts w:ascii="Times New Roman" w:hAnsi="Times New Roman"/>
          <w:b/>
          <w:bCs/>
          <w:sz w:val="24"/>
          <w:szCs w:val="24"/>
        </w:rPr>
        <w:t>Sklep prejmejo:</w:t>
      </w:r>
    </w:p>
    <w:p w:rsidR="00252DA9" w:rsidRPr="003732C8" w:rsidRDefault="00E47779" w:rsidP="00252D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Javno podjetje</w:t>
      </w:r>
      <w:r w:rsidR="00252DA9" w:rsidRPr="0024257E">
        <w:rPr>
          <w:rFonts w:ascii="Times New Roman" w:hAnsi="Times New Roman" w:cs="Times New Roman"/>
        </w:rPr>
        <w:t xml:space="preserve"> Komunala Izola d.o.o – Azienda pubblica Komunala Isola s.r.l.</w:t>
      </w:r>
      <w:r w:rsidR="00252DA9" w:rsidRPr="003732C8">
        <w:rPr>
          <w:rFonts w:ascii="Times New Roman" w:hAnsi="Times New Roman"/>
          <w:sz w:val="24"/>
          <w:szCs w:val="24"/>
        </w:rPr>
        <w:t>,</w:t>
      </w:r>
      <w:r w:rsidR="00252DA9" w:rsidRPr="003732C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252DA9">
        <w:rPr>
          <w:rFonts w:ascii="Times New Roman" w:eastAsia="Times New Roman" w:hAnsi="Times New Roman" w:cs="Times New Roman"/>
          <w:sz w:val="24"/>
          <w:szCs w:val="24"/>
          <w:lang w:eastAsia="sl-SI"/>
        </w:rPr>
        <w:t>Industrijska cesta 8</w:t>
      </w:r>
      <w:r w:rsidR="00252DA9" w:rsidRPr="003732C8">
        <w:rPr>
          <w:rFonts w:ascii="Times New Roman" w:eastAsia="Times New Roman" w:hAnsi="Times New Roman" w:cs="Times New Roman"/>
          <w:sz w:val="24"/>
          <w:szCs w:val="24"/>
          <w:lang w:eastAsia="sl-SI"/>
        </w:rPr>
        <w:t>, 6310 Izola,</w:t>
      </w:r>
    </w:p>
    <w:p w:rsidR="00252DA9" w:rsidRPr="003732C8" w:rsidRDefault="00252DA9" w:rsidP="00252D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2C8">
        <w:rPr>
          <w:rFonts w:ascii="Times New Roman" w:hAnsi="Times New Roman"/>
          <w:sz w:val="24"/>
          <w:szCs w:val="24"/>
        </w:rPr>
        <w:t>zbirka dokumentarnega gradiva,</w:t>
      </w:r>
    </w:p>
    <w:p w:rsidR="00252DA9" w:rsidRPr="003732C8" w:rsidRDefault="00252DA9" w:rsidP="00252DA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732C8">
        <w:rPr>
          <w:rFonts w:ascii="Times New Roman" w:hAnsi="Times New Roman"/>
          <w:sz w:val="24"/>
          <w:szCs w:val="24"/>
        </w:rPr>
        <w:t>arhiv – 2x.</w:t>
      </w:r>
    </w:p>
    <w:p w:rsidR="00D210B0" w:rsidRDefault="00B53EC8"/>
    <w:sectPr w:rsidR="00D21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A38FD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BC3"/>
    <w:rsid w:val="00252DA9"/>
    <w:rsid w:val="009F7503"/>
    <w:rsid w:val="00B53EC8"/>
    <w:rsid w:val="00DF0BC3"/>
    <w:rsid w:val="00E47779"/>
    <w:rsid w:val="00E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2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52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ola.s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a.oizola@izol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Perič</dc:creator>
  <cp:lastModifiedBy>Barbara Brženda</cp:lastModifiedBy>
  <cp:revision>2</cp:revision>
  <dcterms:created xsi:type="dcterms:W3CDTF">2017-09-11T14:09:00Z</dcterms:created>
  <dcterms:modified xsi:type="dcterms:W3CDTF">2017-09-11T14:09:00Z</dcterms:modified>
</cp:coreProperties>
</file>