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D8" w:rsidRPr="000049F1" w:rsidRDefault="000049F1" w:rsidP="008D3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0049F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In virtù dell'articolo 29 della Legge sulle autonomie locali (Gazzetta Ufficiale della RS </w:t>
      </w:r>
      <w:proofErr w:type="spellStart"/>
      <w:r w:rsidRPr="000049F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nn</w:t>
      </w:r>
      <w:proofErr w:type="spellEnd"/>
      <w:r w:rsidRPr="000049F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  <w:r w:rsidR="0056700D" w:rsidRPr="000049F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</w:t>
      </w:r>
      <w:hyperlink r:id="rId6" w:tgtFrame="_blank" w:tooltip="Zakon o lokalni samoupravi (uradno prečiščeno besedilo)" w:history="1">
        <w:r w:rsidR="0056700D" w:rsidRPr="000049F1">
          <w:rPr>
            <w:rFonts w:ascii="Times New Roman" w:eastAsia="Times New Roman" w:hAnsi="Times New Roman" w:cs="Times New Roman"/>
            <w:sz w:val="24"/>
            <w:szCs w:val="24"/>
            <w:lang w:val="it-IT" w:eastAsia="sl-SI"/>
          </w:rPr>
          <w:t>94/07</w:t>
        </w:r>
      </w:hyperlink>
      <w:r w:rsidR="0056700D" w:rsidRPr="000049F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– </w:t>
      </w:r>
      <w:r w:rsidRPr="000049F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testo unico ufficiale</w:t>
      </w:r>
      <w:r w:rsidR="0056700D" w:rsidRPr="000049F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, </w:t>
      </w:r>
      <w:hyperlink r:id="rId7" w:tgtFrame="_blank" w:tooltip="Zakon o dopolnitvi Zakona o lokalni samoupravi" w:history="1">
        <w:r w:rsidR="0056700D" w:rsidRPr="000049F1">
          <w:rPr>
            <w:rFonts w:ascii="Times New Roman" w:eastAsia="Times New Roman" w:hAnsi="Times New Roman" w:cs="Times New Roman"/>
            <w:sz w:val="24"/>
            <w:szCs w:val="24"/>
            <w:lang w:val="it-IT" w:eastAsia="sl-SI"/>
          </w:rPr>
          <w:t>76/08</w:t>
        </w:r>
      </w:hyperlink>
      <w:r w:rsidR="0056700D" w:rsidRPr="000049F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, </w:t>
      </w:r>
      <w:hyperlink r:id="rId8" w:tgtFrame="_blank" w:tooltip="Zakon o spremembah in dopolnitvah Zakona o lokalni samoupravi" w:history="1">
        <w:r w:rsidR="0056700D" w:rsidRPr="000049F1">
          <w:rPr>
            <w:rFonts w:ascii="Times New Roman" w:eastAsia="Times New Roman" w:hAnsi="Times New Roman" w:cs="Times New Roman"/>
            <w:sz w:val="24"/>
            <w:szCs w:val="24"/>
            <w:lang w:val="it-IT" w:eastAsia="sl-SI"/>
          </w:rPr>
          <w:t>79/09</w:t>
        </w:r>
      </w:hyperlink>
      <w:r w:rsidR="0056700D" w:rsidRPr="000049F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, </w:t>
      </w:r>
      <w:hyperlink r:id="rId9" w:tgtFrame="_blank" w:tooltip="Zakon o spremembah in dopolnitvah Zakona o lokalni samoupravi" w:history="1">
        <w:r w:rsidR="0056700D" w:rsidRPr="000049F1">
          <w:rPr>
            <w:rFonts w:ascii="Times New Roman" w:eastAsia="Times New Roman" w:hAnsi="Times New Roman" w:cs="Times New Roman"/>
            <w:sz w:val="24"/>
            <w:szCs w:val="24"/>
            <w:lang w:val="it-IT" w:eastAsia="sl-SI"/>
          </w:rPr>
          <w:t>51/10</w:t>
        </w:r>
      </w:hyperlink>
      <w:r w:rsidR="0056700D" w:rsidRPr="000049F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, </w:t>
      </w:r>
      <w:hyperlink r:id="rId10" w:tgtFrame="_blank" w:tooltip="Zakon za uravnoteženje javnih financ" w:history="1">
        <w:r w:rsidR="0056700D" w:rsidRPr="000049F1">
          <w:rPr>
            <w:rFonts w:ascii="Times New Roman" w:eastAsia="Times New Roman" w:hAnsi="Times New Roman" w:cs="Times New Roman"/>
            <w:sz w:val="24"/>
            <w:szCs w:val="24"/>
            <w:lang w:val="it-IT" w:eastAsia="sl-SI"/>
          </w:rPr>
          <w:t>40/12</w:t>
        </w:r>
      </w:hyperlink>
      <w:r w:rsidR="0056700D" w:rsidRPr="000049F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– </w:t>
      </w:r>
      <w:r w:rsidRPr="000049F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Sigla: </w:t>
      </w:r>
      <w:r w:rsidR="0056700D" w:rsidRPr="000049F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ZUJF, </w:t>
      </w:r>
      <w:hyperlink r:id="rId11" w:tgtFrame="_blank" w:tooltip="Zakon o ukrepih za uravnoteženje javnih financ občin" w:history="1">
        <w:r w:rsidR="0056700D" w:rsidRPr="000049F1">
          <w:rPr>
            <w:rFonts w:ascii="Times New Roman" w:eastAsia="Times New Roman" w:hAnsi="Times New Roman" w:cs="Times New Roman"/>
            <w:sz w:val="24"/>
            <w:szCs w:val="24"/>
            <w:lang w:val="it-IT" w:eastAsia="sl-SI"/>
          </w:rPr>
          <w:t>14/15</w:t>
        </w:r>
      </w:hyperlink>
      <w:r w:rsidR="0056700D" w:rsidRPr="000049F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– </w:t>
      </w:r>
      <w:r w:rsidRPr="000049F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Sigla: </w:t>
      </w:r>
      <w:r w:rsidR="0056700D" w:rsidRPr="000049F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ZUUJFO </w:t>
      </w:r>
      <w:r w:rsidRPr="000049F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e</w:t>
      </w:r>
      <w:r w:rsidR="0056700D" w:rsidRPr="000049F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</w:t>
      </w:r>
      <w:hyperlink r:id="rId12" w:tgtFrame="_blank" w:tooltip="Odločba o ugotovitvi, da drugi odstavek 11. člena Zakona o financiranju občin in 55. člen Zakona o izvrševanju proračunov za leti 2016 in 2017 nista v neskladju z Ustavo, da je sedmi odstavek 86.a člena Zakona o lokalni samoupravi v neskladju z Ustavo ter o ra" w:history="1">
        <w:r w:rsidR="0056700D" w:rsidRPr="000049F1">
          <w:rPr>
            <w:rFonts w:ascii="Times New Roman" w:eastAsia="Times New Roman" w:hAnsi="Times New Roman" w:cs="Times New Roman"/>
            <w:sz w:val="24"/>
            <w:szCs w:val="24"/>
            <w:lang w:val="it-IT" w:eastAsia="sl-SI"/>
          </w:rPr>
          <w:t>76/16</w:t>
        </w:r>
      </w:hyperlink>
      <w:r w:rsidR="0056700D" w:rsidRPr="000049F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– </w:t>
      </w:r>
      <w:r w:rsidRPr="000049F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Sentenza della CC</w:t>
      </w:r>
      <w:r w:rsidR="00520660" w:rsidRPr="000049F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) </w:t>
      </w:r>
      <w:r w:rsidRPr="000049F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e degli articoli </w:t>
      </w:r>
      <w:r w:rsidR="006012C4" w:rsidRPr="000049F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30</w:t>
      </w:r>
      <w:r w:rsidRPr="000049F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e</w:t>
      </w:r>
      <w:r w:rsidR="006012C4" w:rsidRPr="000049F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101</w:t>
      </w:r>
      <w:r w:rsidRPr="000049F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dello Statuto del Comune di Isola (Bollettino Ufficiale del Comune di Isola </w:t>
      </w:r>
      <w:proofErr w:type="spellStart"/>
      <w:r w:rsidRPr="000049F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nn</w:t>
      </w:r>
      <w:proofErr w:type="spellEnd"/>
      <w:r w:rsidRPr="000049F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  <w:r w:rsidR="006012C4" w:rsidRPr="000049F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15/99, 17/12 </w:t>
      </w:r>
      <w:r w:rsidRPr="000049F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e</w:t>
      </w:r>
      <w:r w:rsidR="006012C4" w:rsidRPr="000049F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6/14)</w:t>
      </w:r>
      <w:r w:rsidRPr="000049F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, il Consiglio del Comune di Isola, riunitosi il …. </w:t>
      </w:r>
      <w:proofErr w:type="gramStart"/>
      <w:r w:rsidRPr="000049F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a</w:t>
      </w:r>
      <w:proofErr w:type="gramEnd"/>
      <w:r w:rsidRPr="000049F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lla sua …. </w:t>
      </w:r>
      <w:proofErr w:type="gramStart"/>
      <w:r w:rsidRPr="000049F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seduta</w:t>
      </w:r>
      <w:proofErr w:type="gramEnd"/>
      <w:r w:rsidRPr="000049F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ordinaria, accoglie il seguente</w:t>
      </w:r>
    </w:p>
    <w:p w:rsidR="008D3D48" w:rsidRPr="000049F1" w:rsidRDefault="008D3D48" w:rsidP="008D3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520660" w:rsidRPr="000049F1" w:rsidRDefault="00520660" w:rsidP="008D3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040CD8" w:rsidRPr="000049F1" w:rsidRDefault="000049F1" w:rsidP="008D3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0049F1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D</w:t>
      </w:r>
      <w:r w:rsidR="001F4C52" w:rsidRPr="000049F1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</w:t>
      </w:r>
      <w:r w:rsidRPr="000049F1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E</w:t>
      </w:r>
      <w:r w:rsidR="001F4C52" w:rsidRPr="000049F1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</w:t>
      </w:r>
      <w:r w:rsidRPr="000049F1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C</w:t>
      </w:r>
      <w:r w:rsidR="001F4C52" w:rsidRPr="000049F1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</w:t>
      </w:r>
      <w:r w:rsidRPr="000049F1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R</w:t>
      </w:r>
      <w:r w:rsidR="001F4C52" w:rsidRPr="000049F1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</w:t>
      </w:r>
      <w:r w:rsidRPr="000049F1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E T O</w:t>
      </w:r>
    </w:p>
    <w:p w:rsidR="00040CD8" w:rsidRPr="000049F1" w:rsidRDefault="000049F1" w:rsidP="008D3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proofErr w:type="gramStart"/>
      <w:r w:rsidRPr="000049F1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di</w:t>
      </w:r>
      <w:proofErr w:type="gramEnd"/>
      <w:r w:rsidRPr="000049F1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modifica e integrazione del Decreto sui servizi pubblici economici nel comune di Isola</w:t>
      </w:r>
    </w:p>
    <w:p w:rsidR="008D3D48" w:rsidRPr="000049F1" w:rsidRDefault="008D3D48" w:rsidP="0004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520660" w:rsidRPr="000049F1" w:rsidRDefault="00520660" w:rsidP="00040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040CD8" w:rsidRPr="000049F1" w:rsidRDefault="000049F1" w:rsidP="00040C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0049F1">
        <w:rPr>
          <w:rFonts w:ascii="Times New Roman" w:hAnsi="Times New Roman" w:cs="Times New Roman"/>
          <w:color w:val="000000"/>
          <w:sz w:val="24"/>
          <w:szCs w:val="24"/>
          <w:lang w:val="it-IT"/>
        </w:rPr>
        <w:t>1</w:t>
      </w:r>
    </w:p>
    <w:p w:rsidR="00B70846" w:rsidRPr="000049F1" w:rsidRDefault="00B70846" w:rsidP="00040C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F55C10" w:rsidRPr="000049F1" w:rsidRDefault="000049F1" w:rsidP="00EC7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0049F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Nel Decreto </w:t>
      </w:r>
      <w:proofErr w:type="gramStart"/>
      <w:r w:rsidRPr="000049F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sul</w:t>
      </w:r>
      <w:proofErr w:type="gramEnd"/>
      <w:r w:rsidRPr="000049F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servizi pubblici economici nel comune di Isola (Bollettino Ufficiale del Comune di Isola </w:t>
      </w:r>
      <w:proofErr w:type="spellStart"/>
      <w:r w:rsidRPr="000049F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nn</w:t>
      </w:r>
      <w:proofErr w:type="spellEnd"/>
      <w:r w:rsidRPr="000049F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  <w:r w:rsidR="00F55C10" w:rsidRPr="000049F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16/13, 6/14)</w:t>
      </w:r>
      <w:r w:rsidR="00040CD8" w:rsidRPr="000049F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s</w:t>
      </w:r>
      <w:r w:rsidRPr="000049F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 modifica il punto 9 del primo comma dell'articolo 5 in modo che recita ora come segue</w:t>
      </w:r>
      <w:r w:rsidR="00F55C10" w:rsidRPr="000049F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:</w:t>
      </w:r>
    </w:p>
    <w:p w:rsidR="00040CD8" w:rsidRPr="000049F1" w:rsidRDefault="00EC7943" w:rsidP="00EC7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0049F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»</w:t>
      </w:r>
      <w:r w:rsidR="00F55C10" w:rsidRPr="000049F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9. </w:t>
      </w:r>
      <w:r w:rsidR="000049F1" w:rsidRPr="000049F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servizio di turno di </w:t>
      </w:r>
      <w:proofErr w:type="gramStart"/>
      <w:r w:rsidR="000049F1" w:rsidRPr="000049F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24</w:t>
      </w:r>
      <w:proofErr w:type="gramEnd"/>
      <w:r w:rsidR="000049F1" w:rsidRPr="000049F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ore e attività cimiteriale</w:t>
      </w:r>
      <w:permStart w:id="1670146784" w:edGrp="everyone"/>
      <w:permEnd w:id="1670146784"/>
      <w:r w:rsidR="00040CD8" w:rsidRPr="000049F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«.</w:t>
      </w:r>
    </w:p>
    <w:p w:rsidR="008D3D48" w:rsidRPr="000049F1" w:rsidRDefault="008D3D48" w:rsidP="001F4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040CD8" w:rsidRPr="000049F1" w:rsidRDefault="000049F1" w:rsidP="001F4C5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0049F1">
        <w:rPr>
          <w:rFonts w:ascii="Times New Roman" w:hAnsi="Times New Roman" w:cs="Times New Roman"/>
          <w:color w:val="000000"/>
          <w:sz w:val="24"/>
          <w:szCs w:val="24"/>
          <w:lang w:val="it-IT"/>
        </w:rPr>
        <w:t>2</w:t>
      </w:r>
    </w:p>
    <w:p w:rsidR="000049F1" w:rsidRPr="000049F1" w:rsidRDefault="000049F1" w:rsidP="001F4C5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0049F1" w:rsidRPr="000049F1" w:rsidRDefault="000049F1" w:rsidP="000049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0049F1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Il punto </w:t>
      </w:r>
      <w:proofErr w:type="gramStart"/>
      <w:r w:rsidRPr="000049F1">
        <w:rPr>
          <w:rFonts w:ascii="Times New Roman" w:hAnsi="Times New Roman" w:cs="Times New Roman"/>
          <w:color w:val="000000"/>
          <w:sz w:val="24"/>
          <w:szCs w:val="24"/>
          <w:lang w:val="it-IT"/>
        </w:rPr>
        <w:t>10</w:t>
      </w:r>
      <w:proofErr w:type="gramEnd"/>
      <w:r w:rsidRPr="000049F1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del primo comma dell'articolo 5 è depennato.</w:t>
      </w:r>
    </w:p>
    <w:p w:rsidR="00B70846" w:rsidRPr="000049F1" w:rsidRDefault="00B70846" w:rsidP="001F4C5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040CD8" w:rsidRPr="000049F1" w:rsidRDefault="00040CD8" w:rsidP="001F4C5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F55C10" w:rsidRPr="000049F1" w:rsidRDefault="000049F1" w:rsidP="001F4C5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0049F1">
        <w:rPr>
          <w:rFonts w:ascii="Times New Roman" w:hAnsi="Times New Roman" w:cs="Times New Roman"/>
          <w:color w:val="000000"/>
          <w:sz w:val="24"/>
          <w:szCs w:val="24"/>
          <w:lang w:val="it-IT"/>
        </w:rPr>
        <w:t>3</w:t>
      </w:r>
      <w:bookmarkStart w:id="0" w:name="_GoBack"/>
      <w:bookmarkEnd w:id="0"/>
    </w:p>
    <w:p w:rsidR="00B70846" w:rsidRPr="000049F1" w:rsidRDefault="00B70846" w:rsidP="001F4C5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5A38AB" w:rsidRPr="000049F1" w:rsidRDefault="000049F1" w:rsidP="005A3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0049F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Il presente decreto entra in vigore il quindicesimo giorno dopo la sua pubblicazione nel Bollettino Ufficiale del Comune di Isola</w:t>
      </w:r>
      <w:r w:rsidR="005A38AB" w:rsidRPr="000049F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. </w:t>
      </w:r>
    </w:p>
    <w:p w:rsidR="005A38AB" w:rsidRPr="000049F1" w:rsidRDefault="005A38AB" w:rsidP="005A38AB">
      <w:pPr>
        <w:tabs>
          <w:tab w:val="left" w:pos="7181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val="it-IT"/>
        </w:rPr>
      </w:pPr>
    </w:p>
    <w:p w:rsidR="005A38AB" w:rsidRPr="000049F1" w:rsidRDefault="005A38AB" w:rsidP="005A38AB">
      <w:pPr>
        <w:tabs>
          <w:tab w:val="left" w:pos="7181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val="it-IT"/>
        </w:rPr>
      </w:pPr>
    </w:p>
    <w:p w:rsidR="005A38AB" w:rsidRPr="000049F1" w:rsidRDefault="000049F1" w:rsidP="005A38AB">
      <w:pPr>
        <w:tabs>
          <w:tab w:val="left" w:pos="7181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val="it-IT"/>
        </w:rPr>
      </w:pPr>
      <w:r w:rsidRPr="000049F1">
        <w:rPr>
          <w:rFonts w:ascii="Times New Roman" w:eastAsia="Times New Roman" w:hAnsi="Times New Roman" w:cs="Times New Roman"/>
          <w:noProof/>
          <w:sz w:val="24"/>
          <w:szCs w:val="20"/>
          <w:lang w:val="it-IT"/>
        </w:rPr>
        <w:t>Prot. n.</w:t>
      </w:r>
      <w:r w:rsidR="005A38AB" w:rsidRPr="000049F1">
        <w:rPr>
          <w:rFonts w:ascii="Times New Roman" w:eastAsia="Times New Roman" w:hAnsi="Times New Roman" w:cs="Times New Roman"/>
          <w:noProof/>
          <w:sz w:val="24"/>
          <w:szCs w:val="20"/>
          <w:lang w:val="it-IT"/>
        </w:rPr>
        <w:t>: ……………</w:t>
      </w:r>
      <w:r w:rsidR="005A38AB" w:rsidRPr="000049F1">
        <w:rPr>
          <w:rFonts w:ascii="Times New Roman" w:eastAsia="Times New Roman" w:hAnsi="Times New Roman" w:cs="Times New Roman"/>
          <w:noProof/>
          <w:sz w:val="24"/>
          <w:szCs w:val="20"/>
          <w:lang w:val="it-IT"/>
        </w:rPr>
        <w:tab/>
      </w:r>
      <w:r w:rsidR="005A38AB" w:rsidRPr="000049F1">
        <w:rPr>
          <w:rFonts w:ascii="Times New Roman" w:eastAsia="Times New Roman" w:hAnsi="Times New Roman" w:cs="Times New Roman"/>
          <w:noProof/>
          <w:sz w:val="24"/>
          <w:szCs w:val="20"/>
          <w:lang w:val="it-IT"/>
        </w:rPr>
        <w:tab/>
      </w:r>
      <w:r w:rsidR="005A38AB" w:rsidRPr="000049F1">
        <w:rPr>
          <w:rFonts w:ascii="Times New Roman" w:eastAsia="Times New Roman" w:hAnsi="Times New Roman" w:cs="Times New Roman"/>
          <w:noProof/>
          <w:sz w:val="24"/>
          <w:szCs w:val="20"/>
          <w:lang w:val="it-IT"/>
        </w:rPr>
        <w:tab/>
      </w:r>
    </w:p>
    <w:p w:rsidR="005A38AB" w:rsidRPr="000049F1" w:rsidRDefault="000049F1" w:rsidP="005A38A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val="it-IT"/>
        </w:rPr>
      </w:pPr>
      <w:r w:rsidRPr="000049F1">
        <w:rPr>
          <w:rFonts w:ascii="Times New Roman" w:eastAsia="Times New Roman" w:hAnsi="Times New Roman" w:cs="Times New Roman"/>
          <w:noProof/>
          <w:sz w:val="24"/>
          <w:szCs w:val="20"/>
          <w:lang w:val="it-IT"/>
        </w:rPr>
        <w:t>Data</w:t>
      </w:r>
      <w:r w:rsidR="005A38AB" w:rsidRPr="000049F1">
        <w:rPr>
          <w:rFonts w:ascii="Times New Roman" w:eastAsia="Times New Roman" w:hAnsi="Times New Roman" w:cs="Times New Roman"/>
          <w:noProof/>
          <w:sz w:val="24"/>
          <w:szCs w:val="20"/>
          <w:lang w:val="it-IT"/>
        </w:rPr>
        <w:t>: ……………</w:t>
      </w:r>
    </w:p>
    <w:p w:rsidR="005A38AB" w:rsidRPr="000049F1" w:rsidRDefault="005A38AB" w:rsidP="004E4FE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it-IT"/>
        </w:rPr>
      </w:pPr>
    </w:p>
    <w:p w:rsidR="004E4FEB" w:rsidRPr="000049F1" w:rsidRDefault="004E4FEB" w:rsidP="004E4FE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val="it-IT"/>
        </w:rPr>
      </w:pPr>
    </w:p>
    <w:p w:rsidR="005A38AB" w:rsidRPr="000049F1" w:rsidRDefault="005A38AB" w:rsidP="005A38AB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0049F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 </w:t>
      </w:r>
      <w:r w:rsidR="000049F1" w:rsidRPr="000049F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I </w:t>
      </w:r>
      <w:proofErr w:type="gramStart"/>
      <w:r w:rsidR="000049F1" w:rsidRPr="000049F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l</w:t>
      </w:r>
      <w:proofErr w:type="gramEnd"/>
      <w:r w:rsidR="000049F1" w:rsidRPr="000049F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 S i n d a c o</w:t>
      </w:r>
    </w:p>
    <w:p w:rsidR="005A38AB" w:rsidRPr="000049F1" w:rsidRDefault="005A38AB" w:rsidP="005A38AB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0049F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        </w:t>
      </w:r>
      <w:proofErr w:type="spellStart"/>
      <w:proofErr w:type="gramStart"/>
      <w:r w:rsidRPr="000049F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mag</w:t>
      </w:r>
      <w:proofErr w:type="spellEnd"/>
      <w:proofErr w:type="gramEnd"/>
      <w:r w:rsidRPr="000049F1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 Igor Kolenc</w:t>
      </w:r>
    </w:p>
    <w:p w:rsidR="006B1588" w:rsidRPr="004E4FEB" w:rsidRDefault="006B1588" w:rsidP="001F4C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B1588" w:rsidRPr="004E4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CD8"/>
    <w:rsid w:val="000049F1"/>
    <w:rsid w:val="00040CD8"/>
    <w:rsid w:val="001F4C52"/>
    <w:rsid w:val="00250B2E"/>
    <w:rsid w:val="003604E3"/>
    <w:rsid w:val="004E4FEB"/>
    <w:rsid w:val="00520660"/>
    <w:rsid w:val="0056700D"/>
    <w:rsid w:val="005A38AB"/>
    <w:rsid w:val="006012C4"/>
    <w:rsid w:val="0067537F"/>
    <w:rsid w:val="006B1588"/>
    <w:rsid w:val="008D3D48"/>
    <w:rsid w:val="009962B4"/>
    <w:rsid w:val="00A56E69"/>
    <w:rsid w:val="00A72889"/>
    <w:rsid w:val="00B261DD"/>
    <w:rsid w:val="00B56B22"/>
    <w:rsid w:val="00B70846"/>
    <w:rsid w:val="00D827C4"/>
    <w:rsid w:val="00DE065D"/>
    <w:rsid w:val="00EC36DB"/>
    <w:rsid w:val="00EC7943"/>
    <w:rsid w:val="00EE47C6"/>
    <w:rsid w:val="00F336DD"/>
    <w:rsid w:val="00F55B70"/>
    <w:rsid w:val="00F5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segmenth4">
    <w:name w:val="esegment_h4"/>
    <w:basedOn w:val="Navaden"/>
    <w:rsid w:val="00DE065D"/>
    <w:pPr>
      <w:spacing w:after="21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segmenth4">
    <w:name w:val="esegment_h4"/>
    <w:basedOn w:val="Navaden"/>
    <w:rsid w:val="00DE065D"/>
    <w:pPr>
      <w:spacing w:after="21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89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018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9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57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02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41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38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33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411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20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7997">
          <w:marLeft w:val="0"/>
          <w:marRight w:val="0"/>
          <w:marTop w:val="48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070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9-01-343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radni-list.si/1/objava.jsp?sop=2008-01-3347" TargetMode="External"/><Relationship Id="rId12" Type="http://schemas.openxmlformats.org/officeDocument/2006/relationships/hyperlink" Target="http://www.uradni-list.si/1/objava.jsp?sop=2016-01-32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radni-list.si/1/objava.jsp?sop=2007-01-4692" TargetMode="External"/><Relationship Id="rId11" Type="http://schemas.openxmlformats.org/officeDocument/2006/relationships/hyperlink" Target="http://www.uradni-list.si/1/objava.jsp?sop=2015-01-050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radni-list.si/1/objava.jsp?sop=2012-01-17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0-01-27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92A5A-A29F-4BA2-8EFC-48F256501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Prodan</dc:creator>
  <cp:lastModifiedBy>Nina Kasal</cp:lastModifiedBy>
  <cp:revision>3</cp:revision>
  <dcterms:created xsi:type="dcterms:W3CDTF">2018-01-31T08:16:00Z</dcterms:created>
  <dcterms:modified xsi:type="dcterms:W3CDTF">2018-02-06T14:05:00Z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