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E7" w:rsidRPr="00CA57C9" w:rsidRDefault="00F6402F" w:rsidP="004D25E7">
      <w:pPr>
        <w:autoSpaceDE w:val="0"/>
        <w:autoSpaceDN w:val="0"/>
        <w:adjustRightInd w:val="0"/>
        <w:jc w:val="both"/>
        <w:rPr>
          <w:rFonts w:ascii="Times New Roman" w:hAnsi="Times New Roman"/>
          <w:sz w:val="24"/>
          <w:szCs w:val="24"/>
          <w:lang w:val="it-IT"/>
        </w:rPr>
      </w:pPr>
      <w:r w:rsidRPr="00CA57C9">
        <w:rPr>
          <w:rFonts w:ascii="Times New Roman" w:hAnsi="Times New Roman"/>
          <w:sz w:val="24"/>
          <w:szCs w:val="24"/>
          <w:lang w:val="it-IT"/>
        </w:rPr>
        <w:t xml:space="preserve">In virtù degli articoli </w:t>
      </w:r>
      <w:proofErr w:type="gramStart"/>
      <w:r w:rsidRPr="00CA57C9">
        <w:rPr>
          <w:rFonts w:ascii="Times New Roman" w:hAnsi="Times New Roman"/>
          <w:sz w:val="24"/>
          <w:szCs w:val="24"/>
          <w:lang w:val="it-IT"/>
        </w:rPr>
        <w:t>29</w:t>
      </w:r>
      <w:proofErr w:type="gramEnd"/>
      <w:r w:rsidRPr="00CA57C9">
        <w:rPr>
          <w:rFonts w:ascii="Times New Roman" w:hAnsi="Times New Roman"/>
          <w:sz w:val="24"/>
          <w:szCs w:val="24"/>
          <w:lang w:val="it-IT"/>
        </w:rPr>
        <w:t xml:space="preserve"> e 64 della Legge sulle autonomie locali (Gazzetta Ufficiale della RS nn.</w:t>
      </w:r>
      <w:r w:rsidR="004D25E7" w:rsidRPr="00CA57C9">
        <w:rPr>
          <w:rFonts w:ascii="Times New Roman" w:hAnsi="Times New Roman"/>
          <w:bCs/>
          <w:color w:val="000000" w:themeColor="text1"/>
          <w:sz w:val="24"/>
          <w:szCs w:val="24"/>
          <w:lang w:val="it-IT"/>
        </w:rPr>
        <w:t xml:space="preserve"> 94/07 – </w:t>
      </w:r>
      <w:r w:rsidRPr="00CA57C9">
        <w:rPr>
          <w:rFonts w:ascii="Times New Roman" w:hAnsi="Times New Roman"/>
          <w:bCs/>
          <w:color w:val="000000" w:themeColor="text1"/>
          <w:sz w:val="24"/>
          <w:szCs w:val="24"/>
          <w:lang w:val="it-IT"/>
        </w:rPr>
        <w:t>testo unico ufficiale</w:t>
      </w:r>
      <w:r w:rsidR="004D25E7" w:rsidRPr="00CA57C9">
        <w:rPr>
          <w:rFonts w:ascii="Times New Roman" w:hAnsi="Times New Roman"/>
          <w:bCs/>
          <w:color w:val="000000" w:themeColor="text1"/>
          <w:sz w:val="24"/>
          <w:szCs w:val="24"/>
          <w:lang w:val="it-IT"/>
        </w:rPr>
        <w:t xml:space="preserve">, 76/08, 79/09, 51/10, 40/12 – </w:t>
      </w:r>
      <w:r w:rsidRPr="00CA57C9">
        <w:rPr>
          <w:rFonts w:ascii="Times New Roman" w:hAnsi="Times New Roman"/>
          <w:bCs/>
          <w:color w:val="000000" w:themeColor="text1"/>
          <w:sz w:val="24"/>
          <w:szCs w:val="24"/>
          <w:lang w:val="it-IT"/>
        </w:rPr>
        <w:t xml:space="preserve">Sigla: </w:t>
      </w:r>
      <w:r w:rsidR="004D25E7" w:rsidRPr="00CA57C9">
        <w:rPr>
          <w:rFonts w:ascii="Times New Roman" w:hAnsi="Times New Roman"/>
          <w:bCs/>
          <w:color w:val="000000" w:themeColor="text1"/>
          <w:sz w:val="24"/>
          <w:szCs w:val="24"/>
          <w:lang w:val="it-IT"/>
        </w:rPr>
        <w:t xml:space="preserve">ZUJF, 14/15 – </w:t>
      </w:r>
      <w:r w:rsidRPr="00CA57C9">
        <w:rPr>
          <w:rFonts w:ascii="Times New Roman" w:hAnsi="Times New Roman"/>
          <w:bCs/>
          <w:color w:val="000000" w:themeColor="text1"/>
          <w:sz w:val="24"/>
          <w:szCs w:val="24"/>
          <w:lang w:val="it-IT"/>
        </w:rPr>
        <w:t xml:space="preserve">Sigla: </w:t>
      </w:r>
      <w:r w:rsidR="004D25E7" w:rsidRPr="00CA57C9">
        <w:rPr>
          <w:rFonts w:ascii="Times New Roman" w:hAnsi="Times New Roman"/>
          <w:bCs/>
          <w:color w:val="000000" w:themeColor="text1"/>
          <w:sz w:val="24"/>
          <w:szCs w:val="24"/>
          <w:lang w:val="it-IT"/>
        </w:rPr>
        <w:t xml:space="preserve">ZUUJFO </w:t>
      </w:r>
      <w:r w:rsidRPr="00CA57C9">
        <w:rPr>
          <w:rFonts w:ascii="Times New Roman" w:hAnsi="Times New Roman"/>
          <w:bCs/>
          <w:color w:val="000000" w:themeColor="text1"/>
          <w:sz w:val="24"/>
          <w:szCs w:val="24"/>
          <w:lang w:val="it-IT"/>
        </w:rPr>
        <w:t>e</w:t>
      </w:r>
      <w:r w:rsidR="004D25E7" w:rsidRPr="00CA57C9">
        <w:rPr>
          <w:rFonts w:ascii="Times New Roman" w:hAnsi="Times New Roman"/>
          <w:bCs/>
          <w:color w:val="000000" w:themeColor="text1"/>
          <w:sz w:val="24"/>
          <w:szCs w:val="24"/>
          <w:lang w:val="it-IT"/>
        </w:rPr>
        <w:t xml:space="preserve"> 76/16 – </w:t>
      </w:r>
      <w:r w:rsidRPr="00CA57C9">
        <w:rPr>
          <w:rFonts w:ascii="Times New Roman" w:hAnsi="Times New Roman"/>
          <w:bCs/>
          <w:color w:val="000000" w:themeColor="text1"/>
          <w:sz w:val="24"/>
          <w:szCs w:val="24"/>
          <w:lang w:val="it-IT"/>
        </w:rPr>
        <w:t>Sentenza della CC</w:t>
      </w:r>
      <w:r w:rsidR="004D25E7" w:rsidRPr="00CA57C9">
        <w:rPr>
          <w:rFonts w:ascii="Times New Roman" w:hAnsi="Times New Roman"/>
          <w:bCs/>
          <w:color w:val="000000" w:themeColor="text1"/>
          <w:sz w:val="24"/>
          <w:szCs w:val="24"/>
          <w:lang w:val="it-IT"/>
        </w:rPr>
        <w:t>)</w:t>
      </w:r>
      <w:r w:rsidR="004D25E7" w:rsidRPr="00CA57C9">
        <w:rPr>
          <w:rFonts w:ascii="Times New Roman" w:hAnsi="Times New Roman"/>
          <w:color w:val="000000" w:themeColor="text1"/>
          <w:sz w:val="24"/>
          <w:szCs w:val="24"/>
          <w:lang w:val="it-IT"/>
        </w:rPr>
        <w:t xml:space="preserve">, </w:t>
      </w:r>
      <w:r w:rsidRPr="00CA57C9">
        <w:rPr>
          <w:rFonts w:ascii="Times New Roman" w:hAnsi="Times New Roman"/>
          <w:color w:val="000000" w:themeColor="text1"/>
          <w:sz w:val="24"/>
          <w:szCs w:val="24"/>
          <w:lang w:val="it-IT"/>
        </w:rPr>
        <w:t>il Consiglio del Comune di Isola, riunitosi il ____ alla sua ____ seduta, accoglie le seguenti</w:t>
      </w:r>
    </w:p>
    <w:p w:rsidR="004D25E7" w:rsidRPr="00CA57C9" w:rsidRDefault="004D25E7" w:rsidP="004D25E7">
      <w:pPr>
        <w:pStyle w:val="Default"/>
        <w:rPr>
          <w:rFonts w:ascii="Times New Roman" w:hAnsi="Times New Roman" w:cs="Times New Roman"/>
          <w:sz w:val="21"/>
          <w:szCs w:val="21"/>
          <w:lang w:val="it-IT"/>
        </w:rPr>
      </w:pPr>
    </w:p>
    <w:p w:rsidR="004D25E7" w:rsidRPr="00CA57C9" w:rsidRDefault="00F6402F" w:rsidP="00F6402F">
      <w:pPr>
        <w:pStyle w:val="Default"/>
        <w:jc w:val="center"/>
        <w:rPr>
          <w:rFonts w:ascii="Times New Roman" w:hAnsi="Times New Roman" w:cs="Times New Roman"/>
          <w:sz w:val="23"/>
          <w:szCs w:val="23"/>
          <w:lang w:val="it-IT"/>
        </w:rPr>
      </w:pPr>
      <w:r w:rsidRPr="00CA57C9">
        <w:rPr>
          <w:rFonts w:ascii="Times New Roman" w:hAnsi="Times New Roman" w:cs="Times New Roman"/>
          <w:b/>
          <w:bCs/>
          <w:lang w:val="it-IT"/>
        </w:rPr>
        <w:t>MODIFICHE E INTEGRAZIONI ALLO STATUTO DEL COMUNE DI ISOLA</w:t>
      </w:r>
    </w:p>
    <w:p w:rsidR="004D25E7" w:rsidRPr="00CA57C9" w:rsidRDefault="004D25E7" w:rsidP="004D25E7">
      <w:pPr>
        <w:autoSpaceDE w:val="0"/>
        <w:autoSpaceDN w:val="0"/>
        <w:adjustRightInd w:val="0"/>
        <w:spacing w:after="0" w:line="240" w:lineRule="auto"/>
        <w:rPr>
          <w:rFonts w:ascii="Arial" w:eastAsia="Times New Roman" w:hAnsi="Arial" w:cs="Arial"/>
          <w:color w:val="000000"/>
          <w:sz w:val="21"/>
          <w:szCs w:val="21"/>
          <w:lang w:val="it-IT" w:eastAsia="sl-SI"/>
        </w:rPr>
      </w:pPr>
    </w:p>
    <w:p w:rsidR="004D25E7" w:rsidRPr="00CA57C9" w:rsidRDefault="00F6402F" w:rsidP="004D25E7">
      <w:pPr>
        <w:autoSpaceDE w:val="0"/>
        <w:autoSpaceDN w:val="0"/>
        <w:adjustRightInd w:val="0"/>
        <w:spacing w:after="0" w:line="240" w:lineRule="auto"/>
        <w:jc w:val="center"/>
        <w:rPr>
          <w:rFonts w:ascii="Times New Roman" w:eastAsia="Times New Roman" w:hAnsi="Times New Roman"/>
          <w:b/>
          <w:sz w:val="24"/>
          <w:szCs w:val="24"/>
          <w:lang w:val="it-IT" w:eastAsia="sl-SI"/>
        </w:rPr>
      </w:pPr>
      <w:r w:rsidRPr="00CA57C9">
        <w:rPr>
          <w:rFonts w:ascii="Times New Roman" w:eastAsia="Times New Roman" w:hAnsi="Times New Roman"/>
          <w:b/>
          <w:sz w:val="24"/>
          <w:szCs w:val="24"/>
          <w:lang w:val="it-IT" w:eastAsia="sl-SI"/>
        </w:rPr>
        <w:t xml:space="preserve">Articolo </w:t>
      </w:r>
      <w:proofErr w:type="gramStart"/>
      <w:r w:rsidR="004D25E7" w:rsidRPr="00CA57C9">
        <w:rPr>
          <w:rFonts w:ascii="Times New Roman" w:eastAsia="Times New Roman" w:hAnsi="Times New Roman"/>
          <w:b/>
          <w:sz w:val="24"/>
          <w:szCs w:val="24"/>
          <w:lang w:val="it-IT" w:eastAsia="sl-SI"/>
        </w:rPr>
        <w:t>1</w:t>
      </w:r>
      <w:proofErr w:type="gramEnd"/>
    </w:p>
    <w:p w:rsidR="004D25E7" w:rsidRPr="00CA57C9" w:rsidRDefault="004D25E7" w:rsidP="004D25E7">
      <w:pPr>
        <w:autoSpaceDE w:val="0"/>
        <w:autoSpaceDN w:val="0"/>
        <w:adjustRightInd w:val="0"/>
        <w:spacing w:after="0" w:line="240" w:lineRule="auto"/>
        <w:jc w:val="center"/>
        <w:rPr>
          <w:rFonts w:ascii="Times New Roman" w:eastAsia="Times New Roman" w:hAnsi="Times New Roman"/>
          <w:sz w:val="24"/>
          <w:szCs w:val="24"/>
          <w:lang w:val="it-IT" w:eastAsia="sl-SI"/>
        </w:rPr>
      </w:pPr>
    </w:p>
    <w:p w:rsidR="004D25E7" w:rsidRPr="00CA57C9" w:rsidRDefault="00F6402F"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Si modifica il primo comma dell'articolo </w:t>
      </w:r>
      <w:proofErr w:type="gramStart"/>
      <w:r w:rsidRPr="00CA57C9">
        <w:rPr>
          <w:rFonts w:ascii="Times New Roman" w:eastAsia="Times New Roman" w:hAnsi="Times New Roman"/>
          <w:sz w:val="24"/>
          <w:szCs w:val="24"/>
          <w:lang w:val="it-IT" w:eastAsia="sl-SI"/>
        </w:rPr>
        <w:t>13</w:t>
      </w:r>
      <w:proofErr w:type="gramEnd"/>
      <w:r w:rsidRPr="00CA57C9">
        <w:rPr>
          <w:rFonts w:ascii="Times New Roman" w:eastAsia="Times New Roman" w:hAnsi="Times New Roman"/>
          <w:sz w:val="24"/>
          <w:szCs w:val="24"/>
          <w:lang w:val="it-IT" w:eastAsia="sl-SI"/>
        </w:rPr>
        <w:t xml:space="preserve"> in modo che recita ora come segue</w:t>
      </w:r>
      <w:r w:rsidR="004D25E7" w:rsidRPr="00CA57C9">
        <w:rPr>
          <w:rFonts w:ascii="Times New Roman" w:eastAsia="Times New Roman" w:hAnsi="Times New Roman"/>
          <w:sz w:val="24"/>
          <w:szCs w:val="24"/>
          <w:lang w:val="it-IT" w:eastAsia="sl-SI"/>
        </w:rPr>
        <w:t>:</w:t>
      </w:r>
    </w:p>
    <w:p w:rsidR="004D25E7" w:rsidRPr="00CA57C9" w:rsidRDefault="004D25E7" w:rsidP="004D25E7">
      <w:pPr>
        <w:autoSpaceDE w:val="0"/>
        <w:autoSpaceDN w:val="0"/>
        <w:adjustRightInd w:val="0"/>
        <w:spacing w:after="0" w:line="240" w:lineRule="auto"/>
        <w:jc w:val="both"/>
        <w:rPr>
          <w:rFonts w:eastAsia="Times New Roman"/>
          <w:b/>
          <w:color w:val="000000"/>
          <w:sz w:val="21"/>
          <w:szCs w:val="21"/>
          <w:lang w:val="it-IT" w:eastAsia="sl-SI"/>
        </w:rPr>
      </w:pPr>
    </w:p>
    <w:p w:rsidR="006652A4" w:rsidRPr="00CA57C9" w:rsidRDefault="004D25E7" w:rsidP="006652A4">
      <w:pPr>
        <w:widowControl w:val="0"/>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 </w:t>
      </w:r>
      <w:proofErr w:type="gramStart"/>
      <w:r w:rsidRPr="00CA57C9">
        <w:rPr>
          <w:rFonts w:ascii="Times New Roman" w:eastAsia="Times New Roman" w:hAnsi="Times New Roman"/>
          <w:sz w:val="24"/>
          <w:szCs w:val="20"/>
          <w:lang w:val="it-IT" w:eastAsia="sl-SI"/>
        </w:rPr>
        <w:t>»</w:t>
      </w:r>
      <w:proofErr w:type="gramEnd"/>
      <w:r w:rsidR="006652A4" w:rsidRPr="00CA57C9">
        <w:rPr>
          <w:rFonts w:ascii="Times New Roman" w:eastAsia="Times New Roman" w:hAnsi="Times New Roman"/>
          <w:sz w:val="24"/>
          <w:szCs w:val="20"/>
          <w:lang w:val="it-IT" w:eastAsia="sl-SI"/>
        </w:rPr>
        <w:t>Il comune si suddivide in unità territoriali minori - comunità locali, comprendenti rispettivamente le seguenti circoscrizioni territoriali di cui al Registro delle circoscrizioni territoriali della Repubblica di Slovenia:</w:t>
      </w:r>
    </w:p>
    <w:p w:rsidR="004D25E7" w:rsidRPr="00CA57C9" w:rsidRDefault="004D25E7"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 </w:t>
      </w:r>
      <w:r w:rsidR="006652A4" w:rsidRPr="00CA57C9">
        <w:rPr>
          <w:rFonts w:ascii="Times New Roman" w:eastAsia="Times New Roman" w:hAnsi="Times New Roman"/>
          <w:sz w:val="24"/>
          <w:szCs w:val="20"/>
          <w:lang w:val="it-IT" w:eastAsia="sl-SI"/>
        </w:rPr>
        <w:t>Comunità locale Città Vecchia</w:t>
      </w:r>
      <w:r w:rsidRPr="00CA57C9">
        <w:rPr>
          <w:rFonts w:ascii="Times New Roman" w:eastAsia="Times New Roman" w:hAnsi="Times New Roman"/>
          <w:sz w:val="24"/>
          <w:szCs w:val="20"/>
          <w:lang w:val="it-IT" w:eastAsia="sl-SI"/>
        </w:rPr>
        <w:t>. Sede</w:t>
      </w:r>
      <w:r w:rsidR="006652A4" w:rsidRPr="00CA57C9">
        <w:rPr>
          <w:rFonts w:ascii="Times New Roman" w:eastAsia="Times New Roman" w:hAnsi="Times New Roman"/>
          <w:sz w:val="24"/>
          <w:szCs w:val="20"/>
          <w:lang w:val="it-IT" w:eastAsia="sl-SI"/>
        </w:rPr>
        <w:t xml:space="preserve"> della Comunità locale: Isola</w:t>
      </w:r>
      <w:r w:rsidRPr="00CA57C9">
        <w:rPr>
          <w:rFonts w:ascii="Times New Roman" w:eastAsia="Times New Roman" w:hAnsi="Times New Roman"/>
          <w:sz w:val="24"/>
          <w:szCs w:val="20"/>
          <w:lang w:val="it-IT" w:eastAsia="sl-SI"/>
        </w:rPr>
        <w:t xml:space="preserve">. </w:t>
      </w:r>
    </w:p>
    <w:p w:rsidR="004D25E7" w:rsidRPr="00CA57C9" w:rsidRDefault="006652A4"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È composta dalle seguenti circoscrizioni territoriali</w:t>
      </w:r>
      <w:r w:rsidR="004D25E7" w:rsidRPr="00CA57C9">
        <w:rPr>
          <w:rFonts w:ascii="Times New Roman" w:eastAsia="Times New Roman" w:hAnsi="Times New Roman"/>
          <w:sz w:val="24"/>
          <w:szCs w:val="20"/>
          <w:lang w:val="it-IT" w:eastAsia="sl-SI"/>
        </w:rPr>
        <w:t xml:space="preserve">: 0001, </w:t>
      </w:r>
      <w:proofErr w:type="gramStart"/>
      <w:r w:rsidR="004D25E7" w:rsidRPr="00CA57C9">
        <w:rPr>
          <w:rFonts w:ascii="Times New Roman" w:eastAsia="Times New Roman" w:hAnsi="Times New Roman"/>
          <w:sz w:val="24"/>
          <w:szCs w:val="20"/>
          <w:lang w:val="it-IT" w:eastAsia="sl-SI"/>
        </w:rPr>
        <w:t>5</w:t>
      </w:r>
      <w:proofErr w:type="gramEnd"/>
      <w:r w:rsidR="004D25E7" w:rsidRPr="00CA57C9">
        <w:rPr>
          <w:rFonts w:ascii="Times New Roman" w:eastAsia="Times New Roman" w:hAnsi="Times New Roman"/>
          <w:sz w:val="24"/>
          <w:szCs w:val="20"/>
          <w:lang w:val="it-IT" w:eastAsia="sl-SI"/>
        </w:rPr>
        <w:t xml:space="preserve">, 6, 7, 8, 9, 10, 11, 12, 13, 14, 34, 35 </w:t>
      </w:r>
      <w:r w:rsidRPr="00CA57C9">
        <w:rPr>
          <w:rFonts w:ascii="Times New Roman" w:eastAsia="Times New Roman" w:hAnsi="Times New Roman"/>
          <w:sz w:val="24"/>
          <w:szCs w:val="20"/>
          <w:lang w:val="it-IT" w:eastAsia="sl-SI"/>
        </w:rPr>
        <w:t>e</w:t>
      </w:r>
      <w:r w:rsidR="004D25E7" w:rsidRPr="00CA57C9">
        <w:rPr>
          <w:rFonts w:ascii="Times New Roman" w:eastAsia="Times New Roman" w:hAnsi="Times New Roman"/>
          <w:sz w:val="24"/>
          <w:szCs w:val="20"/>
          <w:lang w:val="it-IT" w:eastAsia="sl-SI"/>
        </w:rPr>
        <w:t xml:space="preserve"> 36 (</w:t>
      </w:r>
      <w:r w:rsidRPr="00CA57C9">
        <w:rPr>
          <w:rFonts w:ascii="Times New Roman" w:eastAsia="Times New Roman" w:hAnsi="Times New Roman"/>
          <w:sz w:val="24"/>
          <w:szCs w:val="20"/>
          <w:lang w:val="it-IT" w:eastAsia="sl-SI"/>
        </w:rPr>
        <w:t>abitato Isola</w:t>
      </w:r>
      <w:r w:rsidR="004D25E7" w:rsidRPr="00CA57C9">
        <w:rPr>
          <w:rFonts w:ascii="Times New Roman" w:eastAsia="Times New Roman" w:hAnsi="Times New Roman"/>
          <w:sz w:val="24"/>
          <w:szCs w:val="20"/>
          <w:lang w:val="it-IT" w:eastAsia="sl-SI"/>
        </w:rPr>
        <w:t>/</w:t>
      </w:r>
      <w:r w:rsidRPr="00CA57C9">
        <w:rPr>
          <w:rFonts w:ascii="Times New Roman" w:eastAsia="Times New Roman" w:hAnsi="Times New Roman"/>
          <w:sz w:val="24"/>
          <w:szCs w:val="20"/>
          <w:lang w:val="it-IT" w:eastAsia="sl-SI"/>
        </w:rPr>
        <w:t>codice</w:t>
      </w:r>
      <w:r w:rsidR="004D25E7" w:rsidRPr="00CA57C9">
        <w:rPr>
          <w:rFonts w:ascii="Times New Roman" w:eastAsia="Times New Roman" w:hAnsi="Times New Roman"/>
          <w:sz w:val="24"/>
          <w:szCs w:val="20"/>
          <w:lang w:val="it-IT" w:eastAsia="sl-SI"/>
        </w:rPr>
        <w:t xml:space="preserve"> 004); </w:t>
      </w:r>
    </w:p>
    <w:p w:rsidR="004D25E7" w:rsidRPr="00CA57C9" w:rsidRDefault="004D25E7"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                                </w:t>
      </w:r>
    </w:p>
    <w:p w:rsidR="004D25E7" w:rsidRPr="00CA57C9" w:rsidRDefault="004D25E7"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 </w:t>
      </w:r>
      <w:r w:rsidR="006652A4" w:rsidRPr="00CA57C9">
        <w:rPr>
          <w:rFonts w:ascii="Times New Roman" w:eastAsia="Times New Roman" w:hAnsi="Times New Roman"/>
          <w:sz w:val="24"/>
          <w:szCs w:val="20"/>
          <w:lang w:val="it-IT" w:eastAsia="sl-SI"/>
        </w:rPr>
        <w:t>Comunità locale</w:t>
      </w:r>
      <w:r w:rsidRPr="00CA57C9">
        <w:rPr>
          <w:rFonts w:ascii="Times New Roman" w:eastAsia="Times New Roman" w:hAnsi="Times New Roman"/>
          <w:sz w:val="24"/>
          <w:szCs w:val="20"/>
          <w:lang w:val="it-IT" w:eastAsia="sl-SI"/>
        </w:rPr>
        <w:t xml:space="preserve"> Haliaetum. Sede</w:t>
      </w:r>
      <w:r w:rsidR="006652A4" w:rsidRPr="00CA57C9">
        <w:rPr>
          <w:rFonts w:ascii="Times New Roman" w:eastAsia="Times New Roman" w:hAnsi="Times New Roman"/>
          <w:sz w:val="24"/>
          <w:szCs w:val="20"/>
          <w:lang w:val="it-IT" w:eastAsia="sl-SI"/>
        </w:rPr>
        <w:t xml:space="preserve"> della Comunità locale</w:t>
      </w:r>
      <w:r w:rsidRPr="00CA57C9">
        <w:rPr>
          <w:rFonts w:ascii="Times New Roman" w:eastAsia="Times New Roman" w:hAnsi="Times New Roman"/>
          <w:sz w:val="24"/>
          <w:szCs w:val="20"/>
          <w:lang w:val="it-IT" w:eastAsia="sl-SI"/>
        </w:rPr>
        <w:t>: I</w:t>
      </w:r>
      <w:r w:rsidR="006652A4" w:rsidRPr="00CA57C9">
        <w:rPr>
          <w:rFonts w:ascii="Times New Roman" w:eastAsia="Times New Roman" w:hAnsi="Times New Roman"/>
          <w:sz w:val="24"/>
          <w:szCs w:val="20"/>
          <w:lang w:val="it-IT" w:eastAsia="sl-SI"/>
        </w:rPr>
        <w:t>s</w:t>
      </w:r>
      <w:r w:rsidRPr="00CA57C9">
        <w:rPr>
          <w:rFonts w:ascii="Times New Roman" w:eastAsia="Times New Roman" w:hAnsi="Times New Roman"/>
          <w:sz w:val="24"/>
          <w:szCs w:val="20"/>
          <w:lang w:val="it-IT" w:eastAsia="sl-SI"/>
        </w:rPr>
        <w:t xml:space="preserve">ola. </w:t>
      </w:r>
    </w:p>
    <w:p w:rsidR="004D25E7" w:rsidRPr="00CA57C9" w:rsidRDefault="006652A4"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È composta dalle seguenti circoscrizioni territoriali</w:t>
      </w:r>
      <w:r w:rsidR="004D25E7" w:rsidRPr="00CA57C9">
        <w:rPr>
          <w:rFonts w:ascii="Times New Roman" w:eastAsia="Times New Roman" w:hAnsi="Times New Roman"/>
          <w:sz w:val="24"/>
          <w:szCs w:val="20"/>
          <w:lang w:val="it-IT" w:eastAsia="sl-SI"/>
        </w:rPr>
        <w:t>:</w:t>
      </w:r>
      <w:proofErr w:type="gramStart"/>
      <w:r w:rsidR="004D25E7" w:rsidRPr="00CA57C9">
        <w:rPr>
          <w:rFonts w:ascii="Times New Roman" w:eastAsia="Times New Roman" w:hAnsi="Times New Roman"/>
          <w:sz w:val="24"/>
          <w:szCs w:val="20"/>
          <w:lang w:val="it-IT" w:eastAsia="sl-SI"/>
        </w:rPr>
        <w:t xml:space="preserve">   </w:t>
      </w:r>
      <w:proofErr w:type="gramEnd"/>
      <w:r w:rsidR="004D25E7" w:rsidRPr="00CA57C9">
        <w:rPr>
          <w:rFonts w:ascii="Times New Roman" w:eastAsia="Times New Roman" w:hAnsi="Times New Roman"/>
          <w:sz w:val="24"/>
          <w:szCs w:val="20"/>
          <w:lang w:val="it-IT" w:eastAsia="sl-SI"/>
        </w:rPr>
        <w:t>0002,   3,  4,  15, 24,  29,  30, 31, 32, 33, 37  (</w:t>
      </w:r>
      <w:r w:rsidRPr="00CA57C9">
        <w:rPr>
          <w:rFonts w:ascii="Times New Roman" w:eastAsia="Times New Roman" w:hAnsi="Times New Roman"/>
          <w:sz w:val="24"/>
          <w:szCs w:val="20"/>
          <w:lang w:val="it-IT" w:eastAsia="sl-SI"/>
        </w:rPr>
        <w:t>abitato Isola</w:t>
      </w:r>
      <w:r w:rsidR="004D25E7" w:rsidRPr="00CA57C9">
        <w:rPr>
          <w:rFonts w:ascii="Times New Roman" w:eastAsia="Times New Roman" w:hAnsi="Times New Roman"/>
          <w:sz w:val="24"/>
          <w:szCs w:val="20"/>
          <w:lang w:val="it-IT" w:eastAsia="sl-SI"/>
        </w:rPr>
        <w:t>/</w:t>
      </w:r>
      <w:r w:rsidRPr="00CA57C9">
        <w:rPr>
          <w:rFonts w:ascii="Times New Roman" w:eastAsia="Times New Roman" w:hAnsi="Times New Roman"/>
          <w:sz w:val="24"/>
          <w:szCs w:val="20"/>
          <w:lang w:val="it-IT" w:eastAsia="sl-SI"/>
        </w:rPr>
        <w:t>codice</w:t>
      </w:r>
      <w:r w:rsidR="004D25E7" w:rsidRPr="00CA57C9">
        <w:rPr>
          <w:rFonts w:ascii="Times New Roman" w:eastAsia="Times New Roman" w:hAnsi="Times New Roman"/>
          <w:sz w:val="24"/>
          <w:szCs w:val="20"/>
          <w:lang w:val="it-IT" w:eastAsia="sl-SI"/>
        </w:rPr>
        <w:t xml:space="preserve"> 004) </w:t>
      </w:r>
      <w:r w:rsidRPr="00CA57C9">
        <w:rPr>
          <w:rFonts w:ascii="Times New Roman" w:eastAsia="Times New Roman" w:hAnsi="Times New Roman"/>
          <w:sz w:val="24"/>
          <w:szCs w:val="20"/>
          <w:lang w:val="it-IT" w:eastAsia="sl-SI"/>
        </w:rPr>
        <w:t>e</w:t>
      </w:r>
      <w:r w:rsidR="004D25E7" w:rsidRPr="00CA57C9">
        <w:rPr>
          <w:rFonts w:ascii="Times New Roman" w:eastAsia="Times New Roman" w:hAnsi="Times New Roman"/>
          <w:sz w:val="24"/>
          <w:szCs w:val="20"/>
          <w:lang w:val="it-IT" w:eastAsia="sl-SI"/>
        </w:rPr>
        <w:t xml:space="preserve"> 0057 (</w:t>
      </w:r>
      <w:r w:rsidRPr="00CA57C9">
        <w:rPr>
          <w:rFonts w:ascii="Times New Roman" w:eastAsia="Times New Roman" w:hAnsi="Times New Roman"/>
          <w:sz w:val="24"/>
          <w:szCs w:val="20"/>
          <w:lang w:val="it-IT" w:eastAsia="sl-SI"/>
        </w:rPr>
        <w:t xml:space="preserve">abitato </w:t>
      </w:r>
      <w:r w:rsidR="004D25E7" w:rsidRPr="00CA57C9">
        <w:rPr>
          <w:rFonts w:ascii="Times New Roman" w:eastAsia="Times New Roman" w:hAnsi="Times New Roman"/>
          <w:sz w:val="24"/>
          <w:szCs w:val="20"/>
          <w:lang w:val="it-IT" w:eastAsia="sl-SI"/>
        </w:rPr>
        <w:t>Jagodje/</w:t>
      </w:r>
      <w:r w:rsidRPr="00CA57C9">
        <w:rPr>
          <w:rFonts w:ascii="Times New Roman" w:eastAsia="Times New Roman" w:hAnsi="Times New Roman"/>
          <w:sz w:val="24"/>
          <w:szCs w:val="20"/>
          <w:lang w:val="it-IT" w:eastAsia="sl-SI"/>
        </w:rPr>
        <w:t>codice</w:t>
      </w:r>
      <w:r w:rsidR="004D25E7" w:rsidRPr="00CA57C9">
        <w:rPr>
          <w:rFonts w:ascii="Times New Roman" w:eastAsia="Times New Roman" w:hAnsi="Times New Roman"/>
          <w:sz w:val="24"/>
          <w:szCs w:val="20"/>
          <w:lang w:val="it-IT" w:eastAsia="sl-SI"/>
        </w:rPr>
        <w:t xml:space="preserve"> 005);                   </w:t>
      </w:r>
    </w:p>
    <w:p w:rsidR="004D25E7" w:rsidRPr="00CA57C9" w:rsidRDefault="004D25E7"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                               </w:t>
      </w:r>
    </w:p>
    <w:p w:rsidR="004D25E7" w:rsidRPr="00CA57C9" w:rsidRDefault="004D25E7"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 </w:t>
      </w:r>
      <w:r w:rsidR="006652A4" w:rsidRPr="00CA57C9">
        <w:rPr>
          <w:rFonts w:ascii="Times New Roman" w:eastAsia="Times New Roman" w:hAnsi="Times New Roman"/>
          <w:sz w:val="24"/>
          <w:szCs w:val="20"/>
          <w:lang w:val="it-IT" w:eastAsia="sl-SI"/>
        </w:rPr>
        <w:t>Comunità locale</w:t>
      </w:r>
      <w:r w:rsidRPr="00CA57C9">
        <w:rPr>
          <w:rFonts w:ascii="Times New Roman" w:eastAsia="Times New Roman" w:hAnsi="Times New Roman"/>
          <w:sz w:val="24"/>
          <w:szCs w:val="20"/>
          <w:lang w:val="it-IT" w:eastAsia="sl-SI"/>
        </w:rPr>
        <w:t xml:space="preserve"> Livade. Sede</w:t>
      </w:r>
      <w:r w:rsidR="006652A4" w:rsidRPr="00CA57C9">
        <w:rPr>
          <w:rFonts w:ascii="Times New Roman" w:eastAsia="Times New Roman" w:hAnsi="Times New Roman"/>
          <w:sz w:val="24"/>
          <w:szCs w:val="20"/>
          <w:lang w:val="it-IT" w:eastAsia="sl-SI"/>
        </w:rPr>
        <w:t xml:space="preserve"> della Comunità locale</w:t>
      </w:r>
      <w:r w:rsidRPr="00CA57C9">
        <w:rPr>
          <w:rFonts w:ascii="Times New Roman" w:eastAsia="Times New Roman" w:hAnsi="Times New Roman"/>
          <w:sz w:val="24"/>
          <w:szCs w:val="20"/>
          <w:lang w:val="it-IT" w:eastAsia="sl-SI"/>
        </w:rPr>
        <w:t>: I</w:t>
      </w:r>
      <w:r w:rsidR="006652A4" w:rsidRPr="00CA57C9">
        <w:rPr>
          <w:rFonts w:ascii="Times New Roman" w:eastAsia="Times New Roman" w:hAnsi="Times New Roman"/>
          <w:sz w:val="24"/>
          <w:szCs w:val="20"/>
          <w:lang w:val="it-IT" w:eastAsia="sl-SI"/>
        </w:rPr>
        <w:t>s</w:t>
      </w:r>
      <w:r w:rsidRPr="00CA57C9">
        <w:rPr>
          <w:rFonts w:ascii="Times New Roman" w:eastAsia="Times New Roman" w:hAnsi="Times New Roman"/>
          <w:sz w:val="24"/>
          <w:szCs w:val="20"/>
          <w:lang w:val="it-IT" w:eastAsia="sl-SI"/>
        </w:rPr>
        <w:t>ola.</w:t>
      </w:r>
    </w:p>
    <w:p w:rsidR="004D25E7" w:rsidRPr="00CA57C9" w:rsidRDefault="006652A4"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È composta dalle seguenti circoscrizioni territoriali</w:t>
      </w:r>
      <w:r w:rsidR="004D25E7" w:rsidRPr="00CA57C9">
        <w:rPr>
          <w:rFonts w:ascii="Times New Roman" w:eastAsia="Times New Roman" w:hAnsi="Times New Roman"/>
          <w:sz w:val="24"/>
          <w:szCs w:val="20"/>
          <w:lang w:val="it-IT" w:eastAsia="sl-SI"/>
        </w:rPr>
        <w:t xml:space="preserve">: 0016, </w:t>
      </w:r>
      <w:proofErr w:type="gramStart"/>
      <w:r w:rsidR="004D25E7" w:rsidRPr="00CA57C9">
        <w:rPr>
          <w:rFonts w:ascii="Times New Roman" w:eastAsia="Times New Roman" w:hAnsi="Times New Roman"/>
          <w:sz w:val="24"/>
          <w:szCs w:val="20"/>
          <w:lang w:val="it-IT" w:eastAsia="sl-SI"/>
        </w:rPr>
        <w:t>17</w:t>
      </w:r>
      <w:proofErr w:type="gramEnd"/>
      <w:r w:rsidR="004D25E7" w:rsidRPr="00CA57C9">
        <w:rPr>
          <w:rFonts w:ascii="Times New Roman" w:eastAsia="Times New Roman" w:hAnsi="Times New Roman"/>
          <w:sz w:val="24"/>
          <w:szCs w:val="20"/>
          <w:lang w:val="it-IT" w:eastAsia="sl-SI"/>
        </w:rPr>
        <w:t>, 18, 19, 20, 21, 22, 23, 2</w:t>
      </w:r>
      <w:r w:rsidRPr="00CA57C9">
        <w:rPr>
          <w:rFonts w:ascii="Times New Roman" w:eastAsia="Times New Roman" w:hAnsi="Times New Roman"/>
          <w:sz w:val="24"/>
          <w:szCs w:val="20"/>
          <w:lang w:val="it-IT" w:eastAsia="sl-SI"/>
        </w:rPr>
        <w:t>5, 26, 27, 28, 38, 39, 40, 41 e</w:t>
      </w:r>
      <w:r w:rsidR="004D25E7" w:rsidRPr="00CA57C9">
        <w:rPr>
          <w:rFonts w:ascii="Times New Roman" w:eastAsia="Times New Roman" w:hAnsi="Times New Roman"/>
          <w:sz w:val="24"/>
          <w:szCs w:val="20"/>
          <w:lang w:val="it-IT" w:eastAsia="sl-SI"/>
        </w:rPr>
        <w:t xml:space="preserve"> 42  (</w:t>
      </w:r>
      <w:r w:rsidRPr="00CA57C9">
        <w:rPr>
          <w:rFonts w:ascii="Times New Roman" w:eastAsia="Times New Roman" w:hAnsi="Times New Roman"/>
          <w:sz w:val="24"/>
          <w:szCs w:val="20"/>
          <w:lang w:val="it-IT" w:eastAsia="sl-SI"/>
        </w:rPr>
        <w:t>abitato Isola</w:t>
      </w:r>
      <w:r w:rsidR="004D25E7" w:rsidRPr="00CA57C9">
        <w:rPr>
          <w:rFonts w:ascii="Times New Roman" w:eastAsia="Times New Roman" w:hAnsi="Times New Roman"/>
          <w:sz w:val="24"/>
          <w:szCs w:val="20"/>
          <w:lang w:val="it-IT" w:eastAsia="sl-SI"/>
        </w:rPr>
        <w:t>/</w:t>
      </w:r>
      <w:r w:rsidRPr="00CA57C9">
        <w:rPr>
          <w:rFonts w:ascii="Times New Roman" w:eastAsia="Times New Roman" w:hAnsi="Times New Roman"/>
          <w:sz w:val="24"/>
          <w:szCs w:val="20"/>
          <w:lang w:val="it-IT" w:eastAsia="sl-SI"/>
        </w:rPr>
        <w:t>codice</w:t>
      </w:r>
      <w:r w:rsidR="004D25E7" w:rsidRPr="00CA57C9">
        <w:rPr>
          <w:rFonts w:ascii="Times New Roman" w:eastAsia="Times New Roman" w:hAnsi="Times New Roman"/>
          <w:sz w:val="24"/>
          <w:szCs w:val="20"/>
          <w:lang w:val="it-IT" w:eastAsia="sl-SI"/>
        </w:rPr>
        <w:t xml:space="preserve"> 004);</w:t>
      </w:r>
    </w:p>
    <w:p w:rsidR="004D25E7" w:rsidRPr="00CA57C9" w:rsidRDefault="004D25E7"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                                </w:t>
      </w:r>
    </w:p>
    <w:p w:rsidR="004D25E7" w:rsidRPr="00CA57C9" w:rsidRDefault="004D25E7"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 </w:t>
      </w:r>
      <w:r w:rsidR="006652A4" w:rsidRPr="00CA57C9">
        <w:rPr>
          <w:rFonts w:ascii="Times New Roman" w:eastAsia="Times New Roman" w:hAnsi="Times New Roman"/>
          <w:sz w:val="24"/>
          <w:szCs w:val="20"/>
          <w:lang w:val="it-IT" w:eastAsia="sl-SI"/>
        </w:rPr>
        <w:t>Comunità locale</w:t>
      </w:r>
      <w:r w:rsidRPr="00CA57C9">
        <w:rPr>
          <w:rFonts w:ascii="Times New Roman" w:eastAsia="Times New Roman" w:hAnsi="Times New Roman"/>
          <w:sz w:val="24"/>
          <w:szCs w:val="20"/>
          <w:lang w:val="it-IT" w:eastAsia="sl-SI"/>
        </w:rPr>
        <w:t xml:space="preserve"> Jagodje – Dobrava. Sede</w:t>
      </w:r>
      <w:r w:rsidR="006652A4" w:rsidRPr="00CA57C9">
        <w:rPr>
          <w:rFonts w:ascii="Times New Roman" w:eastAsia="Times New Roman" w:hAnsi="Times New Roman"/>
          <w:sz w:val="24"/>
          <w:szCs w:val="20"/>
          <w:lang w:val="it-IT" w:eastAsia="sl-SI"/>
        </w:rPr>
        <w:t xml:space="preserve"> della Comunità locale</w:t>
      </w:r>
      <w:r w:rsidRPr="00CA57C9">
        <w:rPr>
          <w:rFonts w:ascii="Times New Roman" w:eastAsia="Times New Roman" w:hAnsi="Times New Roman"/>
          <w:sz w:val="24"/>
          <w:szCs w:val="20"/>
          <w:lang w:val="it-IT" w:eastAsia="sl-SI"/>
        </w:rPr>
        <w:t xml:space="preserve">: Jagodje. </w:t>
      </w:r>
    </w:p>
    <w:p w:rsidR="004D25E7" w:rsidRPr="00CA57C9" w:rsidRDefault="006652A4"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È composta dalle seguenti circoscrizioni territoriali</w:t>
      </w:r>
      <w:r w:rsidR="004D25E7" w:rsidRPr="00CA57C9">
        <w:rPr>
          <w:rFonts w:ascii="Times New Roman" w:eastAsia="Times New Roman" w:hAnsi="Times New Roman"/>
          <w:sz w:val="24"/>
          <w:szCs w:val="20"/>
          <w:lang w:val="it-IT" w:eastAsia="sl-SI"/>
        </w:rPr>
        <w:t xml:space="preserve">: 0053, </w:t>
      </w:r>
      <w:proofErr w:type="gramStart"/>
      <w:r w:rsidR="004D25E7" w:rsidRPr="00CA57C9">
        <w:rPr>
          <w:rFonts w:ascii="Times New Roman" w:eastAsia="Times New Roman" w:hAnsi="Times New Roman"/>
          <w:sz w:val="24"/>
          <w:szCs w:val="20"/>
          <w:lang w:val="it-IT" w:eastAsia="sl-SI"/>
        </w:rPr>
        <w:t>54</w:t>
      </w:r>
      <w:proofErr w:type="gramEnd"/>
      <w:r w:rsidR="004D25E7" w:rsidRPr="00CA57C9">
        <w:rPr>
          <w:rFonts w:ascii="Times New Roman" w:eastAsia="Times New Roman" w:hAnsi="Times New Roman"/>
          <w:sz w:val="24"/>
          <w:szCs w:val="20"/>
          <w:lang w:val="it-IT" w:eastAsia="sl-SI"/>
        </w:rPr>
        <w:t>, 55, 56, 58, 59 (</w:t>
      </w:r>
      <w:r w:rsidRPr="00CA57C9">
        <w:rPr>
          <w:rFonts w:ascii="Times New Roman" w:eastAsia="Times New Roman" w:hAnsi="Times New Roman"/>
          <w:sz w:val="24"/>
          <w:szCs w:val="20"/>
          <w:lang w:val="it-IT" w:eastAsia="sl-SI"/>
        </w:rPr>
        <w:t>abitato</w:t>
      </w:r>
      <w:r w:rsidR="004D25E7" w:rsidRPr="00CA57C9">
        <w:rPr>
          <w:rFonts w:ascii="Times New Roman" w:eastAsia="Times New Roman" w:hAnsi="Times New Roman"/>
          <w:sz w:val="24"/>
          <w:szCs w:val="20"/>
          <w:lang w:val="it-IT" w:eastAsia="sl-SI"/>
        </w:rPr>
        <w:t xml:space="preserve"> Jagodje/</w:t>
      </w:r>
      <w:r w:rsidRPr="00CA57C9">
        <w:rPr>
          <w:rFonts w:ascii="Times New Roman" w:eastAsia="Times New Roman" w:hAnsi="Times New Roman"/>
          <w:sz w:val="24"/>
          <w:szCs w:val="20"/>
          <w:lang w:val="it-IT" w:eastAsia="sl-SI"/>
        </w:rPr>
        <w:t>codice</w:t>
      </w:r>
      <w:r w:rsidR="004D25E7" w:rsidRPr="00CA57C9">
        <w:rPr>
          <w:rFonts w:ascii="Times New Roman" w:eastAsia="Times New Roman" w:hAnsi="Times New Roman"/>
          <w:sz w:val="24"/>
          <w:szCs w:val="20"/>
          <w:lang w:val="it-IT" w:eastAsia="sl-SI"/>
        </w:rPr>
        <w:t xml:space="preserve"> 005) </w:t>
      </w:r>
      <w:r w:rsidRPr="00CA57C9">
        <w:rPr>
          <w:rFonts w:ascii="Times New Roman" w:eastAsia="Times New Roman" w:hAnsi="Times New Roman"/>
          <w:sz w:val="24"/>
          <w:szCs w:val="20"/>
          <w:lang w:val="it-IT" w:eastAsia="sl-SI"/>
        </w:rPr>
        <w:t>e</w:t>
      </w:r>
      <w:r w:rsidR="004D25E7" w:rsidRPr="00CA57C9">
        <w:rPr>
          <w:rFonts w:ascii="Times New Roman" w:eastAsia="Times New Roman" w:hAnsi="Times New Roman"/>
          <w:sz w:val="24"/>
          <w:szCs w:val="20"/>
          <w:lang w:val="it-IT" w:eastAsia="sl-SI"/>
        </w:rPr>
        <w:t xml:space="preserve">  0060 (</w:t>
      </w:r>
      <w:r w:rsidRPr="00CA57C9">
        <w:rPr>
          <w:rFonts w:ascii="Times New Roman" w:eastAsia="Times New Roman" w:hAnsi="Times New Roman"/>
          <w:sz w:val="24"/>
          <w:szCs w:val="20"/>
          <w:lang w:val="it-IT" w:eastAsia="sl-SI"/>
        </w:rPr>
        <w:t>abitato</w:t>
      </w:r>
      <w:r w:rsidR="004D25E7" w:rsidRPr="00CA57C9">
        <w:rPr>
          <w:rFonts w:ascii="Times New Roman" w:eastAsia="Times New Roman" w:hAnsi="Times New Roman"/>
          <w:sz w:val="24"/>
          <w:szCs w:val="20"/>
          <w:lang w:val="it-IT" w:eastAsia="sl-SI"/>
        </w:rPr>
        <w:t xml:space="preserve"> Dobrava/</w:t>
      </w:r>
      <w:r w:rsidRPr="00CA57C9">
        <w:rPr>
          <w:rFonts w:ascii="Times New Roman" w:eastAsia="Times New Roman" w:hAnsi="Times New Roman"/>
          <w:sz w:val="24"/>
          <w:szCs w:val="20"/>
          <w:lang w:val="it-IT" w:eastAsia="sl-SI"/>
        </w:rPr>
        <w:t>codice</w:t>
      </w:r>
      <w:r w:rsidR="004D25E7" w:rsidRPr="00CA57C9">
        <w:rPr>
          <w:rFonts w:ascii="Times New Roman" w:eastAsia="Times New Roman" w:hAnsi="Times New Roman"/>
          <w:sz w:val="24"/>
          <w:szCs w:val="20"/>
          <w:lang w:val="it-IT" w:eastAsia="sl-SI"/>
        </w:rPr>
        <w:t xml:space="preserve"> 003);</w:t>
      </w:r>
    </w:p>
    <w:p w:rsidR="004D25E7" w:rsidRPr="00CA57C9" w:rsidRDefault="004D25E7"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                                </w:t>
      </w:r>
    </w:p>
    <w:p w:rsidR="004D25E7" w:rsidRPr="00CA57C9" w:rsidRDefault="004D25E7"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 </w:t>
      </w:r>
      <w:r w:rsidR="006652A4" w:rsidRPr="00CA57C9">
        <w:rPr>
          <w:rFonts w:ascii="Times New Roman" w:eastAsia="Times New Roman" w:hAnsi="Times New Roman"/>
          <w:sz w:val="24"/>
          <w:szCs w:val="20"/>
          <w:lang w:val="it-IT" w:eastAsia="sl-SI"/>
        </w:rPr>
        <w:t>Comunità locale</w:t>
      </w:r>
      <w:r w:rsidRPr="00CA57C9">
        <w:rPr>
          <w:rFonts w:ascii="Times New Roman" w:eastAsia="Times New Roman" w:hAnsi="Times New Roman"/>
          <w:sz w:val="24"/>
          <w:szCs w:val="20"/>
          <w:lang w:val="it-IT" w:eastAsia="sl-SI"/>
        </w:rPr>
        <w:t xml:space="preserve"> Korte. Sede</w:t>
      </w:r>
      <w:r w:rsidR="006652A4" w:rsidRPr="00CA57C9">
        <w:rPr>
          <w:rFonts w:ascii="Times New Roman" w:eastAsia="Times New Roman" w:hAnsi="Times New Roman"/>
          <w:sz w:val="24"/>
          <w:szCs w:val="20"/>
          <w:lang w:val="it-IT" w:eastAsia="sl-SI"/>
        </w:rPr>
        <w:t xml:space="preserve"> della Comunità locale</w:t>
      </w:r>
      <w:r w:rsidRPr="00CA57C9">
        <w:rPr>
          <w:rFonts w:ascii="Times New Roman" w:eastAsia="Times New Roman" w:hAnsi="Times New Roman"/>
          <w:sz w:val="24"/>
          <w:szCs w:val="20"/>
          <w:lang w:val="it-IT" w:eastAsia="sl-SI"/>
        </w:rPr>
        <w:t xml:space="preserve">: Korte. </w:t>
      </w:r>
    </w:p>
    <w:p w:rsidR="004D25E7" w:rsidRPr="00CA57C9" w:rsidRDefault="006652A4"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È composta dalle seguenti circoscrizioni territoriali</w:t>
      </w:r>
      <w:r w:rsidR="004D25E7" w:rsidRPr="00CA57C9">
        <w:rPr>
          <w:rFonts w:ascii="Times New Roman" w:eastAsia="Times New Roman" w:hAnsi="Times New Roman"/>
          <w:sz w:val="24"/>
          <w:szCs w:val="20"/>
          <w:lang w:val="it-IT" w:eastAsia="sl-SI"/>
        </w:rPr>
        <w:t>: 0043 (</w:t>
      </w:r>
      <w:r w:rsidRPr="00CA57C9">
        <w:rPr>
          <w:rFonts w:ascii="Times New Roman" w:eastAsia="Times New Roman" w:hAnsi="Times New Roman"/>
          <w:sz w:val="24"/>
          <w:szCs w:val="20"/>
          <w:lang w:val="it-IT" w:eastAsia="sl-SI"/>
        </w:rPr>
        <w:t>abitato</w:t>
      </w:r>
      <w:r w:rsidR="004D25E7" w:rsidRPr="00CA57C9">
        <w:rPr>
          <w:rFonts w:ascii="Times New Roman" w:eastAsia="Times New Roman" w:hAnsi="Times New Roman"/>
          <w:sz w:val="24"/>
          <w:szCs w:val="20"/>
          <w:lang w:val="it-IT" w:eastAsia="sl-SI"/>
        </w:rPr>
        <w:t xml:space="preserve"> Baredi/ </w:t>
      </w:r>
      <w:r w:rsidRPr="00CA57C9">
        <w:rPr>
          <w:rFonts w:ascii="Times New Roman" w:eastAsia="Times New Roman" w:hAnsi="Times New Roman"/>
          <w:sz w:val="24"/>
          <w:szCs w:val="20"/>
          <w:lang w:val="it-IT" w:eastAsia="sl-SI"/>
        </w:rPr>
        <w:t>codice</w:t>
      </w:r>
      <w:r w:rsidR="004D25E7" w:rsidRPr="00CA57C9">
        <w:rPr>
          <w:rFonts w:ascii="Times New Roman" w:eastAsia="Times New Roman" w:hAnsi="Times New Roman"/>
          <w:sz w:val="24"/>
          <w:szCs w:val="20"/>
          <w:lang w:val="it-IT" w:eastAsia="sl-SI"/>
        </w:rPr>
        <w:t xml:space="preserve"> 001), 0052 (</w:t>
      </w:r>
      <w:proofErr w:type="gramStart"/>
      <w:r w:rsidRPr="00CA57C9">
        <w:rPr>
          <w:rFonts w:ascii="Times New Roman" w:eastAsia="Times New Roman" w:hAnsi="Times New Roman"/>
          <w:sz w:val="24"/>
          <w:szCs w:val="20"/>
          <w:lang w:val="it-IT" w:eastAsia="sl-SI"/>
        </w:rPr>
        <w:t>abitato</w:t>
      </w:r>
      <w:proofErr w:type="gramEnd"/>
      <w:r w:rsidR="004D25E7" w:rsidRPr="00CA57C9">
        <w:rPr>
          <w:rFonts w:ascii="Times New Roman" w:eastAsia="Times New Roman" w:hAnsi="Times New Roman"/>
          <w:sz w:val="24"/>
          <w:szCs w:val="20"/>
          <w:lang w:val="it-IT" w:eastAsia="sl-SI"/>
        </w:rPr>
        <w:t xml:space="preserve"> Cetore/ </w:t>
      </w:r>
      <w:r w:rsidRPr="00CA57C9">
        <w:rPr>
          <w:rFonts w:ascii="Times New Roman" w:eastAsia="Times New Roman" w:hAnsi="Times New Roman"/>
          <w:sz w:val="24"/>
          <w:szCs w:val="20"/>
          <w:lang w:val="it-IT" w:eastAsia="sl-SI"/>
        </w:rPr>
        <w:t>codice</w:t>
      </w:r>
      <w:r w:rsidR="004D25E7" w:rsidRPr="00CA57C9">
        <w:rPr>
          <w:rFonts w:ascii="Times New Roman" w:eastAsia="Times New Roman" w:hAnsi="Times New Roman"/>
          <w:sz w:val="24"/>
          <w:szCs w:val="20"/>
          <w:lang w:val="it-IT" w:eastAsia="sl-SI"/>
        </w:rPr>
        <w:t xml:space="preserve"> 002), 0049, 50, 51 (</w:t>
      </w:r>
      <w:r w:rsidRPr="00CA57C9">
        <w:rPr>
          <w:rFonts w:ascii="Times New Roman" w:eastAsia="Times New Roman" w:hAnsi="Times New Roman"/>
          <w:sz w:val="24"/>
          <w:szCs w:val="20"/>
          <w:lang w:val="it-IT" w:eastAsia="sl-SI"/>
        </w:rPr>
        <w:t>abitato</w:t>
      </w:r>
      <w:r w:rsidR="004D25E7" w:rsidRPr="00CA57C9">
        <w:rPr>
          <w:rFonts w:ascii="Times New Roman" w:eastAsia="Times New Roman" w:hAnsi="Times New Roman"/>
          <w:sz w:val="24"/>
          <w:szCs w:val="20"/>
          <w:lang w:val="it-IT" w:eastAsia="sl-SI"/>
        </w:rPr>
        <w:t xml:space="preserve"> Korte/</w:t>
      </w:r>
      <w:r w:rsidRPr="00CA57C9">
        <w:rPr>
          <w:rFonts w:ascii="Times New Roman" w:eastAsia="Times New Roman" w:hAnsi="Times New Roman"/>
          <w:sz w:val="24"/>
          <w:szCs w:val="20"/>
          <w:lang w:val="it-IT" w:eastAsia="sl-SI"/>
        </w:rPr>
        <w:t>codice</w:t>
      </w:r>
      <w:r w:rsidR="004D25E7" w:rsidRPr="00CA57C9">
        <w:rPr>
          <w:rFonts w:ascii="Times New Roman" w:eastAsia="Times New Roman" w:hAnsi="Times New Roman"/>
          <w:sz w:val="24"/>
          <w:szCs w:val="20"/>
          <w:lang w:val="it-IT" w:eastAsia="sl-SI"/>
        </w:rPr>
        <w:t xml:space="preserve"> 006), 0047, 48 (</w:t>
      </w:r>
      <w:r w:rsidRPr="00CA57C9">
        <w:rPr>
          <w:rFonts w:ascii="Times New Roman" w:eastAsia="Times New Roman" w:hAnsi="Times New Roman"/>
          <w:sz w:val="24"/>
          <w:szCs w:val="20"/>
          <w:lang w:val="it-IT" w:eastAsia="sl-SI"/>
        </w:rPr>
        <w:t>abitato</w:t>
      </w:r>
      <w:r w:rsidR="004D25E7" w:rsidRPr="00CA57C9">
        <w:rPr>
          <w:rFonts w:ascii="Times New Roman" w:eastAsia="Times New Roman" w:hAnsi="Times New Roman"/>
          <w:sz w:val="24"/>
          <w:szCs w:val="20"/>
          <w:lang w:val="it-IT" w:eastAsia="sl-SI"/>
        </w:rPr>
        <w:t xml:space="preserve"> Malija/</w:t>
      </w:r>
      <w:r w:rsidRPr="00CA57C9">
        <w:rPr>
          <w:rFonts w:ascii="Times New Roman" w:eastAsia="Times New Roman" w:hAnsi="Times New Roman"/>
          <w:sz w:val="24"/>
          <w:szCs w:val="20"/>
          <w:lang w:val="it-IT" w:eastAsia="sl-SI"/>
        </w:rPr>
        <w:t>codice</w:t>
      </w:r>
      <w:r w:rsidR="004D25E7" w:rsidRPr="00CA57C9">
        <w:rPr>
          <w:rFonts w:ascii="Times New Roman" w:eastAsia="Times New Roman" w:hAnsi="Times New Roman"/>
          <w:sz w:val="24"/>
          <w:szCs w:val="20"/>
          <w:lang w:val="it-IT" w:eastAsia="sl-SI"/>
        </w:rPr>
        <w:t xml:space="preserve"> 007), 0044, 45, 46 (</w:t>
      </w:r>
      <w:r w:rsidRPr="00CA57C9">
        <w:rPr>
          <w:rFonts w:ascii="Times New Roman" w:eastAsia="Times New Roman" w:hAnsi="Times New Roman"/>
          <w:sz w:val="24"/>
          <w:szCs w:val="20"/>
          <w:lang w:val="it-IT" w:eastAsia="sl-SI"/>
        </w:rPr>
        <w:t>abitato</w:t>
      </w:r>
      <w:r w:rsidR="004D25E7" w:rsidRPr="00CA57C9">
        <w:rPr>
          <w:rFonts w:ascii="Times New Roman" w:eastAsia="Times New Roman" w:hAnsi="Times New Roman"/>
          <w:sz w:val="24"/>
          <w:szCs w:val="20"/>
          <w:lang w:val="it-IT" w:eastAsia="sl-SI"/>
        </w:rPr>
        <w:t xml:space="preserve"> Šared/</w:t>
      </w:r>
      <w:r w:rsidRPr="00CA57C9">
        <w:rPr>
          <w:rFonts w:ascii="Times New Roman" w:eastAsia="Times New Roman" w:hAnsi="Times New Roman"/>
          <w:sz w:val="24"/>
          <w:szCs w:val="20"/>
          <w:lang w:val="it-IT" w:eastAsia="sl-SI"/>
        </w:rPr>
        <w:t>codice</w:t>
      </w:r>
      <w:r w:rsidR="004D25E7" w:rsidRPr="00CA57C9">
        <w:rPr>
          <w:rFonts w:ascii="Times New Roman" w:eastAsia="Times New Roman" w:hAnsi="Times New Roman"/>
          <w:sz w:val="24"/>
          <w:szCs w:val="20"/>
          <w:lang w:val="it-IT" w:eastAsia="sl-SI"/>
        </w:rPr>
        <w:t xml:space="preserve"> 008) </w:t>
      </w:r>
      <w:r w:rsidRPr="00CA57C9">
        <w:rPr>
          <w:rFonts w:ascii="Times New Roman" w:eastAsia="Times New Roman" w:hAnsi="Times New Roman"/>
          <w:sz w:val="24"/>
          <w:szCs w:val="20"/>
          <w:lang w:val="it-IT" w:eastAsia="sl-SI"/>
        </w:rPr>
        <w:t>e</w:t>
      </w:r>
      <w:r w:rsidR="004D25E7" w:rsidRPr="00CA57C9">
        <w:rPr>
          <w:rFonts w:ascii="Times New Roman" w:eastAsia="Times New Roman" w:hAnsi="Times New Roman"/>
          <w:sz w:val="24"/>
          <w:szCs w:val="20"/>
          <w:lang w:val="it-IT" w:eastAsia="sl-SI"/>
        </w:rPr>
        <w:t xml:space="preserve"> 0062 (</w:t>
      </w:r>
      <w:r w:rsidRPr="00CA57C9">
        <w:rPr>
          <w:rFonts w:ascii="Times New Roman" w:eastAsia="Times New Roman" w:hAnsi="Times New Roman"/>
          <w:sz w:val="24"/>
          <w:szCs w:val="20"/>
          <w:lang w:val="it-IT" w:eastAsia="sl-SI"/>
        </w:rPr>
        <w:t>abitato</w:t>
      </w:r>
      <w:r w:rsidR="004D25E7" w:rsidRPr="00CA57C9">
        <w:rPr>
          <w:rFonts w:ascii="Times New Roman" w:eastAsia="Times New Roman" w:hAnsi="Times New Roman"/>
          <w:sz w:val="24"/>
          <w:szCs w:val="20"/>
          <w:lang w:val="it-IT" w:eastAsia="sl-SI"/>
        </w:rPr>
        <w:t xml:space="preserve"> Nožed).</w:t>
      </w:r>
    </w:p>
    <w:p w:rsidR="004D25E7" w:rsidRPr="00CA57C9" w:rsidRDefault="004D25E7" w:rsidP="004D25E7">
      <w:pPr>
        <w:autoSpaceDE w:val="0"/>
        <w:autoSpaceDN w:val="0"/>
        <w:adjustRightInd w:val="0"/>
        <w:spacing w:after="0" w:line="240" w:lineRule="auto"/>
        <w:rPr>
          <w:rFonts w:ascii="Times New Roman" w:eastAsia="Times New Roman" w:hAnsi="Times New Roman"/>
          <w:color w:val="FF0000"/>
          <w:sz w:val="24"/>
          <w:szCs w:val="20"/>
          <w:lang w:val="it-IT" w:eastAsia="sl-SI"/>
        </w:rPr>
      </w:pPr>
    </w:p>
    <w:p w:rsidR="004D25E7" w:rsidRPr="00CA57C9" w:rsidRDefault="00091552" w:rsidP="004D25E7">
      <w:pPr>
        <w:autoSpaceDE w:val="0"/>
        <w:autoSpaceDN w:val="0"/>
        <w:adjustRightInd w:val="0"/>
        <w:spacing w:after="0" w:line="240" w:lineRule="auto"/>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L'indirizzo professionale delle comunità locali è stabilito dal decreto</w:t>
      </w:r>
      <w:r w:rsidR="004D25E7" w:rsidRPr="00CA57C9">
        <w:rPr>
          <w:rFonts w:ascii="Times New Roman" w:eastAsia="Times New Roman" w:hAnsi="Times New Roman"/>
          <w:sz w:val="24"/>
          <w:szCs w:val="20"/>
          <w:lang w:val="it-IT" w:eastAsia="sl-SI"/>
        </w:rPr>
        <w:t>.</w:t>
      </w:r>
      <w:proofErr w:type="gramStart"/>
      <w:r w:rsidR="004D25E7" w:rsidRPr="00CA57C9">
        <w:rPr>
          <w:rFonts w:ascii="Times New Roman" w:eastAsia="Times New Roman" w:hAnsi="Times New Roman"/>
          <w:sz w:val="24"/>
          <w:szCs w:val="20"/>
          <w:lang w:val="it-IT" w:eastAsia="sl-SI"/>
        </w:rPr>
        <w:t>«</w:t>
      </w:r>
      <w:proofErr w:type="gramEnd"/>
    </w:p>
    <w:p w:rsidR="004D25E7" w:rsidRPr="00CA57C9" w:rsidRDefault="004D25E7" w:rsidP="004D25E7">
      <w:pPr>
        <w:autoSpaceDE w:val="0"/>
        <w:autoSpaceDN w:val="0"/>
        <w:adjustRightInd w:val="0"/>
        <w:spacing w:after="0" w:line="240" w:lineRule="auto"/>
        <w:rPr>
          <w:rFonts w:ascii="Times New Roman" w:eastAsia="Times New Roman" w:hAnsi="Times New Roman"/>
          <w:color w:val="FF0000"/>
          <w:sz w:val="24"/>
          <w:szCs w:val="20"/>
          <w:lang w:val="it-IT" w:eastAsia="sl-SI"/>
        </w:rPr>
      </w:pPr>
    </w:p>
    <w:p w:rsidR="004D25E7" w:rsidRPr="00CA57C9" w:rsidRDefault="004D25E7" w:rsidP="004D25E7">
      <w:pPr>
        <w:autoSpaceDE w:val="0"/>
        <w:autoSpaceDN w:val="0"/>
        <w:adjustRightInd w:val="0"/>
        <w:spacing w:after="0" w:line="240" w:lineRule="auto"/>
        <w:rPr>
          <w:rFonts w:ascii="Times New Roman" w:eastAsia="Times New Roman" w:hAnsi="Times New Roman"/>
          <w:b/>
          <w:sz w:val="24"/>
          <w:szCs w:val="24"/>
          <w:lang w:val="it-IT" w:eastAsia="sl-SI"/>
        </w:rPr>
      </w:pPr>
    </w:p>
    <w:p w:rsidR="004D25E7" w:rsidRPr="00CA57C9" w:rsidRDefault="00091552" w:rsidP="004D25E7">
      <w:pPr>
        <w:autoSpaceDE w:val="0"/>
        <w:autoSpaceDN w:val="0"/>
        <w:adjustRightInd w:val="0"/>
        <w:spacing w:after="0" w:line="240" w:lineRule="auto"/>
        <w:jc w:val="center"/>
        <w:rPr>
          <w:rFonts w:ascii="Times New Roman" w:eastAsia="Times New Roman" w:hAnsi="Times New Roman"/>
          <w:b/>
          <w:sz w:val="24"/>
          <w:szCs w:val="24"/>
          <w:lang w:val="it-IT" w:eastAsia="sl-SI"/>
        </w:rPr>
      </w:pPr>
      <w:r w:rsidRPr="00CA57C9">
        <w:rPr>
          <w:rFonts w:ascii="Times New Roman" w:eastAsia="Times New Roman" w:hAnsi="Times New Roman"/>
          <w:b/>
          <w:sz w:val="24"/>
          <w:szCs w:val="24"/>
          <w:lang w:val="it-IT" w:eastAsia="sl-SI"/>
        </w:rPr>
        <w:t xml:space="preserve">Articolo </w:t>
      </w:r>
      <w:proofErr w:type="gramStart"/>
      <w:r w:rsidR="004D25E7" w:rsidRPr="00CA57C9">
        <w:rPr>
          <w:rFonts w:ascii="Times New Roman" w:eastAsia="Times New Roman" w:hAnsi="Times New Roman"/>
          <w:b/>
          <w:sz w:val="24"/>
          <w:szCs w:val="24"/>
          <w:lang w:val="it-IT" w:eastAsia="sl-SI"/>
        </w:rPr>
        <w:t>2</w:t>
      </w:r>
      <w:proofErr w:type="gramEnd"/>
    </w:p>
    <w:p w:rsidR="004D25E7" w:rsidRPr="00CA57C9" w:rsidRDefault="004D25E7" w:rsidP="004D25E7">
      <w:pPr>
        <w:autoSpaceDE w:val="0"/>
        <w:autoSpaceDN w:val="0"/>
        <w:adjustRightInd w:val="0"/>
        <w:spacing w:after="0" w:line="240" w:lineRule="auto"/>
        <w:jc w:val="center"/>
        <w:rPr>
          <w:rFonts w:ascii="Times New Roman" w:eastAsia="Times New Roman" w:hAnsi="Times New Roman"/>
          <w:color w:val="FF0000"/>
          <w:sz w:val="24"/>
          <w:szCs w:val="24"/>
          <w:lang w:val="it-IT" w:eastAsia="sl-SI"/>
        </w:rPr>
      </w:pPr>
    </w:p>
    <w:p w:rsidR="004D25E7" w:rsidRPr="00CA57C9" w:rsidRDefault="00091552"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Dopo l'articolo </w:t>
      </w:r>
      <w:proofErr w:type="gramStart"/>
      <w:r w:rsidRPr="00CA57C9">
        <w:rPr>
          <w:rFonts w:ascii="Times New Roman" w:eastAsia="Times New Roman" w:hAnsi="Times New Roman"/>
          <w:sz w:val="24"/>
          <w:szCs w:val="24"/>
          <w:lang w:val="it-IT" w:eastAsia="sl-SI"/>
        </w:rPr>
        <w:t>13</w:t>
      </w:r>
      <w:proofErr w:type="gramEnd"/>
      <w:r w:rsidRPr="00CA57C9">
        <w:rPr>
          <w:rFonts w:ascii="Times New Roman" w:eastAsia="Times New Roman" w:hAnsi="Times New Roman"/>
          <w:sz w:val="24"/>
          <w:szCs w:val="24"/>
          <w:lang w:val="it-IT" w:eastAsia="sl-SI"/>
        </w:rPr>
        <w:t xml:space="preserve"> si aggiunge un nuovo articolo 13/a, che recita come segue</w:t>
      </w:r>
      <w:r w:rsidR="004D25E7" w:rsidRPr="00CA57C9">
        <w:rPr>
          <w:rFonts w:ascii="Times New Roman" w:eastAsia="Times New Roman" w:hAnsi="Times New Roman"/>
          <w:sz w:val="24"/>
          <w:szCs w:val="24"/>
          <w:lang w:val="it-IT" w:eastAsia="sl-SI"/>
        </w:rPr>
        <w:t>:</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strike/>
          <w:sz w:val="24"/>
          <w:szCs w:val="24"/>
          <w:lang w:val="it-IT" w:eastAsia="sl-SI"/>
        </w:rPr>
      </w:pP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w:t>
      </w:r>
      <w:proofErr w:type="gramEnd"/>
      <w:r w:rsidR="00091552" w:rsidRPr="00CA57C9">
        <w:rPr>
          <w:rFonts w:ascii="Times New Roman" w:eastAsia="Times New Roman" w:hAnsi="Times New Roman"/>
          <w:sz w:val="24"/>
          <w:szCs w:val="24"/>
          <w:lang w:val="it-IT" w:eastAsia="sl-SI"/>
        </w:rPr>
        <w:t>Articolo 13/</w:t>
      </w:r>
      <w:r w:rsidRPr="00CA57C9">
        <w:rPr>
          <w:rFonts w:ascii="Times New Roman" w:eastAsia="Times New Roman" w:hAnsi="Times New Roman"/>
          <w:sz w:val="24"/>
          <w:szCs w:val="24"/>
          <w:lang w:val="it-IT" w:eastAsia="sl-SI"/>
        </w:rPr>
        <w:t>a</w:t>
      </w: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sz w:val="24"/>
          <w:szCs w:val="24"/>
          <w:lang w:val="it-IT" w:eastAsia="sl-SI"/>
        </w:rPr>
      </w:pPr>
    </w:p>
    <w:p w:rsidR="004D25E7" w:rsidRPr="00CA57C9" w:rsidRDefault="00091552" w:rsidP="004D25E7">
      <w:pPr>
        <w:spacing w:after="0" w:line="240" w:lineRule="auto"/>
        <w:ind w:left="13"/>
        <w:jc w:val="both"/>
        <w:rPr>
          <w:rFonts w:ascii="Times New Roman" w:hAnsi="Times New Roman"/>
          <w:bCs/>
          <w:sz w:val="24"/>
          <w:szCs w:val="24"/>
          <w:lang w:val="it-IT" w:eastAsia="sl-SI"/>
        </w:rPr>
      </w:pPr>
      <w:r w:rsidRPr="00CA57C9">
        <w:rPr>
          <w:rFonts w:ascii="Times New Roman" w:hAnsi="Times New Roman"/>
          <w:bCs/>
          <w:sz w:val="24"/>
          <w:szCs w:val="24"/>
          <w:lang w:val="it-IT" w:eastAsia="sl-SI"/>
        </w:rPr>
        <w:t xml:space="preserve">Con il presente statuto si stabilisce lo status giuridico delle comunità locali, l'organizzazione, la competenza e l'attività dei loro organi, la collaborazione delle CL con i cittadini e con gli organi comunali, il finanziamento e il patrimonio relae della singola comunità locale e le </w:t>
      </w:r>
      <w:r w:rsidRPr="00CA57C9">
        <w:rPr>
          <w:rFonts w:ascii="Times New Roman" w:hAnsi="Times New Roman"/>
          <w:bCs/>
          <w:sz w:val="24"/>
          <w:szCs w:val="24"/>
          <w:lang w:val="it-IT" w:eastAsia="sl-SI"/>
        </w:rPr>
        <w:lastRenderedPageBreak/>
        <w:t>mansioni del Comune, esercitate dalle comunità locali nel proprio settore per il bene dei cittadini</w:t>
      </w:r>
      <w:r w:rsidR="004D25E7" w:rsidRPr="00CA57C9">
        <w:rPr>
          <w:rFonts w:ascii="Times New Roman" w:hAnsi="Times New Roman"/>
          <w:bCs/>
          <w:sz w:val="24"/>
          <w:szCs w:val="24"/>
          <w:lang w:val="it-IT" w:eastAsia="sl-SI"/>
        </w:rPr>
        <w:t>.</w:t>
      </w:r>
      <w:proofErr w:type="gramStart"/>
      <w:r w:rsidR="004D25E7" w:rsidRPr="00CA57C9">
        <w:rPr>
          <w:rFonts w:ascii="Times New Roman" w:hAnsi="Times New Roman"/>
          <w:bCs/>
          <w:sz w:val="24"/>
          <w:szCs w:val="24"/>
          <w:lang w:val="it-IT" w:eastAsia="sl-SI"/>
        </w:rPr>
        <w:t>«</w:t>
      </w:r>
      <w:proofErr w:type="gramEnd"/>
    </w:p>
    <w:p w:rsidR="00091552" w:rsidRPr="00CA57C9" w:rsidRDefault="00091552" w:rsidP="004D25E7">
      <w:pPr>
        <w:spacing w:after="0" w:line="240" w:lineRule="auto"/>
        <w:ind w:left="13"/>
        <w:jc w:val="both"/>
        <w:rPr>
          <w:rFonts w:ascii="Times New Roman" w:hAnsi="Times New Roman"/>
          <w:bCs/>
          <w:i/>
          <w:sz w:val="24"/>
          <w:szCs w:val="24"/>
          <w:lang w:val="it-IT" w:eastAsia="sl-SI"/>
        </w:rPr>
      </w:pPr>
    </w:p>
    <w:p w:rsidR="004D25E7" w:rsidRPr="00CA57C9" w:rsidRDefault="00091552" w:rsidP="004D25E7">
      <w:pPr>
        <w:autoSpaceDE w:val="0"/>
        <w:autoSpaceDN w:val="0"/>
        <w:adjustRightInd w:val="0"/>
        <w:spacing w:after="0" w:line="240" w:lineRule="auto"/>
        <w:jc w:val="center"/>
        <w:rPr>
          <w:rFonts w:ascii="Times New Roman" w:eastAsia="Times New Roman" w:hAnsi="Times New Roman"/>
          <w:b/>
          <w:color w:val="000000"/>
          <w:sz w:val="24"/>
          <w:szCs w:val="24"/>
          <w:lang w:val="it-IT" w:eastAsia="sl-SI"/>
        </w:rPr>
      </w:pPr>
      <w:r w:rsidRPr="00CA57C9">
        <w:rPr>
          <w:rFonts w:ascii="Times New Roman" w:eastAsia="Times New Roman" w:hAnsi="Times New Roman"/>
          <w:b/>
          <w:color w:val="000000"/>
          <w:sz w:val="24"/>
          <w:szCs w:val="24"/>
          <w:lang w:val="it-IT" w:eastAsia="sl-SI"/>
        </w:rPr>
        <w:t xml:space="preserve">Articolo </w:t>
      </w:r>
      <w:proofErr w:type="gramStart"/>
      <w:r w:rsidR="004D25E7" w:rsidRPr="00CA57C9">
        <w:rPr>
          <w:rFonts w:ascii="Times New Roman" w:eastAsia="Times New Roman" w:hAnsi="Times New Roman"/>
          <w:b/>
          <w:color w:val="000000"/>
          <w:sz w:val="24"/>
          <w:szCs w:val="24"/>
          <w:lang w:val="it-IT" w:eastAsia="sl-SI"/>
        </w:rPr>
        <w:t>3</w:t>
      </w:r>
      <w:proofErr w:type="gramEnd"/>
    </w:p>
    <w:p w:rsidR="004D25E7" w:rsidRPr="00CA57C9" w:rsidRDefault="004D25E7" w:rsidP="004D25E7">
      <w:pPr>
        <w:autoSpaceDE w:val="0"/>
        <w:autoSpaceDN w:val="0"/>
        <w:adjustRightInd w:val="0"/>
        <w:spacing w:after="0" w:line="240" w:lineRule="auto"/>
        <w:jc w:val="both"/>
        <w:rPr>
          <w:rFonts w:ascii="Times New Roman" w:eastAsia="Times New Roman" w:hAnsi="Times New Roman"/>
          <w:b/>
          <w:color w:val="000000"/>
          <w:sz w:val="21"/>
          <w:szCs w:val="21"/>
          <w:lang w:val="it-IT" w:eastAsia="sl-SI"/>
        </w:rPr>
      </w:pPr>
    </w:p>
    <w:p w:rsidR="004D25E7" w:rsidRPr="00CA57C9" w:rsidRDefault="00091552" w:rsidP="004D25E7">
      <w:pPr>
        <w:autoSpaceDE w:val="0"/>
        <w:autoSpaceDN w:val="0"/>
        <w:adjustRightInd w:val="0"/>
        <w:spacing w:after="0" w:line="240" w:lineRule="auto"/>
        <w:jc w:val="both"/>
        <w:rPr>
          <w:rFonts w:ascii="Times New Roman" w:eastAsia="Times New Roman" w:hAnsi="Times New Roman"/>
          <w:color w:val="FF0000"/>
          <w:sz w:val="24"/>
          <w:szCs w:val="24"/>
          <w:lang w:val="it-IT" w:eastAsia="sl-SI"/>
        </w:rPr>
      </w:pPr>
      <w:r w:rsidRPr="00CA57C9">
        <w:rPr>
          <w:rFonts w:ascii="Times New Roman" w:eastAsia="Times New Roman" w:hAnsi="Times New Roman"/>
          <w:sz w:val="24"/>
          <w:szCs w:val="24"/>
          <w:lang w:val="it-IT" w:eastAsia="sl-SI"/>
        </w:rPr>
        <w:t xml:space="preserve">L'ultima frase del terzo comma dell'articolo </w:t>
      </w:r>
      <w:proofErr w:type="gramStart"/>
      <w:r w:rsidRPr="00CA57C9">
        <w:rPr>
          <w:rFonts w:ascii="Times New Roman" w:eastAsia="Times New Roman" w:hAnsi="Times New Roman"/>
          <w:sz w:val="24"/>
          <w:szCs w:val="24"/>
          <w:lang w:val="it-IT" w:eastAsia="sl-SI"/>
        </w:rPr>
        <w:t>16</w:t>
      </w:r>
      <w:proofErr w:type="gramEnd"/>
      <w:r w:rsidRPr="00CA57C9">
        <w:rPr>
          <w:rFonts w:ascii="Times New Roman" w:eastAsia="Times New Roman" w:hAnsi="Times New Roman"/>
          <w:sz w:val="24"/>
          <w:szCs w:val="24"/>
          <w:lang w:val="it-IT" w:eastAsia="sl-SI"/>
        </w:rPr>
        <w:t xml:space="preserve"> è depennata</w:t>
      </w:r>
      <w:r w:rsidR="004D25E7" w:rsidRPr="00CA57C9">
        <w:rPr>
          <w:rFonts w:ascii="Times New Roman" w:hAnsi="Times New Roman"/>
          <w:sz w:val="24"/>
          <w:szCs w:val="24"/>
          <w:lang w:val="it-IT"/>
        </w:rPr>
        <w:t>.</w:t>
      </w: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color w:val="000000"/>
          <w:sz w:val="21"/>
          <w:szCs w:val="21"/>
          <w:lang w:val="it-IT" w:eastAsia="sl-SI"/>
        </w:rPr>
      </w:pPr>
    </w:p>
    <w:p w:rsidR="004D25E7" w:rsidRPr="00CA57C9" w:rsidRDefault="00091552" w:rsidP="004D25E7">
      <w:pPr>
        <w:autoSpaceDE w:val="0"/>
        <w:autoSpaceDN w:val="0"/>
        <w:adjustRightInd w:val="0"/>
        <w:spacing w:after="0" w:line="240" w:lineRule="auto"/>
        <w:jc w:val="center"/>
        <w:rPr>
          <w:rFonts w:ascii="Times New Roman" w:eastAsia="Times New Roman" w:hAnsi="Times New Roman"/>
          <w:b/>
          <w:color w:val="000000"/>
          <w:sz w:val="24"/>
          <w:szCs w:val="24"/>
          <w:lang w:val="it-IT" w:eastAsia="sl-SI"/>
        </w:rPr>
      </w:pPr>
      <w:r w:rsidRPr="00CA57C9">
        <w:rPr>
          <w:rFonts w:ascii="Times New Roman" w:eastAsia="Times New Roman" w:hAnsi="Times New Roman"/>
          <w:b/>
          <w:color w:val="000000"/>
          <w:sz w:val="24"/>
          <w:szCs w:val="24"/>
          <w:lang w:val="it-IT" w:eastAsia="sl-SI"/>
        </w:rPr>
        <w:t xml:space="preserve">Articolo </w:t>
      </w:r>
      <w:proofErr w:type="gramStart"/>
      <w:r w:rsidRPr="00CA57C9">
        <w:rPr>
          <w:rFonts w:ascii="Times New Roman" w:eastAsia="Times New Roman" w:hAnsi="Times New Roman"/>
          <w:b/>
          <w:color w:val="000000"/>
          <w:sz w:val="24"/>
          <w:szCs w:val="24"/>
          <w:lang w:val="it-IT" w:eastAsia="sl-SI"/>
        </w:rPr>
        <w:t>4</w:t>
      </w:r>
      <w:proofErr w:type="gramEnd"/>
    </w:p>
    <w:p w:rsidR="004D25E7" w:rsidRPr="00CA57C9" w:rsidRDefault="004D25E7" w:rsidP="004D25E7">
      <w:pPr>
        <w:autoSpaceDE w:val="0"/>
        <w:autoSpaceDN w:val="0"/>
        <w:adjustRightInd w:val="0"/>
        <w:spacing w:after="0" w:line="240" w:lineRule="auto"/>
        <w:jc w:val="both"/>
        <w:rPr>
          <w:rFonts w:ascii="Times New Roman" w:eastAsia="Times New Roman" w:hAnsi="Times New Roman"/>
          <w:color w:val="000000"/>
          <w:sz w:val="21"/>
          <w:szCs w:val="21"/>
          <w:lang w:val="it-IT" w:eastAsia="sl-SI"/>
        </w:rPr>
      </w:pPr>
    </w:p>
    <w:p w:rsidR="004D25E7" w:rsidRPr="00CA57C9" w:rsidRDefault="00091552"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L'articolo </w:t>
      </w:r>
      <w:proofErr w:type="gramStart"/>
      <w:r w:rsidRPr="00CA57C9">
        <w:rPr>
          <w:rFonts w:ascii="Times New Roman" w:eastAsia="Times New Roman" w:hAnsi="Times New Roman"/>
          <w:sz w:val="24"/>
          <w:szCs w:val="24"/>
          <w:lang w:val="it-IT" w:eastAsia="sl-SI"/>
        </w:rPr>
        <w:t>20</w:t>
      </w:r>
      <w:proofErr w:type="gramEnd"/>
      <w:r w:rsidRPr="00CA57C9">
        <w:rPr>
          <w:rFonts w:ascii="Times New Roman" w:eastAsia="Times New Roman" w:hAnsi="Times New Roman"/>
          <w:sz w:val="24"/>
          <w:szCs w:val="24"/>
          <w:lang w:val="it-IT" w:eastAsia="sl-SI"/>
        </w:rPr>
        <w:t xml:space="preserve"> è depennato</w:t>
      </w:r>
      <w:r w:rsidR="004D25E7" w:rsidRPr="00CA57C9">
        <w:rPr>
          <w:rFonts w:ascii="Times New Roman" w:eastAsia="Times New Roman" w:hAnsi="Times New Roman"/>
          <w:sz w:val="24"/>
          <w:szCs w:val="24"/>
          <w:lang w:val="it-IT" w:eastAsia="sl-SI"/>
        </w:rPr>
        <w:t>.</w:t>
      </w:r>
    </w:p>
    <w:p w:rsidR="004D25E7" w:rsidRPr="00CA57C9" w:rsidRDefault="004D25E7" w:rsidP="004D25E7">
      <w:pPr>
        <w:spacing w:after="0" w:line="240" w:lineRule="auto"/>
        <w:ind w:firstLine="240"/>
        <w:jc w:val="both"/>
        <w:rPr>
          <w:rFonts w:ascii="Times New Roman" w:eastAsia="Times New Roman" w:hAnsi="Times New Roman"/>
          <w:color w:val="333333"/>
          <w:sz w:val="24"/>
          <w:szCs w:val="24"/>
          <w:lang w:val="it-IT" w:eastAsia="sl-SI"/>
        </w:rPr>
      </w:pPr>
    </w:p>
    <w:p w:rsidR="004D25E7" w:rsidRPr="00CA57C9" w:rsidRDefault="00091552" w:rsidP="004D25E7">
      <w:pPr>
        <w:autoSpaceDE w:val="0"/>
        <w:autoSpaceDN w:val="0"/>
        <w:adjustRightInd w:val="0"/>
        <w:spacing w:after="0" w:line="240" w:lineRule="auto"/>
        <w:jc w:val="center"/>
        <w:rPr>
          <w:rFonts w:ascii="Times New Roman" w:eastAsia="Times New Roman" w:hAnsi="Times New Roman"/>
          <w:b/>
          <w:color w:val="000000"/>
          <w:sz w:val="24"/>
          <w:szCs w:val="24"/>
          <w:lang w:val="it-IT" w:eastAsia="sl-SI"/>
        </w:rPr>
      </w:pPr>
      <w:r w:rsidRPr="00CA57C9">
        <w:rPr>
          <w:rFonts w:ascii="Times New Roman" w:eastAsia="Times New Roman" w:hAnsi="Times New Roman"/>
          <w:b/>
          <w:color w:val="000000"/>
          <w:sz w:val="24"/>
          <w:szCs w:val="24"/>
          <w:lang w:val="it-IT" w:eastAsia="sl-SI"/>
        </w:rPr>
        <w:t xml:space="preserve">Articolo </w:t>
      </w:r>
      <w:proofErr w:type="gramStart"/>
      <w:r w:rsidR="004D25E7" w:rsidRPr="00CA57C9">
        <w:rPr>
          <w:rFonts w:ascii="Times New Roman" w:eastAsia="Times New Roman" w:hAnsi="Times New Roman"/>
          <w:b/>
          <w:color w:val="000000"/>
          <w:sz w:val="24"/>
          <w:szCs w:val="24"/>
          <w:lang w:val="it-IT" w:eastAsia="sl-SI"/>
        </w:rPr>
        <w:t>5</w:t>
      </w:r>
      <w:proofErr w:type="gramEnd"/>
    </w:p>
    <w:p w:rsidR="004D25E7" w:rsidRPr="00CA57C9" w:rsidRDefault="004D25E7" w:rsidP="004D25E7">
      <w:pPr>
        <w:autoSpaceDE w:val="0"/>
        <w:autoSpaceDN w:val="0"/>
        <w:adjustRightInd w:val="0"/>
        <w:spacing w:after="0" w:line="240" w:lineRule="auto"/>
        <w:jc w:val="both"/>
        <w:rPr>
          <w:rFonts w:ascii="Times New Roman" w:eastAsia="Times New Roman" w:hAnsi="Times New Roman"/>
          <w:color w:val="000000"/>
          <w:sz w:val="20"/>
          <w:szCs w:val="20"/>
          <w:lang w:val="it-IT" w:eastAsia="sl-SI"/>
        </w:rPr>
      </w:pPr>
    </w:p>
    <w:p w:rsidR="004D25E7" w:rsidRPr="00CA57C9" w:rsidRDefault="00091552"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Il testo dell'articolo </w:t>
      </w:r>
      <w:proofErr w:type="gramStart"/>
      <w:r w:rsidRPr="00CA57C9">
        <w:rPr>
          <w:rFonts w:ascii="Times New Roman" w:eastAsia="Times New Roman" w:hAnsi="Times New Roman"/>
          <w:sz w:val="24"/>
          <w:szCs w:val="24"/>
          <w:lang w:val="it-IT" w:eastAsia="sl-SI"/>
        </w:rPr>
        <w:t>21</w:t>
      </w:r>
      <w:proofErr w:type="gramEnd"/>
      <w:r w:rsidRPr="00CA57C9">
        <w:rPr>
          <w:rFonts w:ascii="Times New Roman" w:eastAsia="Times New Roman" w:hAnsi="Times New Roman"/>
          <w:sz w:val="24"/>
          <w:szCs w:val="24"/>
          <w:lang w:val="it-IT" w:eastAsia="sl-SI"/>
        </w:rPr>
        <w:t xml:space="preserve"> è modificato e recita ora come segue</w:t>
      </w:r>
      <w:r w:rsidR="004D25E7" w:rsidRPr="00CA57C9">
        <w:rPr>
          <w:rFonts w:ascii="Times New Roman" w:eastAsia="Times New Roman" w:hAnsi="Times New Roman"/>
          <w:sz w:val="24"/>
          <w:szCs w:val="24"/>
          <w:lang w:val="it-IT" w:eastAsia="sl-SI"/>
        </w:rPr>
        <w:t>:</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b/>
          <w:sz w:val="24"/>
          <w:szCs w:val="24"/>
          <w:lang w:val="it-IT" w:eastAsia="sl-SI"/>
        </w:rPr>
      </w:pP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w:t>
      </w:r>
      <w:proofErr w:type="gramEnd"/>
      <w:r w:rsidR="00091552" w:rsidRPr="00CA57C9">
        <w:rPr>
          <w:rFonts w:ascii="Times New Roman" w:eastAsia="Times New Roman" w:hAnsi="Times New Roman"/>
          <w:sz w:val="24"/>
          <w:szCs w:val="24"/>
          <w:lang w:val="it-IT" w:eastAsia="sl-SI"/>
        </w:rPr>
        <w:t xml:space="preserve">Articolo </w:t>
      </w:r>
      <w:r w:rsidRPr="00CA57C9">
        <w:rPr>
          <w:rFonts w:ascii="Times New Roman" w:eastAsia="Times New Roman" w:hAnsi="Times New Roman"/>
          <w:sz w:val="24"/>
          <w:szCs w:val="24"/>
          <w:lang w:val="it-IT" w:eastAsia="sl-SI"/>
        </w:rPr>
        <w:t>21</w:t>
      </w:r>
    </w:p>
    <w:p w:rsidR="004D25E7" w:rsidRPr="00CA57C9" w:rsidRDefault="00091552" w:rsidP="004D25E7">
      <w:pPr>
        <w:spacing w:after="0" w:line="240" w:lineRule="auto"/>
        <w:jc w:val="both"/>
        <w:rPr>
          <w:rFonts w:ascii="Times New Roman" w:eastAsia="Times New Roman" w:hAnsi="Times New Roman"/>
          <w:color w:val="333333"/>
          <w:sz w:val="24"/>
          <w:szCs w:val="24"/>
          <w:lang w:val="it-IT" w:eastAsia="sl-SI"/>
        </w:rPr>
      </w:pPr>
      <w:r w:rsidRPr="00CA57C9">
        <w:rPr>
          <w:rFonts w:ascii="Times New Roman" w:eastAsia="Times New Roman" w:hAnsi="Times New Roman"/>
          <w:color w:val="333333"/>
          <w:sz w:val="24"/>
          <w:szCs w:val="24"/>
          <w:lang w:val="it-IT" w:eastAsia="sl-SI"/>
        </w:rPr>
        <w:t>Le comunità locali collaborano all'attuazione de</w:t>
      </w:r>
      <w:r w:rsidR="008C1A0A" w:rsidRPr="00CA57C9">
        <w:rPr>
          <w:rFonts w:ascii="Times New Roman" w:eastAsia="Times New Roman" w:hAnsi="Times New Roman"/>
          <w:color w:val="333333"/>
          <w:sz w:val="24"/>
          <w:szCs w:val="24"/>
          <w:lang w:val="it-IT" w:eastAsia="sl-SI"/>
        </w:rPr>
        <w:t>lle questioni</w:t>
      </w:r>
      <w:r w:rsidRPr="00CA57C9">
        <w:rPr>
          <w:rFonts w:ascii="Times New Roman" w:eastAsia="Times New Roman" w:hAnsi="Times New Roman"/>
          <w:color w:val="333333"/>
          <w:sz w:val="24"/>
          <w:szCs w:val="24"/>
          <w:lang w:val="it-IT" w:eastAsia="sl-SI"/>
        </w:rPr>
        <w:t xml:space="preserve"> pubblic</w:t>
      </w:r>
      <w:r w:rsidR="008C1A0A" w:rsidRPr="00CA57C9">
        <w:rPr>
          <w:rFonts w:ascii="Times New Roman" w:eastAsia="Times New Roman" w:hAnsi="Times New Roman"/>
          <w:color w:val="333333"/>
          <w:sz w:val="24"/>
          <w:szCs w:val="24"/>
          <w:lang w:val="it-IT" w:eastAsia="sl-SI"/>
        </w:rPr>
        <w:t>he</w:t>
      </w:r>
      <w:r w:rsidRPr="00CA57C9">
        <w:rPr>
          <w:rFonts w:ascii="Times New Roman" w:eastAsia="Times New Roman" w:hAnsi="Times New Roman"/>
          <w:color w:val="333333"/>
          <w:sz w:val="24"/>
          <w:szCs w:val="24"/>
          <w:lang w:val="it-IT" w:eastAsia="sl-SI"/>
        </w:rPr>
        <w:t xml:space="preserve"> nel comune, e cioè</w:t>
      </w:r>
      <w:r w:rsidR="004D25E7" w:rsidRPr="00CA57C9">
        <w:rPr>
          <w:rFonts w:ascii="Times New Roman" w:eastAsia="Times New Roman" w:hAnsi="Times New Roman"/>
          <w:color w:val="333333"/>
          <w:sz w:val="24"/>
          <w:szCs w:val="24"/>
          <w:lang w:val="it-IT" w:eastAsia="sl-SI"/>
        </w:rPr>
        <w:t>:</w:t>
      </w:r>
    </w:p>
    <w:p w:rsidR="004D25E7" w:rsidRPr="00CA57C9" w:rsidRDefault="004D25E7" w:rsidP="004D25E7">
      <w:pPr>
        <w:spacing w:after="0" w:line="240" w:lineRule="auto"/>
        <w:jc w:val="both"/>
        <w:rPr>
          <w:rFonts w:ascii="Times New Roman" w:eastAsia="Times New Roman" w:hAnsi="Times New Roman"/>
          <w:color w:val="333333"/>
          <w:sz w:val="24"/>
          <w:szCs w:val="24"/>
          <w:lang w:val="it-IT" w:eastAsia="sl-SI"/>
        </w:rPr>
      </w:pPr>
    </w:p>
    <w:p w:rsidR="004D25E7" w:rsidRPr="00CA57C9" w:rsidRDefault="00A03B0D"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avanzano</w:t>
      </w:r>
      <w:proofErr w:type="gramEnd"/>
      <w:r w:rsidRPr="00CA57C9">
        <w:rPr>
          <w:rFonts w:ascii="Times New Roman" w:eastAsia="Times New Roman" w:hAnsi="Times New Roman"/>
          <w:color w:val="333333"/>
          <w:sz w:val="24"/>
          <w:szCs w:val="24"/>
          <w:lang w:val="it-IT" w:eastAsia="sl-SI"/>
        </w:rPr>
        <w:t xml:space="preserve"> proposte e collaborano alla stesura di programmi di sviluppo del comune nel settore dell'infrastruttura pubblica sul proprio territorio, collaborano nell'attuazione di investimenti nelle infrastrutture comunale e nel controllo sulle opere svolte</w:t>
      </w:r>
      <w:r w:rsidR="004D25E7" w:rsidRPr="00CA57C9">
        <w:rPr>
          <w:rFonts w:ascii="Times New Roman" w:eastAsia="Times New Roman" w:hAnsi="Times New Roman"/>
          <w:color w:val="333333"/>
          <w:sz w:val="24"/>
          <w:szCs w:val="24"/>
          <w:lang w:val="it-IT" w:eastAsia="sl-SI"/>
        </w:rPr>
        <w:t xml:space="preserve">, </w:t>
      </w:r>
    </w:p>
    <w:p w:rsidR="004D25E7" w:rsidRPr="00CA57C9" w:rsidRDefault="00A03B0D"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collaborano</w:t>
      </w:r>
      <w:proofErr w:type="gramEnd"/>
      <w:r w:rsidRPr="00CA57C9">
        <w:rPr>
          <w:rFonts w:ascii="Times New Roman" w:eastAsia="Times New Roman" w:hAnsi="Times New Roman"/>
          <w:color w:val="333333"/>
          <w:sz w:val="24"/>
          <w:szCs w:val="24"/>
          <w:lang w:val="it-IT" w:eastAsia="sl-SI"/>
        </w:rPr>
        <w:t xml:space="preserve"> nella stesura di programmi di </w:t>
      </w:r>
      <w:r w:rsidR="00616C8F" w:rsidRPr="00CA57C9">
        <w:rPr>
          <w:rFonts w:ascii="Times New Roman" w:eastAsia="Times New Roman" w:hAnsi="Times New Roman"/>
          <w:color w:val="333333"/>
          <w:sz w:val="24"/>
          <w:szCs w:val="24"/>
          <w:lang w:val="it-IT" w:eastAsia="sl-SI"/>
        </w:rPr>
        <w:t>approvvigionamento</w:t>
      </w:r>
      <w:r w:rsidRPr="00CA57C9">
        <w:rPr>
          <w:rFonts w:ascii="Times New Roman" w:eastAsia="Times New Roman" w:hAnsi="Times New Roman"/>
          <w:color w:val="333333"/>
          <w:sz w:val="24"/>
          <w:szCs w:val="24"/>
          <w:lang w:val="it-IT" w:eastAsia="sl-SI"/>
        </w:rPr>
        <w:t xml:space="preserve"> con acqua potabile e della tutela delle fonti di acqua potabile,</w:t>
      </w:r>
    </w:p>
    <w:p w:rsidR="004D25E7" w:rsidRPr="00CA57C9" w:rsidRDefault="00A03B0D"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collaborano</w:t>
      </w:r>
      <w:proofErr w:type="gramEnd"/>
      <w:r w:rsidRPr="00CA57C9">
        <w:rPr>
          <w:rFonts w:ascii="Times New Roman" w:eastAsia="Times New Roman" w:hAnsi="Times New Roman"/>
          <w:color w:val="333333"/>
          <w:sz w:val="24"/>
          <w:szCs w:val="24"/>
          <w:lang w:val="it-IT" w:eastAsia="sl-SI"/>
        </w:rPr>
        <w:t xml:space="preserve"> nell'acquisizione dei consensi dei proprietari dei terreni per le opere del settore dei servizi pubblici</w:t>
      </w:r>
      <w:r w:rsidR="004D25E7" w:rsidRPr="00CA57C9">
        <w:rPr>
          <w:rFonts w:ascii="Times New Roman" w:eastAsia="Times New Roman" w:hAnsi="Times New Roman"/>
          <w:color w:val="333333"/>
          <w:sz w:val="24"/>
          <w:szCs w:val="24"/>
          <w:lang w:val="it-IT" w:eastAsia="sl-SI"/>
        </w:rPr>
        <w:t>,</w:t>
      </w:r>
    </w:p>
    <w:p w:rsidR="004D25E7" w:rsidRPr="00CA57C9" w:rsidRDefault="00A03B0D"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avanzano</w:t>
      </w:r>
      <w:proofErr w:type="gramEnd"/>
      <w:r w:rsidRPr="00CA57C9">
        <w:rPr>
          <w:rFonts w:ascii="Times New Roman" w:eastAsia="Times New Roman" w:hAnsi="Times New Roman"/>
          <w:color w:val="333333"/>
          <w:sz w:val="24"/>
          <w:szCs w:val="24"/>
          <w:lang w:val="it-IT" w:eastAsia="sl-SI"/>
        </w:rPr>
        <w:t xml:space="preserve"> proposte per il risanamento delle discariche abusive di rifiuti urbani e collaborano nel loro risanamento</w:t>
      </w:r>
      <w:r w:rsidR="004D25E7" w:rsidRPr="00CA57C9">
        <w:rPr>
          <w:rFonts w:ascii="Times New Roman" w:eastAsia="Times New Roman" w:hAnsi="Times New Roman"/>
          <w:color w:val="333333"/>
          <w:sz w:val="24"/>
          <w:szCs w:val="24"/>
          <w:lang w:val="it-IT" w:eastAsia="sl-SI"/>
        </w:rPr>
        <w:t>,</w:t>
      </w:r>
    </w:p>
    <w:p w:rsidR="004D25E7" w:rsidRPr="00CA57C9" w:rsidRDefault="00A03B0D"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avanzano</w:t>
      </w:r>
      <w:proofErr w:type="gramEnd"/>
      <w:r w:rsidRPr="00CA57C9">
        <w:rPr>
          <w:rFonts w:ascii="Times New Roman" w:eastAsia="Times New Roman" w:hAnsi="Times New Roman"/>
          <w:color w:val="333333"/>
          <w:sz w:val="24"/>
          <w:szCs w:val="24"/>
          <w:lang w:val="it-IT" w:eastAsia="sl-SI"/>
        </w:rPr>
        <w:t xml:space="preserve"> proposte per la sistemazione e l'abbellimento nel luogo nel senso di assetto e manutenzione delle superfici pubbliche, dei passeggi e simile e vi collaborano</w:t>
      </w:r>
      <w:r w:rsidR="004D25E7" w:rsidRPr="00CA57C9">
        <w:rPr>
          <w:rFonts w:ascii="Times New Roman" w:eastAsia="Times New Roman" w:hAnsi="Times New Roman"/>
          <w:color w:val="333333"/>
          <w:sz w:val="24"/>
          <w:szCs w:val="24"/>
          <w:lang w:val="it-IT" w:eastAsia="sl-SI"/>
        </w:rPr>
        <w:t>,</w:t>
      </w:r>
    </w:p>
    <w:p w:rsidR="004D25E7" w:rsidRPr="00CA57C9" w:rsidRDefault="00A03B0D"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avanzano</w:t>
      </w:r>
      <w:proofErr w:type="gramEnd"/>
      <w:r w:rsidRPr="00CA57C9">
        <w:rPr>
          <w:rFonts w:ascii="Times New Roman" w:eastAsia="Times New Roman" w:hAnsi="Times New Roman"/>
          <w:color w:val="333333"/>
          <w:sz w:val="24"/>
          <w:szCs w:val="24"/>
          <w:lang w:val="it-IT" w:eastAsia="sl-SI"/>
        </w:rPr>
        <w:t xml:space="preserve"> mozioni per la sistemazione aggiuntiva del traffico (segnaletica stradale, sistemazione degli accessi veicolari e pedonali, limitazioni della velocità e simile</w:t>
      </w:r>
      <w:r w:rsidR="004D25E7" w:rsidRPr="00CA57C9">
        <w:rPr>
          <w:rFonts w:ascii="Times New Roman" w:eastAsia="Times New Roman" w:hAnsi="Times New Roman"/>
          <w:color w:val="333333"/>
          <w:sz w:val="24"/>
          <w:szCs w:val="24"/>
          <w:lang w:val="it-IT" w:eastAsia="sl-SI"/>
        </w:rPr>
        <w:t>),</w:t>
      </w:r>
    </w:p>
    <w:p w:rsidR="004D25E7" w:rsidRPr="00CA57C9" w:rsidRDefault="008C1A0A"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redigono</w:t>
      </w:r>
      <w:proofErr w:type="gramEnd"/>
      <w:r w:rsidRPr="00CA57C9">
        <w:rPr>
          <w:rFonts w:ascii="Times New Roman" w:eastAsia="Times New Roman" w:hAnsi="Times New Roman"/>
          <w:color w:val="333333"/>
          <w:sz w:val="24"/>
          <w:szCs w:val="24"/>
          <w:lang w:val="it-IT" w:eastAsia="sl-SI"/>
        </w:rPr>
        <w:t xml:space="preserve"> mozioni per la modifica degli atti di pianificazione territoriale e degli atti urbanistici esecutivi e li inoltrano all'organo competente in materia del Comune,</w:t>
      </w:r>
    </w:p>
    <w:p w:rsidR="004D25E7" w:rsidRPr="00CA57C9" w:rsidRDefault="008C1A0A"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esprimono</w:t>
      </w:r>
      <w:proofErr w:type="gramEnd"/>
      <w:r w:rsidRPr="00CA57C9">
        <w:rPr>
          <w:rFonts w:ascii="Times New Roman" w:eastAsia="Times New Roman" w:hAnsi="Times New Roman"/>
          <w:color w:val="333333"/>
          <w:sz w:val="24"/>
          <w:szCs w:val="24"/>
          <w:lang w:val="it-IT" w:eastAsia="sl-SI"/>
        </w:rPr>
        <w:t xml:space="preserve"> pareri in merito alle modifiche della destinazione d'uso dei terreni agricoli in altre destinazioni d'uso, in merito alle opere di edificazione previste di stabili di produzione ed altri nella comunità, in merito agli interventi ai terreni agricoli (miglioramento dei terreni agricoli, ricomposizione fondiaria) e in merito agli interventi che comporterebbero una modifica nel regime delle fonti idriche</w:t>
      </w:r>
      <w:r w:rsidR="004D25E7" w:rsidRPr="00CA57C9">
        <w:rPr>
          <w:rFonts w:ascii="Times New Roman" w:eastAsia="Times New Roman" w:hAnsi="Times New Roman"/>
          <w:color w:val="333333"/>
          <w:sz w:val="24"/>
          <w:szCs w:val="24"/>
          <w:lang w:val="it-IT" w:eastAsia="sl-SI"/>
        </w:rPr>
        <w:t>,</w:t>
      </w:r>
    </w:p>
    <w:p w:rsidR="004D25E7" w:rsidRPr="00CA57C9" w:rsidRDefault="005F4F3E"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informano</w:t>
      </w:r>
      <w:proofErr w:type="gramEnd"/>
      <w:r w:rsidRPr="00CA57C9">
        <w:rPr>
          <w:rFonts w:ascii="Times New Roman" w:eastAsia="Times New Roman" w:hAnsi="Times New Roman"/>
          <w:color w:val="333333"/>
          <w:sz w:val="24"/>
          <w:szCs w:val="24"/>
          <w:lang w:val="it-IT" w:eastAsia="sl-SI"/>
        </w:rPr>
        <w:t xml:space="preserve"> l'organo competente in materia del Comune in merito alle problematiche e alle necessità dei cittadini nel settore dell'assetto del territorio e della tutela dell'ambiente</w:t>
      </w:r>
      <w:r w:rsidR="004D25E7" w:rsidRPr="00CA57C9">
        <w:rPr>
          <w:rFonts w:ascii="Times New Roman" w:eastAsia="Times New Roman" w:hAnsi="Times New Roman"/>
          <w:color w:val="333333"/>
          <w:sz w:val="24"/>
          <w:szCs w:val="24"/>
          <w:lang w:val="it-IT" w:eastAsia="sl-SI"/>
        </w:rPr>
        <w:t>,</w:t>
      </w:r>
    </w:p>
    <w:p w:rsidR="004D25E7" w:rsidRPr="00CA57C9" w:rsidRDefault="005F4F3E"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collaborano</w:t>
      </w:r>
      <w:proofErr w:type="gramEnd"/>
      <w:r w:rsidRPr="00CA57C9">
        <w:rPr>
          <w:rFonts w:ascii="Times New Roman" w:eastAsia="Times New Roman" w:hAnsi="Times New Roman"/>
          <w:color w:val="333333"/>
          <w:sz w:val="24"/>
          <w:szCs w:val="24"/>
          <w:lang w:val="it-IT" w:eastAsia="sl-SI"/>
        </w:rPr>
        <w:t xml:space="preserve"> all'organizzazione di manifestazioni culturali, sportive e di altro tipo</w:t>
      </w:r>
      <w:r w:rsidR="004D25E7" w:rsidRPr="00CA57C9">
        <w:rPr>
          <w:rFonts w:ascii="Times New Roman" w:eastAsia="Times New Roman" w:hAnsi="Times New Roman"/>
          <w:color w:val="333333"/>
          <w:sz w:val="24"/>
          <w:szCs w:val="24"/>
          <w:lang w:val="it-IT" w:eastAsia="sl-SI"/>
        </w:rPr>
        <w:t>,</w:t>
      </w:r>
    </w:p>
    <w:p w:rsidR="004D25E7" w:rsidRPr="00CA57C9" w:rsidRDefault="005F4F3E"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monitorano</w:t>
      </w:r>
      <w:proofErr w:type="gramEnd"/>
      <w:r w:rsidRPr="00CA57C9">
        <w:rPr>
          <w:rFonts w:ascii="Times New Roman" w:eastAsia="Times New Roman" w:hAnsi="Times New Roman"/>
          <w:color w:val="333333"/>
          <w:sz w:val="24"/>
          <w:szCs w:val="24"/>
          <w:lang w:val="it-IT" w:eastAsia="sl-SI"/>
        </w:rPr>
        <w:t xml:space="preserve"> i pericoli nel proprio territorio, ne informano il comando della protezione civile e se necessario anche la popolazione e collaborano nelle altre mansioni che rientrano nel settore della protezione e del salvataggio</w:t>
      </w:r>
      <w:r w:rsidR="004D25E7" w:rsidRPr="00CA57C9">
        <w:rPr>
          <w:rFonts w:ascii="Times New Roman" w:eastAsia="Times New Roman" w:hAnsi="Times New Roman"/>
          <w:color w:val="333333"/>
          <w:sz w:val="24"/>
          <w:szCs w:val="24"/>
          <w:lang w:val="it-IT" w:eastAsia="sl-SI"/>
        </w:rPr>
        <w:t>,</w:t>
      </w:r>
    </w:p>
    <w:p w:rsidR="004D25E7" w:rsidRPr="00CA57C9" w:rsidRDefault="005F4F3E"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esprimono</w:t>
      </w:r>
      <w:proofErr w:type="gramEnd"/>
      <w:r w:rsidRPr="00CA57C9">
        <w:rPr>
          <w:rFonts w:ascii="Times New Roman" w:eastAsia="Times New Roman" w:hAnsi="Times New Roman"/>
          <w:color w:val="333333"/>
          <w:sz w:val="24"/>
          <w:szCs w:val="24"/>
          <w:lang w:val="it-IT" w:eastAsia="sl-SI"/>
        </w:rPr>
        <w:t xml:space="preserve"> il proprio parere alla deliberazione in merito alla gestione del patrimonio, conferito in uso alle comunità per lo svolgimento delle proprie mansioni</w:t>
      </w:r>
      <w:r w:rsidR="004D25E7" w:rsidRPr="00CA57C9">
        <w:rPr>
          <w:rFonts w:ascii="Times New Roman" w:eastAsia="Times New Roman" w:hAnsi="Times New Roman"/>
          <w:color w:val="333333"/>
          <w:sz w:val="24"/>
          <w:szCs w:val="24"/>
          <w:lang w:val="it-IT" w:eastAsia="sl-SI"/>
        </w:rPr>
        <w:t>,</w:t>
      </w:r>
    </w:p>
    <w:p w:rsidR="004D25E7" w:rsidRPr="00CA57C9" w:rsidRDefault="005F4F3E" w:rsidP="004D25E7">
      <w:pPr>
        <w:numPr>
          <w:ilvl w:val="0"/>
          <w:numId w:val="1"/>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svolgono</w:t>
      </w:r>
      <w:proofErr w:type="gramEnd"/>
      <w:r w:rsidRPr="00CA57C9">
        <w:rPr>
          <w:rFonts w:ascii="Times New Roman" w:eastAsia="Times New Roman" w:hAnsi="Times New Roman"/>
          <w:color w:val="333333"/>
          <w:sz w:val="24"/>
          <w:szCs w:val="24"/>
          <w:lang w:val="it-IT" w:eastAsia="sl-SI"/>
        </w:rPr>
        <w:t xml:space="preserve"> altre mansioni a proprio giudizio che però non devono intervenire alle altre competenze del Comune</w:t>
      </w:r>
      <w:r w:rsidR="004D25E7" w:rsidRPr="00CA57C9">
        <w:rPr>
          <w:rFonts w:ascii="Times New Roman" w:eastAsia="Times New Roman" w:hAnsi="Times New Roman"/>
          <w:color w:val="333333"/>
          <w:sz w:val="24"/>
          <w:szCs w:val="24"/>
          <w:lang w:val="it-IT" w:eastAsia="sl-SI"/>
        </w:rPr>
        <w:t>.«</w:t>
      </w: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color w:val="000000"/>
          <w:sz w:val="24"/>
          <w:szCs w:val="24"/>
          <w:lang w:val="it-IT" w:eastAsia="sl-SI"/>
        </w:rPr>
      </w:pPr>
    </w:p>
    <w:p w:rsidR="005F4F3E" w:rsidRPr="00CA57C9" w:rsidRDefault="005F4F3E" w:rsidP="004D25E7">
      <w:pPr>
        <w:autoSpaceDE w:val="0"/>
        <w:autoSpaceDN w:val="0"/>
        <w:adjustRightInd w:val="0"/>
        <w:spacing w:after="0" w:line="240" w:lineRule="auto"/>
        <w:jc w:val="center"/>
        <w:rPr>
          <w:rFonts w:ascii="Times New Roman" w:eastAsia="Times New Roman" w:hAnsi="Times New Roman"/>
          <w:b/>
          <w:color w:val="000000"/>
          <w:sz w:val="24"/>
          <w:szCs w:val="24"/>
          <w:lang w:val="it-IT" w:eastAsia="sl-SI"/>
        </w:rPr>
      </w:pPr>
    </w:p>
    <w:p w:rsidR="004D25E7" w:rsidRPr="00CA57C9" w:rsidRDefault="005F4F3E" w:rsidP="004D25E7">
      <w:pPr>
        <w:autoSpaceDE w:val="0"/>
        <w:autoSpaceDN w:val="0"/>
        <w:adjustRightInd w:val="0"/>
        <w:spacing w:after="0" w:line="240" w:lineRule="auto"/>
        <w:jc w:val="center"/>
        <w:rPr>
          <w:rFonts w:ascii="Times New Roman" w:eastAsia="Times New Roman" w:hAnsi="Times New Roman"/>
          <w:b/>
          <w:color w:val="000000"/>
          <w:sz w:val="24"/>
          <w:szCs w:val="24"/>
          <w:lang w:val="it-IT" w:eastAsia="sl-SI"/>
        </w:rPr>
      </w:pPr>
      <w:r w:rsidRPr="00CA57C9">
        <w:rPr>
          <w:rFonts w:ascii="Times New Roman" w:eastAsia="Times New Roman" w:hAnsi="Times New Roman"/>
          <w:b/>
          <w:color w:val="000000"/>
          <w:sz w:val="24"/>
          <w:szCs w:val="24"/>
          <w:lang w:val="it-IT" w:eastAsia="sl-SI"/>
        </w:rPr>
        <w:lastRenderedPageBreak/>
        <w:t xml:space="preserve">Articolo </w:t>
      </w:r>
      <w:proofErr w:type="gramStart"/>
      <w:r w:rsidR="004D25E7" w:rsidRPr="00CA57C9">
        <w:rPr>
          <w:rFonts w:ascii="Times New Roman" w:eastAsia="Times New Roman" w:hAnsi="Times New Roman"/>
          <w:b/>
          <w:color w:val="000000"/>
          <w:sz w:val="24"/>
          <w:szCs w:val="24"/>
          <w:lang w:val="it-IT" w:eastAsia="sl-SI"/>
        </w:rPr>
        <w:t>6</w:t>
      </w:r>
      <w:proofErr w:type="gramEnd"/>
    </w:p>
    <w:p w:rsidR="004D25E7" w:rsidRPr="00CA57C9" w:rsidRDefault="004D25E7" w:rsidP="004D25E7">
      <w:pPr>
        <w:autoSpaceDE w:val="0"/>
        <w:autoSpaceDN w:val="0"/>
        <w:adjustRightInd w:val="0"/>
        <w:spacing w:after="0" w:line="240" w:lineRule="auto"/>
        <w:jc w:val="both"/>
        <w:rPr>
          <w:rFonts w:ascii="Times New Roman" w:eastAsia="Times New Roman" w:hAnsi="Times New Roman"/>
          <w:b/>
          <w:color w:val="000000"/>
          <w:sz w:val="21"/>
          <w:szCs w:val="21"/>
          <w:lang w:val="it-IT" w:eastAsia="sl-SI"/>
        </w:rPr>
      </w:pPr>
    </w:p>
    <w:p w:rsidR="004D25E7" w:rsidRPr="00CA57C9" w:rsidRDefault="005F4F3E" w:rsidP="004D25E7">
      <w:pPr>
        <w:autoSpaceDE w:val="0"/>
        <w:autoSpaceDN w:val="0"/>
        <w:adjustRightInd w:val="0"/>
        <w:spacing w:after="0" w:line="240" w:lineRule="auto"/>
        <w:jc w:val="both"/>
        <w:rPr>
          <w:rFonts w:ascii="Times New Roman" w:eastAsia="Times New Roman" w:hAnsi="Times New Roman"/>
          <w:color w:val="FF0000"/>
          <w:sz w:val="24"/>
          <w:szCs w:val="24"/>
          <w:lang w:val="it-IT" w:eastAsia="sl-SI"/>
        </w:rPr>
      </w:pPr>
      <w:r w:rsidRPr="00CA57C9">
        <w:rPr>
          <w:rFonts w:ascii="Times New Roman" w:eastAsia="Times New Roman" w:hAnsi="Times New Roman"/>
          <w:sz w:val="24"/>
          <w:szCs w:val="24"/>
          <w:lang w:val="it-IT" w:eastAsia="sl-SI"/>
        </w:rPr>
        <w:t xml:space="preserve">Dopo l'articolo </w:t>
      </w:r>
      <w:proofErr w:type="gramStart"/>
      <w:r w:rsidRPr="00CA57C9">
        <w:rPr>
          <w:rFonts w:ascii="Times New Roman" w:eastAsia="Times New Roman" w:hAnsi="Times New Roman"/>
          <w:sz w:val="24"/>
          <w:szCs w:val="24"/>
          <w:lang w:val="it-IT" w:eastAsia="sl-SI"/>
        </w:rPr>
        <w:t>21</w:t>
      </w:r>
      <w:proofErr w:type="gramEnd"/>
      <w:r w:rsidRPr="00CA57C9">
        <w:rPr>
          <w:rFonts w:ascii="Times New Roman" w:eastAsia="Times New Roman" w:hAnsi="Times New Roman"/>
          <w:sz w:val="24"/>
          <w:szCs w:val="24"/>
          <w:lang w:val="it-IT" w:eastAsia="sl-SI"/>
        </w:rPr>
        <w:t xml:space="preserve"> si aggiunge un nuovo articolo 21/a, che recita come segue</w:t>
      </w:r>
      <w:r w:rsidR="004D25E7" w:rsidRPr="00CA57C9">
        <w:rPr>
          <w:rFonts w:ascii="Times New Roman" w:eastAsia="Times New Roman" w:hAnsi="Times New Roman"/>
          <w:sz w:val="24"/>
          <w:szCs w:val="24"/>
          <w:lang w:val="it-IT" w:eastAsia="sl-SI"/>
        </w:rPr>
        <w:t>:</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b/>
          <w:color w:val="FF0000"/>
          <w:sz w:val="24"/>
          <w:szCs w:val="24"/>
          <w:lang w:val="it-IT" w:eastAsia="sl-SI"/>
        </w:rPr>
      </w:pP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w:t>
      </w:r>
      <w:proofErr w:type="gramEnd"/>
      <w:r w:rsidR="005F4F3E" w:rsidRPr="00CA57C9">
        <w:rPr>
          <w:rFonts w:ascii="Times New Roman" w:eastAsia="Times New Roman" w:hAnsi="Times New Roman"/>
          <w:sz w:val="24"/>
          <w:szCs w:val="24"/>
          <w:lang w:val="it-IT" w:eastAsia="sl-SI"/>
        </w:rPr>
        <w:t xml:space="preserve">Articolo </w:t>
      </w:r>
      <w:r w:rsidRPr="00CA57C9">
        <w:rPr>
          <w:rFonts w:ascii="Times New Roman" w:eastAsia="Times New Roman" w:hAnsi="Times New Roman"/>
          <w:sz w:val="24"/>
          <w:szCs w:val="24"/>
          <w:lang w:val="it-IT" w:eastAsia="sl-SI"/>
        </w:rPr>
        <w:t>21</w:t>
      </w:r>
      <w:r w:rsidR="005F4F3E" w:rsidRPr="00CA57C9">
        <w:rPr>
          <w:rFonts w:ascii="Times New Roman" w:eastAsia="Times New Roman" w:hAnsi="Times New Roman"/>
          <w:sz w:val="24"/>
          <w:szCs w:val="24"/>
          <w:lang w:val="it-IT" w:eastAsia="sl-SI"/>
        </w:rPr>
        <w:t>/</w:t>
      </w:r>
      <w:r w:rsidRPr="00CA57C9">
        <w:rPr>
          <w:rFonts w:ascii="Times New Roman" w:eastAsia="Times New Roman" w:hAnsi="Times New Roman"/>
          <w:sz w:val="24"/>
          <w:szCs w:val="24"/>
          <w:lang w:val="it-IT" w:eastAsia="sl-SI"/>
        </w:rPr>
        <w:t>a</w:t>
      </w:r>
    </w:p>
    <w:p w:rsidR="004D25E7" w:rsidRPr="00CA57C9" w:rsidRDefault="004D25E7" w:rsidP="004D25E7">
      <w:pPr>
        <w:spacing w:after="0" w:line="240" w:lineRule="auto"/>
        <w:jc w:val="both"/>
        <w:rPr>
          <w:rFonts w:ascii="Times New Roman" w:eastAsia="Times New Roman" w:hAnsi="Times New Roman"/>
          <w:sz w:val="18"/>
          <w:szCs w:val="18"/>
          <w:lang w:val="it-IT" w:eastAsia="sl-SI"/>
        </w:rPr>
      </w:pPr>
    </w:p>
    <w:p w:rsidR="004D25E7" w:rsidRPr="00CA57C9" w:rsidRDefault="005F4F3E" w:rsidP="004D25E7">
      <w:pPr>
        <w:spacing w:after="0" w:line="240" w:lineRule="auto"/>
        <w:jc w:val="both"/>
        <w:rPr>
          <w:rFonts w:ascii="Times New Roman" w:eastAsia="Times New Roman" w:hAnsi="Times New Roman"/>
          <w:color w:val="333333"/>
          <w:sz w:val="24"/>
          <w:szCs w:val="24"/>
          <w:lang w:val="it-IT" w:eastAsia="sl-SI"/>
        </w:rPr>
      </w:pPr>
      <w:r w:rsidRPr="00CA57C9">
        <w:rPr>
          <w:rFonts w:ascii="Times New Roman" w:eastAsia="Times New Roman" w:hAnsi="Times New Roman"/>
          <w:color w:val="333333"/>
          <w:sz w:val="24"/>
          <w:szCs w:val="24"/>
          <w:lang w:val="it-IT" w:eastAsia="sl-SI"/>
        </w:rPr>
        <w:t>Le comunità locali possono svolgere le mansioni di competenza del Comune, che si riferiscono ai cittadini della comunità locale, e cioè</w:t>
      </w:r>
      <w:r w:rsidR="004D25E7" w:rsidRPr="00CA57C9">
        <w:rPr>
          <w:rFonts w:ascii="Times New Roman" w:eastAsia="Times New Roman" w:hAnsi="Times New Roman"/>
          <w:color w:val="333333"/>
          <w:sz w:val="24"/>
          <w:szCs w:val="24"/>
          <w:lang w:val="it-IT" w:eastAsia="sl-SI"/>
        </w:rPr>
        <w:t>:</w:t>
      </w:r>
    </w:p>
    <w:p w:rsidR="004D25E7" w:rsidRPr="00CA57C9" w:rsidRDefault="005F4F3E" w:rsidP="004D25E7">
      <w:pPr>
        <w:numPr>
          <w:ilvl w:val="0"/>
          <w:numId w:val="2"/>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curano</w:t>
      </w:r>
      <w:proofErr w:type="gramEnd"/>
      <w:r w:rsidRPr="00CA57C9">
        <w:rPr>
          <w:rFonts w:ascii="Times New Roman" w:eastAsia="Times New Roman" w:hAnsi="Times New Roman"/>
          <w:color w:val="333333"/>
          <w:sz w:val="24"/>
          <w:szCs w:val="24"/>
          <w:lang w:val="it-IT" w:eastAsia="sl-SI"/>
        </w:rPr>
        <w:t xml:space="preserve"> la sistemazione dei cimiteri e organizzano il servizio funerario come da tradizione, se non stabilito in altro modo dal decreto,</w:t>
      </w:r>
    </w:p>
    <w:p w:rsidR="004D25E7" w:rsidRPr="00CA57C9" w:rsidRDefault="005F4F3E" w:rsidP="004D25E7">
      <w:pPr>
        <w:numPr>
          <w:ilvl w:val="0"/>
          <w:numId w:val="2"/>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curano</w:t>
      </w:r>
      <w:proofErr w:type="gramEnd"/>
      <w:r w:rsidRPr="00CA57C9">
        <w:rPr>
          <w:rFonts w:ascii="Times New Roman" w:eastAsia="Times New Roman" w:hAnsi="Times New Roman"/>
          <w:color w:val="333333"/>
          <w:sz w:val="24"/>
          <w:szCs w:val="24"/>
          <w:lang w:val="it-IT" w:eastAsia="sl-SI"/>
        </w:rPr>
        <w:t xml:space="preserve"> la manutenzione delle strade pubbliche nel proprio territorio, se non stabilito in altro modo dal decreto</w:t>
      </w:r>
      <w:r w:rsidR="004D25E7" w:rsidRPr="00CA57C9">
        <w:rPr>
          <w:rFonts w:ascii="Times New Roman" w:eastAsia="Times New Roman" w:hAnsi="Times New Roman"/>
          <w:color w:val="333333"/>
          <w:sz w:val="24"/>
          <w:szCs w:val="24"/>
          <w:lang w:val="it-IT" w:eastAsia="sl-SI"/>
        </w:rPr>
        <w:t>,</w:t>
      </w:r>
    </w:p>
    <w:p w:rsidR="004D25E7" w:rsidRPr="00CA57C9" w:rsidRDefault="005F4F3E" w:rsidP="004D25E7">
      <w:pPr>
        <w:numPr>
          <w:ilvl w:val="0"/>
          <w:numId w:val="2"/>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provvedono</w:t>
      </w:r>
      <w:proofErr w:type="gramEnd"/>
      <w:r w:rsidRPr="00CA57C9">
        <w:rPr>
          <w:rFonts w:ascii="Times New Roman" w:eastAsia="Times New Roman" w:hAnsi="Times New Roman"/>
          <w:color w:val="333333"/>
          <w:sz w:val="24"/>
          <w:szCs w:val="24"/>
          <w:lang w:val="it-IT" w:eastAsia="sl-SI"/>
        </w:rPr>
        <w:t xml:space="preserve"> alla manutenzione delle infrastrutture turistiche (sentieri, monumenti, orticoltura</w:t>
      </w:r>
      <w:r w:rsidR="004D25E7" w:rsidRPr="00CA57C9">
        <w:rPr>
          <w:rFonts w:ascii="Times New Roman" w:eastAsia="Times New Roman" w:hAnsi="Times New Roman"/>
          <w:color w:val="333333"/>
          <w:sz w:val="24"/>
          <w:szCs w:val="24"/>
          <w:lang w:val="it-IT" w:eastAsia="sl-SI"/>
        </w:rPr>
        <w:t>,..),</w:t>
      </w:r>
    </w:p>
    <w:p w:rsidR="004D25E7" w:rsidRPr="00CA57C9" w:rsidRDefault="005F4F3E" w:rsidP="004D25E7">
      <w:pPr>
        <w:numPr>
          <w:ilvl w:val="0"/>
          <w:numId w:val="2"/>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gestiscono</w:t>
      </w:r>
      <w:proofErr w:type="gramEnd"/>
      <w:r w:rsidRPr="00CA57C9">
        <w:rPr>
          <w:rFonts w:ascii="Times New Roman" w:eastAsia="Times New Roman" w:hAnsi="Times New Roman"/>
          <w:color w:val="333333"/>
          <w:sz w:val="24"/>
          <w:szCs w:val="24"/>
          <w:lang w:val="it-IT" w:eastAsia="sl-SI"/>
        </w:rPr>
        <w:t xml:space="preserve"> il proprio patrimonio e il patrimonio, conferito loro in uso</w:t>
      </w:r>
      <w:r w:rsidR="004D25E7" w:rsidRPr="00CA57C9">
        <w:rPr>
          <w:rFonts w:ascii="Times New Roman" w:eastAsia="Times New Roman" w:hAnsi="Times New Roman"/>
          <w:color w:val="333333"/>
          <w:sz w:val="24"/>
          <w:szCs w:val="24"/>
          <w:lang w:val="it-IT" w:eastAsia="sl-SI"/>
        </w:rPr>
        <w:t>,</w:t>
      </w:r>
    </w:p>
    <w:p w:rsidR="004D25E7" w:rsidRPr="00CA57C9" w:rsidRDefault="005F4F3E" w:rsidP="004D25E7">
      <w:pPr>
        <w:numPr>
          <w:ilvl w:val="0"/>
          <w:numId w:val="2"/>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redigono</w:t>
      </w:r>
      <w:proofErr w:type="gramEnd"/>
      <w:r w:rsidRPr="00CA57C9">
        <w:rPr>
          <w:rFonts w:ascii="Times New Roman" w:eastAsia="Times New Roman" w:hAnsi="Times New Roman"/>
          <w:color w:val="333333"/>
          <w:sz w:val="24"/>
          <w:szCs w:val="24"/>
          <w:lang w:val="it-IT" w:eastAsia="sl-SI"/>
        </w:rPr>
        <w:t xml:space="preserve"> il piano di protezione e salvataggio in virtù delle disposizioni e delle necessità del Comune</w:t>
      </w:r>
      <w:r w:rsidR="004D25E7" w:rsidRPr="00CA57C9">
        <w:rPr>
          <w:rFonts w:ascii="Times New Roman" w:eastAsia="Times New Roman" w:hAnsi="Times New Roman"/>
          <w:color w:val="333333"/>
          <w:sz w:val="24"/>
          <w:szCs w:val="24"/>
          <w:lang w:val="it-IT" w:eastAsia="sl-SI"/>
        </w:rPr>
        <w:t>,</w:t>
      </w:r>
    </w:p>
    <w:p w:rsidR="004D25E7" w:rsidRPr="00CA57C9" w:rsidRDefault="005F4F3E" w:rsidP="004D25E7">
      <w:pPr>
        <w:numPr>
          <w:ilvl w:val="0"/>
          <w:numId w:val="2"/>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redigono</w:t>
      </w:r>
      <w:proofErr w:type="gramEnd"/>
      <w:r w:rsidRPr="00CA57C9">
        <w:rPr>
          <w:rFonts w:ascii="Times New Roman" w:eastAsia="Times New Roman" w:hAnsi="Times New Roman"/>
          <w:color w:val="333333"/>
          <w:sz w:val="24"/>
          <w:szCs w:val="24"/>
          <w:lang w:val="it-IT" w:eastAsia="sl-SI"/>
        </w:rPr>
        <w:t xml:space="preserve"> e attuano i progetti nell'ambito dello sviluppo integrato delle aree rurali e del rinnovo dei villaggi nel proprio territorio</w:t>
      </w:r>
      <w:r w:rsidR="004D25E7" w:rsidRPr="00CA57C9">
        <w:rPr>
          <w:rFonts w:ascii="Times New Roman" w:eastAsia="Times New Roman" w:hAnsi="Times New Roman"/>
          <w:color w:val="333333"/>
          <w:sz w:val="24"/>
          <w:szCs w:val="24"/>
          <w:lang w:val="it-IT" w:eastAsia="sl-SI"/>
        </w:rPr>
        <w:t>,</w:t>
      </w:r>
    </w:p>
    <w:p w:rsidR="004D25E7" w:rsidRPr="00CA57C9" w:rsidRDefault="005F4F3E" w:rsidP="004D25E7">
      <w:pPr>
        <w:numPr>
          <w:ilvl w:val="0"/>
          <w:numId w:val="2"/>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incentivano</w:t>
      </w:r>
      <w:proofErr w:type="gramEnd"/>
      <w:r w:rsidRPr="00CA57C9">
        <w:rPr>
          <w:rFonts w:ascii="Times New Roman" w:eastAsia="Times New Roman" w:hAnsi="Times New Roman"/>
          <w:color w:val="333333"/>
          <w:sz w:val="24"/>
          <w:szCs w:val="24"/>
          <w:lang w:val="it-IT" w:eastAsia="sl-SI"/>
        </w:rPr>
        <w:t xml:space="preserve"> le attività culturali, sportive ed altre attività della società nel proprio territorio e organizzano manifestazioni culturali, sportive e di altro tipo ovv. offrono assistenza a dette manifestazioni, se organizzate dal Comune</w:t>
      </w:r>
      <w:r w:rsidR="004D25E7" w:rsidRPr="00CA57C9">
        <w:rPr>
          <w:rFonts w:ascii="Times New Roman" w:eastAsia="Times New Roman" w:hAnsi="Times New Roman"/>
          <w:color w:val="333333"/>
          <w:sz w:val="24"/>
          <w:szCs w:val="24"/>
          <w:lang w:val="it-IT" w:eastAsia="sl-SI"/>
        </w:rPr>
        <w:t>,</w:t>
      </w:r>
    </w:p>
    <w:p w:rsidR="004D25E7" w:rsidRPr="00CA57C9" w:rsidRDefault="005F4F3E" w:rsidP="004D25E7">
      <w:pPr>
        <w:numPr>
          <w:ilvl w:val="0"/>
          <w:numId w:val="2"/>
        </w:numPr>
        <w:spacing w:after="0" w:line="240" w:lineRule="auto"/>
        <w:contextualSpacing/>
        <w:jc w:val="both"/>
        <w:rPr>
          <w:rFonts w:ascii="Times New Roman" w:eastAsia="Times New Roman" w:hAnsi="Times New Roman"/>
          <w:color w:val="333333"/>
          <w:sz w:val="24"/>
          <w:szCs w:val="24"/>
          <w:lang w:val="it-IT" w:eastAsia="sl-SI"/>
        </w:rPr>
      </w:pPr>
      <w:proofErr w:type="gramStart"/>
      <w:r w:rsidRPr="00CA57C9">
        <w:rPr>
          <w:rFonts w:ascii="Times New Roman" w:eastAsia="Times New Roman" w:hAnsi="Times New Roman"/>
          <w:color w:val="333333"/>
          <w:sz w:val="24"/>
          <w:szCs w:val="24"/>
          <w:lang w:val="it-IT" w:eastAsia="sl-SI"/>
        </w:rPr>
        <w:t>collaborano</w:t>
      </w:r>
      <w:proofErr w:type="gramEnd"/>
      <w:r w:rsidRPr="00CA57C9">
        <w:rPr>
          <w:rFonts w:ascii="Times New Roman" w:eastAsia="Times New Roman" w:hAnsi="Times New Roman"/>
          <w:color w:val="333333"/>
          <w:sz w:val="24"/>
          <w:szCs w:val="24"/>
          <w:lang w:val="it-IT" w:eastAsia="sl-SI"/>
        </w:rPr>
        <w:t xml:space="preserve"> obbligatoriamente alla preparazioni di progetti</w:t>
      </w:r>
      <w:r w:rsidR="004D25E7" w:rsidRPr="00CA57C9">
        <w:rPr>
          <w:rFonts w:ascii="Times New Roman" w:eastAsia="Times New Roman" w:hAnsi="Times New Roman"/>
          <w:color w:val="333333"/>
          <w:sz w:val="24"/>
          <w:szCs w:val="24"/>
          <w:lang w:val="it-IT" w:eastAsia="sl-SI"/>
        </w:rPr>
        <w:t>.</w:t>
      </w:r>
    </w:p>
    <w:p w:rsidR="004D25E7" w:rsidRPr="00CA57C9" w:rsidRDefault="004D25E7" w:rsidP="004D25E7">
      <w:pPr>
        <w:spacing w:after="0" w:line="240" w:lineRule="auto"/>
        <w:jc w:val="both"/>
        <w:rPr>
          <w:rFonts w:ascii="Times New Roman" w:eastAsia="Times New Roman" w:hAnsi="Times New Roman"/>
          <w:color w:val="333333"/>
          <w:sz w:val="24"/>
          <w:szCs w:val="24"/>
          <w:lang w:val="it-IT" w:eastAsia="sl-SI"/>
        </w:rPr>
      </w:pPr>
    </w:p>
    <w:p w:rsidR="004D25E7" w:rsidRPr="00CA57C9" w:rsidRDefault="00ED484B" w:rsidP="004D25E7">
      <w:pPr>
        <w:spacing w:after="0" w:line="240" w:lineRule="auto"/>
        <w:jc w:val="both"/>
        <w:rPr>
          <w:rFonts w:ascii="Times New Roman" w:eastAsia="Times New Roman" w:hAnsi="Times New Roman"/>
          <w:color w:val="333333"/>
          <w:sz w:val="24"/>
          <w:szCs w:val="24"/>
          <w:lang w:val="it-IT" w:eastAsia="sl-SI"/>
        </w:rPr>
      </w:pPr>
      <w:r w:rsidRPr="00CA57C9">
        <w:rPr>
          <w:rFonts w:ascii="Times New Roman" w:eastAsia="Times New Roman" w:hAnsi="Times New Roman"/>
          <w:color w:val="333333"/>
          <w:sz w:val="24"/>
          <w:szCs w:val="24"/>
          <w:lang w:val="it-IT" w:eastAsia="sl-SI"/>
        </w:rPr>
        <w:t>Le mansioni di cui al primo comma del presente articolo si definiscono in dettaglio nel decreto</w:t>
      </w:r>
      <w:r w:rsidR="004D25E7" w:rsidRPr="00CA57C9">
        <w:rPr>
          <w:rFonts w:ascii="Times New Roman" w:eastAsia="Times New Roman" w:hAnsi="Times New Roman"/>
          <w:color w:val="333333"/>
          <w:sz w:val="24"/>
          <w:szCs w:val="24"/>
          <w:lang w:val="it-IT" w:eastAsia="sl-SI"/>
        </w:rPr>
        <w:t>.</w:t>
      </w:r>
      <w:proofErr w:type="gramStart"/>
      <w:r w:rsidR="004D25E7" w:rsidRPr="00CA57C9">
        <w:rPr>
          <w:rFonts w:ascii="Times New Roman" w:eastAsia="Times New Roman" w:hAnsi="Times New Roman"/>
          <w:color w:val="333333"/>
          <w:sz w:val="24"/>
          <w:szCs w:val="24"/>
          <w:lang w:val="it-IT" w:eastAsia="sl-SI"/>
        </w:rPr>
        <w:t>«</w:t>
      </w:r>
      <w:proofErr w:type="gramEnd"/>
    </w:p>
    <w:p w:rsidR="004D25E7" w:rsidRPr="00CA57C9" w:rsidRDefault="004D25E7" w:rsidP="004D25E7">
      <w:pPr>
        <w:spacing w:after="0" w:line="240" w:lineRule="auto"/>
        <w:jc w:val="center"/>
        <w:rPr>
          <w:rFonts w:ascii="Times New Roman" w:eastAsia="Times New Roman" w:hAnsi="Times New Roman"/>
          <w:b/>
          <w:color w:val="333333"/>
          <w:sz w:val="24"/>
          <w:szCs w:val="24"/>
          <w:lang w:val="it-IT" w:eastAsia="sl-SI"/>
        </w:rPr>
      </w:pPr>
    </w:p>
    <w:p w:rsidR="004D25E7" w:rsidRPr="00CA57C9" w:rsidRDefault="00ED484B" w:rsidP="004D25E7">
      <w:pPr>
        <w:spacing w:after="0" w:line="240" w:lineRule="auto"/>
        <w:jc w:val="center"/>
        <w:rPr>
          <w:rFonts w:ascii="Times New Roman" w:eastAsia="Times New Roman" w:hAnsi="Times New Roman"/>
          <w:b/>
          <w:color w:val="333333"/>
          <w:sz w:val="24"/>
          <w:szCs w:val="24"/>
          <w:lang w:val="it-IT" w:eastAsia="sl-SI"/>
        </w:rPr>
      </w:pPr>
      <w:r w:rsidRPr="00CA57C9">
        <w:rPr>
          <w:rFonts w:ascii="Times New Roman" w:eastAsia="Times New Roman" w:hAnsi="Times New Roman"/>
          <w:b/>
          <w:color w:val="333333"/>
          <w:sz w:val="24"/>
          <w:szCs w:val="24"/>
          <w:lang w:val="it-IT" w:eastAsia="sl-SI"/>
        </w:rPr>
        <w:t xml:space="preserve"> Articolo </w:t>
      </w:r>
      <w:proofErr w:type="gramStart"/>
      <w:r w:rsidR="004D25E7" w:rsidRPr="00CA57C9">
        <w:rPr>
          <w:rFonts w:ascii="Times New Roman" w:eastAsia="Times New Roman" w:hAnsi="Times New Roman"/>
          <w:b/>
          <w:color w:val="333333"/>
          <w:sz w:val="24"/>
          <w:szCs w:val="24"/>
          <w:lang w:val="it-IT" w:eastAsia="sl-SI"/>
        </w:rPr>
        <w:t>7</w:t>
      </w:r>
      <w:proofErr w:type="gramEnd"/>
    </w:p>
    <w:p w:rsidR="004D25E7" w:rsidRPr="00CA57C9" w:rsidRDefault="004D25E7" w:rsidP="004D25E7">
      <w:pPr>
        <w:spacing w:after="0" w:line="240" w:lineRule="auto"/>
        <w:jc w:val="center"/>
        <w:rPr>
          <w:rFonts w:ascii="Times New Roman" w:eastAsia="Times New Roman" w:hAnsi="Times New Roman"/>
          <w:b/>
          <w:color w:val="333333"/>
          <w:sz w:val="24"/>
          <w:szCs w:val="24"/>
          <w:lang w:val="it-IT" w:eastAsia="sl-SI"/>
        </w:rPr>
      </w:pPr>
    </w:p>
    <w:p w:rsidR="004D25E7" w:rsidRPr="00CA57C9" w:rsidRDefault="00ED484B" w:rsidP="004D25E7">
      <w:pPr>
        <w:autoSpaceDE w:val="0"/>
        <w:autoSpaceDN w:val="0"/>
        <w:adjustRightInd w:val="0"/>
        <w:spacing w:after="0" w:line="240" w:lineRule="auto"/>
        <w:jc w:val="both"/>
        <w:rPr>
          <w:rFonts w:ascii="Times New Roman" w:eastAsia="Times New Roman" w:hAnsi="Times New Roman"/>
          <w:color w:val="FF0000"/>
          <w:sz w:val="24"/>
          <w:szCs w:val="24"/>
          <w:lang w:val="it-IT" w:eastAsia="sl-SI"/>
        </w:rPr>
      </w:pPr>
      <w:r w:rsidRPr="00CA57C9">
        <w:rPr>
          <w:rFonts w:ascii="Times New Roman" w:eastAsia="Times New Roman" w:hAnsi="Times New Roman"/>
          <w:sz w:val="24"/>
          <w:szCs w:val="24"/>
          <w:lang w:val="it-IT" w:eastAsia="sl-SI"/>
        </w:rPr>
        <w:t xml:space="preserve">Il primo comma dell'articolo </w:t>
      </w:r>
      <w:proofErr w:type="gramStart"/>
      <w:r w:rsidRPr="00CA57C9">
        <w:rPr>
          <w:rFonts w:ascii="Times New Roman" w:eastAsia="Times New Roman" w:hAnsi="Times New Roman"/>
          <w:sz w:val="24"/>
          <w:szCs w:val="24"/>
          <w:lang w:val="it-IT" w:eastAsia="sl-SI"/>
        </w:rPr>
        <w:t>22</w:t>
      </w:r>
      <w:proofErr w:type="gramEnd"/>
      <w:r w:rsidRPr="00CA57C9">
        <w:rPr>
          <w:rFonts w:ascii="Times New Roman" w:eastAsia="Times New Roman" w:hAnsi="Times New Roman"/>
          <w:sz w:val="24"/>
          <w:szCs w:val="24"/>
          <w:lang w:val="it-IT" w:eastAsia="sl-SI"/>
        </w:rPr>
        <w:t xml:space="preserve"> è modificato e recita ora come segue</w:t>
      </w:r>
      <w:r w:rsidR="004D25E7" w:rsidRPr="00CA57C9">
        <w:rPr>
          <w:rFonts w:ascii="Times New Roman" w:eastAsia="Times New Roman" w:hAnsi="Times New Roman"/>
          <w:sz w:val="24"/>
          <w:szCs w:val="24"/>
          <w:lang w:val="it-IT" w:eastAsia="sl-SI"/>
        </w:rPr>
        <w:t>:</w:t>
      </w:r>
    </w:p>
    <w:p w:rsidR="004D25E7" w:rsidRPr="00CA57C9" w:rsidRDefault="004D25E7" w:rsidP="004D25E7">
      <w:pPr>
        <w:spacing w:after="0" w:line="240" w:lineRule="auto"/>
        <w:jc w:val="both"/>
        <w:rPr>
          <w:rFonts w:ascii="Times New Roman" w:eastAsia="Times New Roman" w:hAnsi="Times New Roman"/>
          <w:color w:val="333333"/>
          <w:sz w:val="18"/>
          <w:szCs w:val="18"/>
          <w:lang w:val="it-IT" w:eastAsia="sl-SI"/>
        </w:rPr>
      </w:pPr>
    </w:p>
    <w:p w:rsidR="004D25E7" w:rsidRPr="00CA57C9" w:rsidRDefault="004D25E7" w:rsidP="004D25E7">
      <w:pPr>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w:t>
      </w:r>
      <w:proofErr w:type="gramEnd"/>
      <w:r w:rsidR="00ED484B" w:rsidRPr="00CA57C9">
        <w:rPr>
          <w:rFonts w:ascii="Times New Roman" w:eastAsia="Times New Roman" w:hAnsi="Times New Roman"/>
          <w:sz w:val="24"/>
          <w:szCs w:val="24"/>
          <w:lang w:val="it-IT" w:eastAsia="sl-SI"/>
        </w:rPr>
        <w:t>Il finanziamento delle comunità locali è regolato dalla legge</w:t>
      </w:r>
      <w:r w:rsidRPr="00CA57C9">
        <w:rPr>
          <w:rFonts w:ascii="Times New Roman" w:eastAsia="Times New Roman" w:hAnsi="Times New Roman"/>
          <w:sz w:val="24"/>
          <w:szCs w:val="24"/>
          <w:lang w:val="it-IT" w:eastAsia="sl-SI"/>
        </w:rPr>
        <w:t>.«</w:t>
      </w:r>
    </w:p>
    <w:p w:rsidR="004D25E7" w:rsidRPr="00CA57C9" w:rsidRDefault="004D25E7" w:rsidP="004D25E7">
      <w:pPr>
        <w:spacing w:after="0" w:line="240" w:lineRule="auto"/>
        <w:jc w:val="both"/>
        <w:rPr>
          <w:rFonts w:ascii="Times New Roman" w:eastAsia="Times New Roman" w:hAnsi="Times New Roman"/>
          <w:color w:val="333333"/>
          <w:sz w:val="18"/>
          <w:szCs w:val="18"/>
          <w:lang w:val="it-IT" w:eastAsia="sl-SI"/>
        </w:rPr>
      </w:pPr>
    </w:p>
    <w:p w:rsidR="004D25E7" w:rsidRPr="00CA57C9" w:rsidRDefault="00ED484B" w:rsidP="004D25E7">
      <w:pPr>
        <w:spacing w:after="0" w:line="240" w:lineRule="auto"/>
        <w:jc w:val="center"/>
        <w:rPr>
          <w:rFonts w:ascii="Times New Roman" w:eastAsia="Times New Roman" w:hAnsi="Times New Roman"/>
          <w:b/>
          <w:color w:val="333333"/>
          <w:sz w:val="24"/>
          <w:szCs w:val="24"/>
          <w:lang w:val="it-IT" w:eastAsia="sl-SI"/>
        </w:rPr>
      </w:pPr>
      <w:r w:rsidRPr="00CA57C9">
        <w:rPr>
          <w:rFonts w:ascii="Times New Roman" w:eastAsia="Times New Roman" w:hAnsi="Times New Roman"/>
          <w:b/>
          <w:color w:val="333333"/>
          <w:sz w:val="24"/>
          <w:szCs w:val="24"/>
          <w:lang w:val="it-IT" w:eastAsia="sl-SI"/>
        </w:rPr>
        <w:t xml:space="preserve">Articolo </w:t>
      </w:r>
      <w:proofErr w:type="gramStart"/>
      <w:r w:rsidR="004D25E7" w:rsidRPr="00CA57C9">
        <w:rPr>
          <w:rFonts w:ascii="Times New Roman" w:eastAsia="Times New Roman" w:hAnsi="Times New Roman"/>
          <w:b/>
          <w:color w:val="333333"/>
          <w:sz w:val="24"/>
          <w:szCs w:val="24"/>
          <w:lang w:val="it-IT" w:eastAsia="sl-SI"/>
        </w:rPr>
        <w:t>8</w:t>
      </w:r>
      <w:proofErr w:type="gramEnd"/>
    </w:p>
    <w:p w:rsidR="004D25E7" w:rsidRPr="00CA57C9" w:rsidRDefault="004D25E7" w:rsidP="004D25E7">
      <w:pPr>
        <w:spacing w:after="0" w:line="240" w:lineRule="auto"/>
        <w:jc w:val="both"/>
        <w:rPr>
          <w:rFonts w:ascii="Times New Roman" w:eastAsia="Times New Roman" w:hAnsi="Times New Roman"/>
          <w:color w:val="333333"/>
          <w:sz w:val="18"/>
          <w:szCs w:val="18"/>
          <w:lang w:val="it-IT" w:eastAsia="sl-SI"/>
        </w:rPr>
      </w:pPr>
    </w:p>
    <w:p w:rsidR="004D25E7" w:rsidRPr="00CA57C9" w:rsidRDefault="00ED484B" w:rsidP="004D25E7">
      <w:pPr>
        <w:autoSpaceDE w:val="0"/>
        <w:autoSpaceDN w:val="0"/>
        <w:adjustRightInd w:val="0"/>
        <w:spacing w:after="0" w:line="240" w:lineRule="auto"/>
        <w:jc w:val="both"/>
        <w:rPr>
          <w:rFonts w:ascii="Times New Roman" w:eastAsia="Times New Roman" w:hAnsi="Times New Roman"/>
          <w:strike/>
          <w:sz w:val="24"/>
          <w:szCs w:val="24"/>
          <w:lang w:val="it-IT" w:eastAsia="sl-SI"/>
        </w:rPr>
      </w:pPr>
      <w:r w:rsidRPr="00CA57C9">
        <w:rPr>
          <w:rFonts w:ascii="Times New Roman" w:eastAsia="Times New Roman" w:hAnsi="Times New Roman"/>
          <w:sz w:val="24"/>
          <w:szCs w:val="24"/>
          <w:lang w:val="it-IT" w:eastAsia="sl-SI"/>
        </w:rPr>
        <w:t xml:space="preserve">Il testo della quarta e della quinta frase del secondo comma dell'articolo </w:t>
      </w:r>
      <w:proofErr w:type="gramStart"/>
      <w:r w:rsidRPr="00CA57C9">
        <w:rPr>
          <w:rFonts w:ascii="Times New Roman" w:eastAsia="Times New Roman" w:hAnsi="Times New Roman"/>
          <w:sz w:val="24"/>
          <w:szCs w:val="24"/>
          <w:lang w:val="it-IT" w:eastAsia="sl-SI"/>
        </w:rPr>
        <w:t>26</w:t>
      </w:r>
      <w:proofErr w:type="gramEnd"/>
      <w:r w:rsidRPr="00CA57C9">
        <w:rPr>
          <w:rFonts w:ascii="Times New Roman" w:eastAsia="Times New Roman" w:hAnsi="Times New Roman"/>
          <w:sz w:val="24"/>
          <w:szCs w:val="24"/>
          <w:lang w:val="it-IT" w:eastAsia="sl-SI"/>
        </w:rPr>
        <w:t xml:space="preserve"> è sostituito dal seguente testo</w:t>
      </w:r>
      <w:r w:rsidR="004D25E7" w:rsidRPr="00CA57C9">
        <w:rPr>
          <w:rFonts w:ascii="Times New Roman" w:eastAsia="Times New Roman" w:hAnsi="Times New Roman"/>
          <w:sz w:val="24"/>
          <w:szCs w:val="24"/>
          <w:lang w:val="it-IT" w:eastAsia="sl-SI"/>
        </w:rPr>
        <w:t xml:space="preserve">: </w:t>
      </w:r>
    </w:p>
    <w:p w:rsidR="004D25E7" w:rsidRPr="00CA57C9" w:rsidRDefault="004D25E7" w:rsidP="004D25E7">
      <w:pPr>
        <w:spacing w:after="0" w:line="240" w:lineRule="auto"/>
        <w:jc w:val="both"/>
        <w:rPr>
          <w:rFonts w:ascii="Times New Roman" w:eastAsia="Times New Roman" w:hAnsi="Times New Roman"/>
          <w:color w:val="333333"/>
          <w:sz w:val="18"/>
          <w:szCs w:val="18"/>
          <w:lang w:val="it-IT" w:eastAsia="sl-SI"/>
        </w:rPr>
      </w:pPr>
    </w:p>
    <w:p w:rsidR="004D25E7" w:rsidRPr="00CA57C9" w:rsidRDefault="004D25E7" w:rsidP="004D25E7">
      <w:pPr>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color w:val="333333"/>
          <w:sz w:val="24"/>
          <w:szCs w:val="24"/>
          <w:lang w:val="it-IT" w:eastAsia="sl-SI"/>
        </w:rPr>
        <w:t>»</w:t>
      </w:r>
      <w:proofErr w:type="gramEnd"/>
      <w:r w:rsidR="00ED484B" w:rsidRPr="00CA57C9">
        <w:rPr>
          <w:rFonts w:ascii="Times New Roman" w:eastAsia="Times New Roman" w:hAnsi="Times New Roman"/>
          <w:color w:val="333333"/>
          <w:sz w:val="24"/>
          <w:szCs w:val="24"/>
          <w:lang w:val="it-IT" w:eastAsia="sl-SI"/>
        </w:rPr>
        <w:t xml:space="preserve">La carica del neoeletto sindaco decorre dal moment odi convalida della sua elezione da parte della commissione elettorale comunale. Il mandato del sindaco </w:t>
      </w:r>
      <w:proofErr w:type="gramStart"/>
      <w:r w:rsidR="00ED484B" w:rsidRPr="00CA57C9">
        <w:rPr>
          <w:rFonts w:ascii="Times New Roman" w:eastAsia="Times New Roman" w:hAnsi="Times New Roman"/>
          <w:color w:val="333333"/>
          <w:sz w:val="24"/>
          <w:szCs w:val="24"/>
          <w:lang w:val="it-IT" w:eastAsia="sl-SI"/>
        </w:rPr>
        <w:t>viene</w:t>
      </w:r>
      <w:proofErr w:type="gramEnd"/>
      <w:r w:rsidR="00ED484B" w:rsidRPr="00CA57C9">
        <w:rPr>
          <w:rFonts w:ascii="Times New Roman" w:eastAsia="Times New Roman" w:hAnsi="Times New Roman"/>
          <w:color w:val="333333"/>
          <w:sz w:val="24"/>
          <w:szCs w:val="24"/>
          <w:lang w:val="it-IT" w:eastAsia="sl-SI"/>
        </w:rPr>
        <w:t xml:space="preserve"> constatato dal Consiglio comunale in seno alla seduta consiliare costitutiva</w:t>
      </w:r>
      <w:r w:rsidRPr="00CA57C9">
        <w:rPr>
          <w:rFonts w:ascii="Times New Roman" w:eastAsia="Times New Roman" w:hAnsi="Times New Roman"/>
          <w:sz w:val="24"/>
          <w:szCs w:val="24"/>
          <w:lang w:val="it-IT" w:eastAsia="sl-SI"/>
        </w:rPr>
        <w:t>.«</w:t>
      </w:r>
    </w:p>
    <w:p w:rsidR="004D25E7" w:rsidRPr="00CA57C9" w:rsidRDefault="004D25E7" w:rsidP="004D25E7">
      <w:pPr>
        <w:spacing w:after="0" w:line="240" w:lineRule="auto"/>
        <w:jc w:val="both"/>
        <w:rPr>
          <w:rFonts w:ascii="Times New Roman" w:eastAsia="Times New Roman" w:hAnsi="Times New Roman"/>
          <w:color w:val="333333"/>
          <w:sz w:val="18"/>
          <w:szCs w:val="18"/>
          <w:lang w:val="it-IT" w:eastAsia="sl-SI"/>
        </w:rPr>
      </w:pPr>
    </w:p>
    <w:p w:rsidR="004D25E7" w:rsidRPr="00CA57C9" w:rsidRDefault="00ED484B" w:rsidP="004D25E7">
      <w:pPr>
        <w:spacing w:after="0" w:line="240" w:lineRule="auto"/>
        <w:jc w:val="center"/>
        <w:rPr>
          <w:rFonts w:ascii="Times New Roman" w:eastAsia="Times New Roman" w:hAnsi="Times New Roman"/>
          <w:b/>
          <w:color w:val="333333"/>
          <w:sz w:val="24"/>
          <w:szCs w:val="24"/>
          <w:lang w:val="it-IT" w:eastAsia="sl-SI"/>
        </w:rPr>
      </w:pPr>
      <w:r w:rsidRPr="00CA57C9">
        <w:rPr>
          <w:rFonts w:ascii="Times New Roman" w:eastAsia="Times New Roman" w:hAnsi="Times New Roman"/>
          <w:b/>
          <w:color w:val="333333"/>
          <w:sz w:val="24"/>
          <w:szCs w:val="24"/>
          <w:lang w:val="it-IT" w:eastAsia="sl-SI"/>
        </w:rPr>
        <w:t xml:space="preserve">Articolo </w:t>
      </w:r>
      <w:proofErr w:type="gramStart"/>
      <w:r w:rsidR="004D25E7" w:rsidRPr="00CA57C9">
        <w:rPr>
          <w:rFonts w:ascii="Times New Roman" w:eastAsia="Times New Roman" w:hAnsi="Times New Roman"/>
          <w:b/>
          <w:color w:val="333333"/>
          <w:sz w:val="24"/>
          <w:szCs w:val="24"/>
          <w:lang w:val="it-IT" w:eastAsia="sl-SI"/>
        </w:rPr>
        <w:t>9</w:t>
      </w:r>
      <w:proofErr w:type="gramEnd"/>
      <w:r w:rsidR="004D25E7" w:rsidRPr="00CA57C9">
        <w:rPr>
          <w:rFonts w:ascii="Times New Roman" w:eastAsia="Times New Roman" w:hAnsi="Times New Roman"/>
          <w:b/>
          <w:color w:val="333333"/>
          <w:sz w:val="24"/>
          <w:szCs w:val="24"/>
          <w:lang w:val="it-IT" w:eastAsia="sl-SI"/>
        </w:rPr>
        <w:t xml:space="preserve"> </w:t>
      </w:r>
    </w:p>
    <w:p w:rsidR="004D25E7" w:rsidRPr="00CA57C9" w:rsidRDefault="004D25E7" w:rsidP="004D25E7">
      <w:pPr>
        <w:spacing w:after="0" w:line="240" w:lineRule="auto"/>
        <w:jc w:val="center"/>
        <w:rPr>
          <w:rFonts w:ascii="Times New Roman" w:eastAsia="Times New Roman" w:hAnsi="Times New Roman"/>
          <w:b/>
          <w:sz w:val="21"/>
          <w:szCs w:val="21"/>
          <w:lang w:val="it-IT" w:eastAsia="sl-SI"/>
        </w:rPr>
      </w:pPr>
    </w:p>
    <w:p w:rsidR="004D25E7" w:rsidRPr="00CA57C9" w:rsidRDefault="00ED484B" w:rsidP="004D25E7">
      <w:pPr>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Nel terzo comma dell'articolo </w:t>
      </w:r>
      <w:proofErr w:type="gramStart"/>
      <w:r w:rsidRPr="00CA57C9">
        <w:rPr>
          <w:rFonts w:ascii="Times New Roman" w:eastAsia="Times New Roman" w:hAnsi="Times New Roman"/>
          <w:sz w:val="24"/>
          <w:szCs w:val="24"/>
          <w:lang w:val="it-IT" w:eastAsia="sl-SI"/>
        </w:rPr>
        <w:t>30</w:t>
      </w:r>
      <w:proofErr w:type="gramEnd"/>
      <w:r w:rsidRPr="00CA57C9">
        <w:rPr>
          <w:rFonts w:ascii="Times New Roman" w:eastAsia="Times New Roman" w:hAnsi="Times New Roman"/>
          <w:sz w:val="24"/>
          <w:szCs w:val="24"/>
          <w:lang w:val="it-IT" w:eastAsia="sl-SI"/>
        </w:rPr>
        <w:t xml:space="preserve"> si depenna l'ottavo alinea, nell'undicesimo alinea si depenna invece il testo</w:t>
      </w:r>
      <w:r w:rsidR="004D25E7" w:rsidRPr="00CA57C9">
        <w:rPr>
          <w:rFonts w:ascii="Times New Roman" w:eastAsia="Times New Roman" w:hAnsi="Times New Roman"/>
          <w:sz w:val="24"/>
          <w:szCs w:val="24"/>
          <w:lang w:val="it-IT" w:eastAsia="sl-SI"/>
        </w:rPr>
        <w:t xml:space="preserve">: </w:t>
      </w:r>
    </w:p>
    <w:p w:rsidR="004D25E7" w:rsidRPr="00CA57C9" w:rsidRDefault="004D25E7" w:rsidP="004D25E7">
      <w:pPr>
        <w:spacing w:after="0" w:line="240" w:lineRule="auto"/>
        <w:jc w:val="both"/>
        <w:rPr>
          <w:rFonts w:ascii="Times New Roman" w:eastAsia="Times New Roman" w:hAnsi="Times New Roman"/>
          <w:sz w:val="24"/>
          <w:szCs w:val="24"/>
          <w:lang w:val="it-IT" w:eastAsia="sl-SI"/>
        </w:rPr>
      </w:pPr>
    </w:p>
    <w:p w:rsidR="004D25E7" w:rsidRPr="00CA57C9" w:rsidRDefault="00ED484B" w:rsidP="004D25E7">
      <w:pPr>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w:t>
      </w:r>
      <w:proofErr w:type="gramEnd"/>
      <w:r w:rsidRPr="00CA57C9">
        <w:rPr>
          <w:rFonts w:ascii="Times New Roman" w:hAnsi="Times New Roman"/>
          <w:sz w:val="24"/>
          <w:szCs w:val="24"/>
          <w:lang w:val="it-IT"/>
        </w:rPr>
        <w:t>e su proposta del comitato di controllo esonera in anticipo i membri del comitato di controllo</w:t>
      </w:r>
      <w:r w:rsidR="004D25E7" w:rsidRPr="00CA57C9">
        <w:rPr>
          <w:rFonts w:ascii="Times New Roman" w:eastAsia="Times New Roman" w:hAnsi="Times New Roman"/>
          <w:sz w:val="24"/>
          <w:szCs w:val="24"/>
          <w:lang w:val="it-IT" w:eastAsia="sl-SI"/>
        </w:rPr>
        <w:t>«</w:t>
      </w:r>
      <w:r w:rsidRPr="00CA57C9">
        <w:rPr>
          <w:rFonts w:ascii="Times New Roman" w:eastAsia="Times New Roman" w:hAnsi="Times New Roman"/>
          <w:sz w:val="24"/>
          <w:szCs w:val="24"/>
          <w:lang w:val="it-IT" w:eastAsia="sl-SI"/>
        </w:rPr>
        <w:t>.</w:t>
      </w:r>
    </w:p>
    <w:p w:rsidR="004D25E7" w:rsidRPr="00CA57C9" w:rsidRDefault="004D25E7" w:rsidP="004D25E7">
      <w:pPr>
        <w:spacing w:after="0" w:line="240" w:lineRule="auto"/>
        <w:jc w:val="both"/>
        <w:rPr>
          <w:rFonts w:ascii="Times New Roman" w:eastAsia="Times New Roman" w:hAnsi="Times New Roman"/>
          <w:b/>
          <w:color w:val="333333"/>
          <w:sz w:val="21"/>
          <w:szCs w:val="21"/>
          <w:lang w:val="it-IT" w:eastAsia="sl-SI"/>
        </w:rPr>
      </w:pPr>
    </w:p>
    <w:p w:rsidR="00ED484B" w:rsidRPr="00CA57C9" w:rsidRDefault="00ED484B" w:rsidP="004D25E7">
      <w:pPr>
        <w:spacing w:after="0" w:line="240" w:lineRule="auto"/>
        <w:jc w:val="center"/>
        <w:rPr>
          <w:rFonts w:ascii="Times New Roman" w:eastAsia="Times New Roman" w:hAnsi="Times New Roman"/>
          <w:b/>
          <w:sz w:val="24"/>
          <w:szCs w:val="24"/>
          <w:lang w:val="it-IT" w:eastAsia="sl-SI"/>
        </w:rPr>
      </w:pPr>
    </w:p>
    <w:p w:rsidR="00ED484B" w:rsidRPr="00CA57C9" w:rsidRDefault="00ED484B" w:rsidP="004D25E7">
      <w:pPr>
        <w:spacing w:after="0" w:line="240" w:lineRule="auto"/>
        <w:jc w:val="center"/>
        <w:rPr>
          <w:rFonts w:ascii="Times New Roman" w:eastAsia="Times New Roman" w:hAnsi="Times New Roman"/>
          <w:b/>
          <w:sz w:val="24"/>
          <w:szCs w:val="24"/>
          <w:lang w:val="it-IT" w:eastAsia="sl-SI"/>
        </w:rPr>
      </w:pPr>
    </w:p>
    <w:p w:rsidR="004D25E7" w:rsidRPr="00CA57C9" w:rsidRDefault="00ED484B" w:rsidP="004D25E7">
      <w:pPr>
        <w:spacing w:after="0" w:line="240" w:lineRule="auto"/>
        <w:jc w:val="center"/>
        <w:rPr>
          <w:rFonts w:ascii="Times New Roman" w:eastAsia="Times New Roman" w:hAnsi="Times New Roman"/>
          <w:b/>
          <w:sz w:val="24"/>
          <w:szCs w:val="24"/>
          <w:lang w:val="it-IT" w:eastAsia="sl-SI"/>
        </w:rPr>
      </w:pPr>
      <w:r w:rsidRPr="00CA57C9">
        <w:rPr>
          <w:rFonts w:ascii="Times New Roman" w:eastAsia="Times New Roman" w:hAnsi="Times New Roman"/>
          <w:b/>
          <w:sz w:val="24"/>
          <w:szCs w:val="24"/>
          <w:lang w:val="it-IT" w:eastAsia="sl-SI"/>
        </w:rPr>
        <w:lastRenderedPageBreak/>
        <w:t xml:space="preserve">Articolo </w:t>
      </w:r>
      <w:proofErr w:type="gramStart"/>
      <w:r w:rsidR="004D25E7" w:rsidRPr="00CA57C9">
        <w:rPr>
          <w:rFonts w:ascii="Times New Roman" w:eastAsia="Times New Roman" w:hAnsi="Times New Roman"/>
          <w:b/>
          <w:sz w:val="24"/>
          <w:szCs w:val="24"/>
          <w:lang w:val="it-IT" w:eastAsia="sl-SI"/>
        </w:rPr>
        <w:t>10</w:t>
      </w:r>
      <w:proofErr w:type="gramEnd"/>
    </w:p>
    <w:p w:rsidR="004D25E7" w:rsidRPr="00CA57C9" w:rsidRDefault="004D25E7" w:rsidP="004D25E7">
      <w:pPr>
        <w:spacing w:after="0" w:line="240" w:lineRule="auto"/>
        <w:jc w:val="center"/>
        <w:rPr>
          <w:rFonts w:ascii="Times New Roman" w:eastAsia="Times New Roman" w:hAnsi="Times New Roman"/>
          <w:b/>
          <w:color w:val="333333"/>
          <w:sz w:val="24"/>
          <w:szCs w:val="24"/>
          <w:lang w:val="it-IT" w:eastAsia="sl-SI"/>
        </w:rPr>
      </w:pPr>
    </w:p>
    <w:p w:rsidR="004D25E7" w:rsidRPr="00CA57C9" w:rsidRDefault="00ED484B" w:rsidP="004D25E7">
      <w:pPr>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L'articolo </w:t>
      </w:r>
      <w:proofErr w:type="gramStart"/>
      <w:r w:rsidRPr="00CA57C9">
        <w:rPr>
          <w:rFonts w:ascii="Times New Roman" w:eastAsia="Times New Roman" w:hAnsi="Times New Roman"/>
          <w:sz w:val="24"/>
          <w:szCs w:val="24"/>
          <w:lang w:val="it-IT" w:eastAsia="sl-SI"/>
        </w:rPr>
        <w:t>32</w:t>
      </w:r>
      <w:proofErr w:type="gramEnd"/>
      <w:r w:rsidRPr="00CA57C9">
        <w:rPr>
          <w:rFonts w:ascii="Times New Roman" w:eastAsia="Times New Roman" w:hAnsi="Times New Roman"/>
          <w:sz w:val="24"/>
          <w:szCs w:val="24"/>
          <w:lang w:val="it-IT" w:eastAsia="sl-SI"/>
        </w:rPr>
        <w:t xml:space="preserve"> è depennato</w:t>
      </w:r>
      <w:r w:rsidR="004D25E7" w:rsidRPr="00CA57C9">
        <w:rPr>
          <w:rFonts w:ascii="Times New Roman" w:eastAsia="Times New Roman" w:hAnsi="Times New Roman"/>
          <w:sz w:val="24"/>
          <w:szCs w:val="24"/>
          <w:lang w:val="it-IT" w:eastAsia="sl-SI"/>
        </w:rPr>
        <w:t xml:space="preserve">. </w:t>
      </w:r>
    </w:p>
    <w:p w:rsidR="004D25E7" w:rsidRPr="00CA57C9" w:rsidRDefault="004D25E7" w:rsidP="004D25E7">
      <w:pPr>
        <w:spacing w:after="0" w:line="240" w:lineRule="auto"/>
        <w:jc w:val="both"/>
        <w:rPr>
          <w:rFonts w:ascii="Times New Roman" w:eastAsia="Times New Roman" w:hAnsi="Times New Roman"/>
          <w:b/>
          <w:color w:val="FF0000"/>
          <w:sz w:val="24"/>
          <w:szCs w:val="24"/>
          <w:lang w:val="it-IT" w:eastAsia="sl-SI"/>
        </w:rPr>
      </w:pPr>
    </w:p>
    <w:p w:rsidR="004D25E7" w:rsidRPr="00CA57C9" w:rsidRDefault="00ED484B" w:rsidP="004D25E7">
      <w:pPr>
        <w:spacing w:after="0" w:line="240" w:lineRule="auto"/>
        <w:jc w:val="center"/>
        <w:rPr>
          <w:rFonts w:ascii="Times New Roman" w:eastAsia="Times New Roman" w:hAnsi="Times New Roman"/>
          <w:b/>
          <w:sz w:val="24"/>
          <w:szCs w:val="24"/>
          <w:lang w:val="it-IT" w:eastAsia="sl-SI"/>
        </w:rPr>
      </w:pPr>
      <w:r w:rsidRPr="00CA57C9">
        <w:rPr>
          <w:rFonts w:ascii="Times New Roman" w:eastAsia="Times New Roman" w:hAnsi="Times New Roman"/>
          <w:b/>
          <w:sz w:val="24"/>
          <w:szCs w:val="24"/>
          <w:lang w:val="it-IT" w:eastAsia="sl-SI"/>
        </w:rPr>
        <w:t xml:space="preserve">Articolo </w:t>
      </w:r>
      <w:proofErr w:type="gramStart"/>
      <w:r w:rsidR="004D25E7" w:rsidRPr="00CA57C9">
        <w:rPr>
          <w:rFonts w:ascii="Times New Roman" w:eastAsia="Times New Roman" w:hAnsi="Times New Roman"/>
          <w:b/>
          <w:sz w:val="24"/>
          <w:szCs w:val="24"/>
          <w:lang w:val="it-IT" w:eastAsia="sl-SI"/>
        </w:rPr>
        <w:t>11</w:t>
      </w:r>
      <w:proofErr w:type="gramEnd"/>
    </w:p>
    <w:p w:rsidR="004D25E7" w:rsidRPr="00CA57C9" w:rsidRDefault="004D25E7" w:rsidP="004D25E7">
      <w:pPr>
        <w:spacing w:after="0" w:line="240" w:lineRule="auto"/>
        <w:jc w:val="both"/>
        <w:rPr>
          <w:rFonts w:ascii="Times New Roman" w:eastAsia="Times New Roman" w:hAnsi="Times New Roman"/>
          <w:b/>
          <w:strike/>
          <w:color w:val="FF0000"/>
          <w:sz w:val="24"/>
          <w:szCs w:val="24"/>
          <w:lang w:val="it-IT" w:eastAsia="sl-SI"/>
        </w:rPr>
      </w:pPr>
    </w:p>
    <w:p w:rsidR="004D25E7" w:rsidRPr="00CA57C9" w:rsidRDefault="00ED484B"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4"/>
          <w:lang w:val="it-IT" w:eastAsia="sl-SI"/>
        </w:rPr>
        <w:t xml:space="preserve">L'articolo </w:t>
      </w:r>
      <w:proofErr w:type="gramStart"/>
      <w:r w:rsidRPr="00CA57C9">
        <w:rPr>
          <w:rFonts w:ascii="Times New Roman" w:eastAsia="Times New Roman" w:hAnsi="Times New Roman"/>
          <w:sz w:val="24"/>
          <w:szCs w:val="24"/>
          <w:lang w:val="it-IT" w:eastAsia="sl-SI"/>
        </w:rPr>
        <w:t>34</w:t>
      </w:r>
      <w:proofErr w:type="gramEnd"/>
      <w:r w:rsidRPr="00CA57C9">
        <w:rPr>
          <w:rFonts w:ascii="Times New Roman" w:eastAsia="Times New Roman" w:hAnsi="Times New Roman"/>
          <w:sz w:val="24"/>
          <w:szCs w:val="24"/>
          <w:lang w:val="it-IT" w:eastAsia="sl-SI"/>
        </w:rPr>
        <w:t xml:space="preserve"> è modificato e recita ora come</w:t>
      </w:r>
      <w:r w:rsidR="004D25E7" w:rsidRPr="00CA57C9">
        <w:rPr>
          <w:rFonts w:ascii="Times New Roman" w:eastAsia="Times New Roman" w:hAnsi="Times New Roman"/>
          <w:sz w:val="24"/>
          <w:szCs w:val="20"/>
          <w:lang w:val="it-IT" w:eastAsia="sl-SI"/>
        </w:rPr>
        <w:t>:</w:t>
      </w:r>
    </w:p>
    <w:p w:rsidR="004D25E7" w:rsidRPr="00CA57C9" w:rsidRDefault="004D25E7" w:rsidP="004D25E7">
      <w:pPr>
        <w:spacing w:after="0" w:line="240" w:lineRule="auto"/>
        <w:jc w:val="both"/>
        <w:rPr>
          <w:rFonts w:ascii="Times New Roman" w:eastAsia="Times New Roman" w:hAnsi="Times New Roman"/>
          <w:b/>
          <w:color w:val="FF0000"/>
          <w:sz w:val="24"/>
          <w:szCs w:val="20"/>
          <w:lang w:val="it-IT" w:eastAsia="sl-SI"/>
        </w:rPr>
      </w:pPr>
    </w:p>
    <w:p w:rsidR="004D25E7" w:rsidRPr="00CA57C9" w:rsidRDefault="004D25E7" w:rsidP="004D25E7">
      <w:pPr>
        <w:spacing w:after="0" w:line="240" w:lineRule="auto"/>
        <w:jc w:val="center"/>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0"/>
          <w:lang w:val="it-IT" w:eastAsia="sl-SI"/>
        </w:rPr>
        <w:t>»</w:t>
      </w:r>
      <w:proofErr w:type="gramEnd"/>
      <w:r w:rsidR="00ED484B" w:rsidRPr="00CA57C9">
        <w:rPr>
          <w:rFonts w:ascii="Times New Roman" w:eastAsia="Times New Roman" w:hAnsi="Times New Roman"/>
          <w:sz w:val="24"/>
          <w:szCs w:val="20"/>
          <w:lang w:val="it-IT" w:eastAsia="sl-SI"/>
        </w:rPr>
        <w:t xml:space="preserve">Articolo </w:t>
      </w:r>
      <w:r w:rsidRPr="00CA57C9">
        <w:rPr>
          <w:rFonts w:ascii="Times New Roman" w:eastAsia="Times New Roman" w:hAnsi="Times New Roman"/>
          <w:sz w:val="24"/>
          <w:szCs w:val="20"/>
          <w:lang w:val="it-IT" w:eastAsia="sl-SI"/>
        </w:rPr>
        <w:t>34</w:t>
      </w:r>
    </w:p>
    <w:p w:rsidR="004D25E7" w:rsidRPr="00CA57C9" w:rsidRDefault="004D25E7" w:rsidP="004D25E7">
      <w:pPr>
        <w:spacing w:after="0" w:line="240" w:lineRule="auto"/>
        <w:jc w:val="both"/>
        <w:rPr>
          <w:rFonts w:ascii="Times New Roman" w:eastAsia="Times New Roman" w:hAnsi="Times New Roman"/>
          <w:b/>
          <w:color w:val="FF0000"/>
          <w:sz w:val="24"/>
          <w:szCs w:val="24"/>
          <w:lang w:val="it-IT" w:eastAsia="sl-SI"/>
        </w:rPr>
      </w:pPr>
    </w:p>
    <w:p w:rsidR="004D25E7" w:rsidRPr="00CA57C9" w:rsidRDefault="00ED484B" w:rsidP="00ED484B">
      <w:pPr>
        <w:widowControl w:val="0"/>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napToGrid w:val="0"/>
          <w:sz w:val="24"/>
          <w:szCs w:val="20"/>
          <w:lang w:val="it-IT" w:eastAsia="sl-SI"/>
        </w:rPr>
        <w:t xml:space="preserve">Ciascun consigliere comunale può proporre in approvazione del consiglio comunale decreti e altri atti di competenza consiliare, ad eccezione del bilancio di previsione e del conto consuntivo del bilancio preventivo, degli atti di concessione, degli atti rientranti nel campo della pianificazione spaziale e di altri atti per i quali la legge stabilisce che </w:t>
      </w:r>
      <w:proofErr w:type="gramStart"/>
      <w:r w:rsidRPr="00CA57C9">
        <w:rPr>
          <w:rFonts w:ascii="Times New Roman" w:eastAsia="Times New Roman" w:hAnsi="Times New Roman"/>
          <w:snapToGrid w:val="0"/>
          <w:sz w:val="24"/>
          <w:szCs w:val="20"/>
          <w:lang w:val="it-IT" w:eastAsia="sl-SI"/>
        </w:rPr>
        <w:t>vengono</w:t>
      </w:r>
      <w:proofErr w:type="gramEnd"/>
      <w:r w:rsidRPr="00CA57C9">
        <w:rPr>
          <w:rFonts w:ascii="Times New Roman" w:eastAsia="Times New Roman" w:hAnsi="Times New Roman"/>
          <w:snapToGrid w:val="0"/>
          <w:sz w:val="24"/>
          <w:szCs w:val="20"/>
          <w:lang w:val="it-IT" w:eastAsia="sl-SI"/>
        </w:rPr>
        <w:t xml:space="preserve"> approvati dal consiglio comunale su proposta del sindaco.</w:t>
      </w:r>
      <w:r w:rsidR="004D25E7" w:rsidRPr="00CA57C9">
        <w:rPr>
          <w:rFonts w:ascii="Times New Roman" w:eastAsia="Times New Roman" w:hAnsi="Times New Roman"/>
          <w:sz w:val="24"/>
          <w:szCs w:val="24"/>
          <w:lang w:val="it-IT" w:eastAsia="sl-SI"/>
        </w:rPr>
        <w:t>«</w:t>
      </w:r>
    </w:p>
    <w:p w:rsidR="00ED484B" w:rsidRPr="00CA57C9" w:rsidRDefault="00ED484B" w:rsidP="00ED484B">
      <w:pPr>
        <w:widowControl w:val="0"/>
        <w:spacing w:after="0" w:line="240" w:lineRule="auto"/>
        <w:jc w:val="both"/>
        <w:rPr>
          <w:rFonts w:ascii="Times New Roman" w:eastAsia="Times New Roman" w:hAnsi="Times New Roman"/>
          <w:snapToGrid w:val="0"/>
          <w:sz w:val="24"/>
          <w:szCs w:val="20"/>
          <w:lang w:val="it-IT" w:eastAsia="sl-SI"/>
        </w:rPr>
      </w:pPr>
    </w:p>
    <w:p w:rsidR="004D25E7" w:rsidRPr="00CA57C9" w:rsidRDefault="00ED484B" w:rsidP="00ED484B">
      <w:pPr>
        <w:spacing w:after="0" w:line="240" w:lineRule="auto"/>
        <w:jc w:val="center"/>
        <w:rPr>
          <w:rFonts w:ascii="Times New Roman" w:eastAsia="Times New Roman" w:hAnsi="Times New Roman"/>
          <w:b/>
          <w:color w:val="000000" w:themeColor="text1"/>
          <w:sz w:val="24"/>
          <w:szCs w:val="24"/>
          <w:lang w:val="it-IT" w:eastAsia="sl-SI"/>
        </w:rPr>
      </w:pPr>
      <w:r w:rsidRPr="00CA57C9">
        <w:rPr>
          <w:rFonts w:ascii="Times New Roman" w:eastAsia="Times New Roman" w:hAnsi="Times New Roman"/>
          <w:b/>
          <w:color w:val="000000" w:themeColor="text1"/>
          <w:sz w:val="24"/>
          <w:szCs w:val="24"/>
          <w:lang w:val="it-IT" w:eastAsia="sl-SI"/>
        </w:rPr>
        <w:t xml:space="preserve">Articolo </w:t>
      </w:r>
      <w:proofErr w:type="gramStart"/>
      <w:r w:rsidR="004D25E7" w:rsidRPr="00CA57C9">
        <w:rPr>
          <w:rFonts w:ascii="Times New Roman" w:eastAsia="Times New Roman" w:hAnsi="Times New Roman"/>
          <w:b/>
          <w:color w:val="000000" w:themeColor="text1"/>
          <w:sz w:val="24"/>
          <w:szCs w:val="24"/>
          <w:lang w:val="it-IT" w:eastAsia="sl-SI"/>
        </w:rPr>
        <w:t>12</w:t>
      </w:r>
      <w:proofErr w:type="gramEnd"/>
    </w:p>
    <w:p w:rsidR="00ED484B" w:rsidRPr="00CA57C9" w:rsidRDefault="00ED484B" w:rsidP="00ED484B">
      <w:pPr>
        <w:spacing w:after="0" w:line="240" w:lineRule="auto"/>
        <w:jc w:val="center"/>
        <w:rPr>
          <w:rFonts w:ascii="Times New Roman" w:eastAsia="Times New Roman" w:hAnsi="Times New Roman"/>
          <w:b/>
          <w:color w:val="FF0000"/>
          <w:sz w:val="24"/>
          <w:szCs w:val="24"/>
          <w:lang w:val="it-IT" w:eastAsia="sl-SI"/>
        </w:rPr>
      </w:pPr>
    </w:p>
    <w:p w:rsidR="004D25E7" w:rsidRPr="00CA57C9" w:rsidRDefault="00ED484B" w:rsidP="004D25E7">
      <w:pPr>
        <w:autoSpaceDE w:val="0"/>
        <w:autoSpaceDN w:val="0"/>
        <w:adjustRightInd w:val="0"/>
        <w:spacing w:after="0" w:line="240" w:lineRule="auto"/>
        <w:jc w:val="both"/>
        <w:rPr>
          <w:rFonts w:ascii="Times New Roman" w:eastAsia="Times New Roman" w:hAnsi="Times New Roman"/>
          <w:color w:val="FF0000"/>
          <w:sz w:val="24"/>
          <w:szCs w:val="24"/>
          <w:lang w:val="it-IT" w:eastAsia="sl-SI"/>
        </w:rPr>
      </w:pPr>
      <w:r w:rsidRPr="00CA57C9">
        <w:rPr>
          <w:rFonts w:ascii="Times New Roman" w:eastAsia="Times New Roman" w:hAnsi="Times New Roman"/>
          <w:sz w:val="24"/>
          <w:szCs w:val="24"/>
          <w:lang w:val="it-IT" w:eastAsia="sl-SI"/>
        </w:rPr>
        <w:t xml:space="preserve">L'articolo </w:t>
      </w:r>
      <w:proofErr w:type="gramStart"/>
      <w:r w:rsidRPr="00CA57C9">
        <w:rPr>
          <w:rFonts w:ascii="Times New Roman" w:eastAsia="Times New Roman" w:hAnsi="Times New Roman"/>
          <w:sz w:val="24"/>
          <w:szCs w:val="24"/>
          <w:lang w:val="it-IT" w:eastAsia="sl-SI"/>
        </w:rPr>
        <w:t>36</w:t>
      </w:r>
      <w:proofErr w:type="gramEnd"/>
      <w:r w:rsidRPr="00CA57C9">
        <w:rPr>
          <w:rFonts w:ascii="Times New Roman" w:eastAsia="Times New Roman" w:hAnsi="Times New Roman"/>
          <w:sz w:val="24"/>
          <w:szCs w:val="24"/>
          <w:lang w:val="it-IT" w:eastAsia="sl-SI"/>
        </w:rPr>
        <w:t xml:space="preserve"> è modificato e recita ora come segue</w:t>
      </w:r>
      <w:r w:rsidR="004D25E7" w:rsidRPr="00CA57C9">
        <w:rPr>
          <w:rFonts w:ascii="Times New Roman" w:eastAsia="Times New Roman" w:hAnsi="Times New Roman"/>
          <w:sz w:val="24"/>
          <w:szCs w:val="24"/>
          <w:lang w:val="it-IT" w:eastAsia="sl-SI"/>
        </w:rPr>
        <w:t>:</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b/>
          <w:color w:val="FF0000"/>
          <w:sz w:val="24"/>
          <w:szCs w:val="24"/>
          <w:lang w:val="it-IT" w:eastAsia="sl-SI"/>
        </w:rPr>
      </w:pP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w:t>
      </w:r>
      <w:proofErr w:type="gramEnd"/>
      <w:r w:rsidR="00ED484B" w:rsidRPr="00CA57C9">
        <w:rPr>
          <w:rFonts w:ascii="Times New Roman" w:eastAsia="Times New Roman" w:hAnsi="Times New Roman"/>
          <w:sz w:val="24"/>
          <w:szCs w:val="24"/>
          <w:lang w:val="it-IT" w:eastAsia="sl-SI"/>
        </w:rPr>
        <w:t xml:space="preserve">Articolo </w:t>
      </w:r>
      <w:r w:rsidRPr="00CA57C9">
        <w:rPr>
          <w:rFonts w:ascii="Times New Roman" w:eastAsia="Times New Roman" w:hAnsi="Times New Roman"/>
          <w:sz w:val="24"/>
          <w:szCs w:val="24"/>
          <w:lang w:val="it-IT" w:eastAsia="sl-SI"/>
        </w:rPr>
        <w:t>36</w:t>
      </w:r>
    </w:p>
    <w:p w:rsidR="004D25E7" w:rsidRPr="00CA57C9" w:rsidRDefault="004D25E7" w:rsidP="004D25E7">
      <w:pPr>
        <w:spacing w:after="0" w:line="240" w:lineRule="auto"/>
        <w:jc w:val="both"/>
        <w:rPr>
          <w:rFonts w:ascii="Times New Roman" w:eastAsia="Times New Roman" w:hAnsi="Times New Roman"/>
          <w:b/>
          <w:color w:val="333333"/>
          <w:sz w:val="21"/>
          <w:szCs w:val="21"/>
          <w:lang w:val="it-IT" w:eastAsia="sl-SI"/>
        </w:rPr>
      </w:pPr>
    </w:p>
    <w:p w:rsidR="004D25E7" w:rsidRPr="00CA57C9" w:rsidRDefault="00265104" w:rsidP="004D25E7">
      <w:pPr>
        <w:spacing w:after="0" w:line="240" w:lineRule="auto"/>
        <w:jc w:val="both"/>
        <w:rPr>
          <w:rFonts w:ascii="Times New Roman" w:hAnsi="Times New Roman"/>
          <w:sz w:val="24"/>
          <w:szCs w:val="24"/>
          <w:lang w:val="it-IT"/>
        </w:rPr>
      </w:pPr>
      <w:r w:rsidRPr="00CA57C9">
        <w:rPr>
          <w:rFonts w:ascii="Times New Roman" w:hAnsi="Times New Roman"/>
          <w:sz w:val="24"/>
          <w:szCs w:val="24"/>
          <w:lang w:val="it-IT"/>
        </w:rPr>
        <w:t>Il Consiglio comunale può istituire uno/a o più comitati e commissioni quali organi di lavoro permanenti o temporanei</w:t>
      </w:r>
      <w:r w:rsidR="004D25E7" w:rsidRPr="00CA57C9">
        <w:rPr>
          <w:rFonts w:ascii="Times New Roman" w:hAnsi="Times New Roman"/>
          <w:sz w:val="24"/>
          <w:szCs w:val="24"/>
          <w:lang w:val="it-IT"/>
        </w:rPr>
        <w:t>.</w:t>
      </w:r>
    </w:p>
    <w:p w:rsidR="004D25E7" w:rsidRPr="00CA57C9" w:rsidRDefault="004D25E7" w:rsidP="004D25E7">
      <w:pPr>
        <w:spacing w:after="0" w:line="240" w:lineRule="auto"/>
        <w:jc w:val="both"/>
        <w:rPr>
          <w:rFonts w:ascii="Times New Roman" w:eastAsia="Times New Roman" w:hAnsi="Times New Roman"/>
          <w:lang w:val="it-IT" w:eastAsia="sl-SI"/>
        </w:rPr>
      </w:pPr>
    </w:p>
    <w:p w:rsidR="004D25E7" w:rsidRPr="00CA57C9" w:rsidRDefault="00265104" w:rsidP="004D25E7">
      <w:pPr>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Il Consiglio comunale istituisce comitati e commissioni quali organi di lavoro permanente per l'esame e la stesura di osservazioni alle proposte di decreti e altri atti, alle proposte di modifica e integrazione di decreti e altri atti, approvati dal Consiglio comunale, per la stesura di pareri e prese di posizione alle singole questioni e per la stesura di proposte alle deliberazioni, approvate dal Consiglio comunale</w:t>
      </w:r>
      <w:r w:rsidR="004D25E7" w:rsidRPr="00CA57C9">
        <w:rPr>
          <w:rFonts w:ascii="Times New Roman" w:eastAsia="Times New Roman" w:hAnsi="Times New Roman"/>
          <w:sz w:val="24"/>
          <w:szCs w:val="24"/>
          <w:lang w:val="it-IT" w:eastAsia="sl-SI"/>
        </w:rPr>
        <w:t>.</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b/>
          <w:color w:val="000000"/>
          <w:sz w:val="20"/>
          <w:szCs w:val="20"/>
          <w:lang w:val="it-IT" w:eastAsia="sl-SI"/>
        </w:rPr>
      </w:pPr>
    </w:p>
    <w:p w:rsidR="004D25E7" w:rsidRPr="00CA57C9" w:rsidRDefault="004D25E7" w:rsidP="004D25E7">
      <w:pPr>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S</w:t>
      </w:r>
      <w:r w:rsidR="00265104" w:rsidRPr="00CA57C9">
        <w:rPr>
          <w:rFonts w:ascii="Times New Roman" w:eastAsia="Times New Roman" w:hAnsi="Times New Roman"/>
          <w:sz w:val="24"/>
          <w:szCs w:val="24"/>
          <w:lang w:val="it-IT" w:eastAsia="sl-SI"/>
        </w:rPr>
        <w:t>ono comitati permanenti del Consiglio comunale</w:t>
      </w:r>
      <w:r w:rsidRPr="00CA57C9">
        <w:rPr>
          <w:rFonts w:ascii="Times New Roman" w:eastAsia="Times New Roman" w:hAnsi="Times New Roman"/>
          <w:sz w:val="24"/>
          <w:szCs w:val="24"/>
          <w:lang w:val="it-IT" w:eastAsia="sl-SI"/>
        </w:rPr>
        <w:t>:</w:t>
      </w:r>
      <w:proofErr w:type="gramStart"/>
      <w:r w:rsidRPr="00CA57C9">
        <w:rPr>
          <w:rFonts w:ascii="Times New Roman" w:eastAsia="Times New Roman" w:hAnsi="Times New Roman"/>
          <w:sz w:val="24"/>
          <w:szCs w:val="24"/>
          <w:lang w:val="it-IT" w:eastAsia="sl-SI"/>
        </w:rPr>
        <w:t xml:space="preserve">     </w:t>
      </w:r>
      <w:proofErr w:type="gramEnd"/>
    </w:p>
    <w:p w:rsidR="004D25E7" w:rsidRPr="00CA57C9" w:rsidRDefault="00265104" w:rsidP="004D25E7">
      <w:pPr>
        <w:numPr>
          <w:ilvl w:val="0"/>
          <w:numId w:val="3"/>
        </w:numPr>
        <w:spacing w:after="0" w:line="240" w:lineRule="auto"/>
        <w:jc w:val="both"/>
        <w:rPr>
          <w:rFonts w:ascii="Times New Roman" w:eastAsia="Times New Roman" w:hAnsi="Times New Roman"/>
          <w:b/>
          <w:sz w:val="24"/>
          <w:szCs w:val="24"/>
          <w:lang w:val="it-IT" w:eastAsia="sl-SI"/>
        </w:rPr>
      </w:pPr>
      <w:proofErr w:type="gramStart"/>
      <w:r w:rsidRPr="00CA57C9">
        <w:rPr>
          <w:rFonts w:ascii="Times New Roman" w:eastAsia="Times New Roman" w:hAnsi="Times New Roman"/>
          <w:sz w:val="24"/>
          <w:szCs w:val="24"/>
          <w:lang w:val="it-IT" w:eastAsia="sl-SI"/>
        </w:rPr>
        <w:t>comitato</w:t>
      </w:r>
      <w:proofErr w:type="gramEnd"/>
      <w:r w:rsidRPr="00CA57C9">
        <w:rPr>
          <w:rFonts w:ascii="Times New Roman" w:eastAsia="Times New Roman" w:hAnsi="Times New Roman"/>
          <w:sz w:val="24"/>
          <w:szCs w:val="24"/>
          <w:lang w:val="it-IT" w:eastAsia="sl-SI"/>
        </w:rPr>
        <w:t xml:space="preserve"> per l'economia e le finanze</w:t>
      </w:r>
      <w:r w:rsidR="004D25E7" w:rsidRPr="00CA57C9">
        <w:rPr>
          <w:rFonts w:ascii="Times New Roman" w:eastAsia="Times New Roman" w:hAnsi="Times New Roman"/>
          <w:b/>
          <w:sz w:val="24"/>
          <w:szCs w:val="24"/>
          <w:lang w:val="it-IT" w:eastAsia="sl-SI"/>
        </w:rPr>
        <w:t>,</w:t>
      </w:r>
    </w:p>
    <w:p w:rsidR="004D25E7" w:rsidRPr="00CA57C9" w:rsidRDefault="00265104" w:rsidP="004D25E7">
      <w:pPr>
        <w:numPr>
          <w:ilvl w:val="0"/>
          <w:numId w:val="3"/>
        </w:numPr>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comitato</w:t>
      </w:r>
      <w:proofErr w:type="gramEnd"/>
      <w:r w:rsidRPr="00CA57C9">
        <w:rPr>
          <w:rFonts w:ascii="Times New Roman" w:eastAsia="Times New Roman" w:hAnsi="Times New Roman"/>
          <w:sz w:val="24"/>
          <w:szCs w:val="24"/>
          <w:lang w:val="it-IT" w:eastAsia="sl-SI"/>
        </w:rPr>
        <w:t xml:space="preserve"> per i servizi pubblici di rilevanza economica e il traffico</w:t>
      </w:r>
      <w:r w:rsidR="004D25E7" w:rsidRPr="00CA57C9">
        <w:rPr>
          <w:rFonts w:ascii="Times New Roman" w:eastAsia="Times New Roman" w:hAnsi="Times New Roman"/>
          <w:sz w:val="24"/>
          <w:szCs w:val="24"/>
          <w:lang w:val="it-IT" w:eastAsia="sl-SI"/>
        </w:rPr>
        <w:t>,</w:t>
      </w:r>
    </w:p>
    <w:p w:rsidR="004D25E7" w:rsidRPr="00CA57C9" w:rsidRDefault="00265104" w:rsidP="004D25E7">
      <w:pPr>
        <w:numPr>
          <w:ilvl w:val="0"/>
          <w:numId w:val="3"/>
        </w:numPr>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comitato</w:t>
      </w:r>
      <w:proofErr w:type="gramEnd"/>
      <w:r w:rsidRPr="00CA57C9">
        <w:rPr>
          <w:rFonts w:ascii="Times New Roman" w:eastAsia="Times New Roman" w:hAnsi="Times New Roman"/>
          <w:sz w:val="24"/>
          <w:szCs w:val="24"/>
          <w:lang w:val="it-IT" w:eastAsia="sl-SI"/>
        </w:rPr>
        <w:t xml:space="preserve"> per le attività sociali,</w:t>
      </w:r>
    </w:p>
    <w:p w:rsidR="004D25E7" w:rsidRPr="00CA57C9" w:rsidRDefault="00265104" w:rsidP="004D25E7">
      <w:pPr>
        <w:numPr>
          <w:ilvl w:val="0"/>
          <w:numId w:val="3"/>
        </w:numPr>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comitato</w:t>
      </w:r>
      <w:proofErr w:type="gramEnd"/>
      <w:r w:rsidRPr="00CA57C9">
        <w:rPr>
          <w:rFonts w:ascii="Times New Roman" w:eastAsia="Times New Roman" w:hAnsi="Times New Roman"/>
          <w:sz w:val="24"/>
          <w:szCs w:val="24"/>
          <w:lang w:val="it-IT" w:eastAsia="sl-SI"/>
        </w:rPr>
        <w:t xml:space="preserve"> per l'ambiente e il territorio.</w:t>
      </w:r>
    </w:p>
    <w:p w:rsidR="004D25E7" w:rsidRPr="00CA57C9" w:rsidRDefault="004D25E7" w:rsidP="004D25E7">
      <w:pPr>
        <w:spacing w:after="0" w:line="240" w:lineRule="auto"/>
        <w:jc w:val="both"/>
        <w:rPr>
          <w:rFonts w:ascii="Times New Roman" w:eastAsia="Times New Roman" w:hAnsi="Times New Roman"/>
          <w:sz w:val="24"/>
          <w:szCs w:val="24"/>
          <w:lang w:val="it-IT" w:eastAsia="sl-SI"/>
        </w:rPr>
      </w:pPr>
    </w:p>
    <w:p w:rsidR="004D25E7" w:rsidRPr="00CA57C9" w:rsidRDefault="004D25E7" w:rsidP="004D25E7">
      <w:pPr>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S</w:t>
      </w:r>
      <w:r w:rsidR="00265104" w:rsidRPr="00CA57C9">
        <w:rPr>
          <w:rFonts w:ascii="Times New Roman" w:eastAsia="Times New Roman" w:hAnsi="Times New Roman"/>
          <w:sz w:val="24"/>
          <w:szCs w:val="24"/>
          <w:lang w:val="it-IT" w:eastAsia="sl-SI"/>
        </w:rPr>
        <w:t xml:space="preserve">ono commissioni </w:t>
      </w:r>
      <w:r w:rsidR="00616C8F" w:rsidRPr="00CA57C9">
        <w:rPr>
          <w:rFonts w:ascii="Times New Roman" w:eastAsia="Times New Roman" w:hAnsi="Times New Roman"/>
          <w:sz w:val="24"/>
          <w:szCs w:val="24"/>
          <w:lang w:val="it-IT" w:eastAsia="sl-SI"/>
        </w:rPr>
        <w:t>permanenti</w:t>
      </w:r>
      <w:r w:rsidR="00265104" w:rsidRPr="00CA57C9">
        <w:rPr>
          <w:rFonts w:ascii="Times New Roman" w:eastAsia="Times New Roman" w:hAnsi="Times New Roman"/>
          <w:sz w:val="24"/>
          <w:szCs w:val="24"/>
          <w:lang w:val="it-IT" w:eastAsia="sl-SI"/>
        </w:rPr>
        <w:t xml:space="preserve"> del Consiglio comunale</w:t>
      </w:r>
      <w:r w:rsidRPr="00CA57C9">
        <w:rPr>
          <w:rFonts w:ascii="Times New Roman" w:eastAsia="Times New Roman" w:hAnsi="Times New Roman"/>
          <w:sz w:val="24"/>
          <w:szCs w:val="24"/>
          <w:lang w:val="it-IT" w:eastAsia="sl-SI"/>
        </w:rPr>
        <w:t>:</w:t>
      </w:r>
    </w:p>
    <w:p w:rsidR="004D25E7" w:rsidRPr="00CA57C9" w:rsidRDefault="00265104" w:rsidP="004D25E7">
      <w:pPr>
        <w:numPr>
          <w:ilvl w:val="0"/>
          <w:numId w:val="3"/>
        </w:numPr>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commissione</w:t>
      </w:r>
      <w:proofErr w:type="gramEnd"/>
      <w:r w:rsidRPr="00CA57C9">
        <w:rPr>
          <w:rFonts w:ascii="Times New Roman" w:eastAsia="Times New Roman" w:hAnsi="Times New Roman"/>
          <w:sz w:val="24"/>
          <w:szCs w:val="24"/>
          <w:lang w:val="it-IT" w:eastAsia="sl-SI"/>
        </w:rPr>
        <w:t xml:space="preserve"> per le questioni dei mandati, le elezioni e le nomine,</w:t>
      </w:r>
    </w:p>
    <w:p w:rsidR="004D25E7" w:rsidRPr="00CA57C9" w:rsidRDefault="00265104" w:rsidP="004D25E7">
      <w:pPr>
        <w:numPr>
          <w:ilvl w:val="0"/>
          <w:numId w:val="3"/>
        </w:numPr>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commissione</w:t>
      </w:r>
      <w:proofErr w:type="gramEnd"/>
      <w:r w:rsidRPr="00CA57C9">
        <w:rPr>
          <w:rFonts w:ascii="Times New Roman" w:eastAsia="Times New Roman" w:hAnsi="Times New Roman"/>
          <w:sz w:val="24"/>
          <w:szCs w:val="24"/>
          <w:lang w:val="it-IT" w:eastAsia="sl-SI"/>
        </w:rPr>
        <w:t xml:space="preserve"> giuridico-statutaria,</w:t>
      </w:r>
    </w:p>
    <w:p w:rsidR="004D25E7" w:rsidRPr="00CA57C9" w:rsidRDefault="00265104" w:rsidP="004D25E7">
      <w:pPr>
        <w:numPr>
          <w:ilvl w:val="0"/>
          <w:numId w:val="3"/>
        </w:numPr>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commissione</w:t>
      </w:r>
      <w:proofErr w:type="gramEnd"/>
      <w:r w:rsidRPr="00CA57C9">
        <w:rPr>
          <w:rFonts w:ascii="Times New Roman" w:eastAsia="Times New Roman" w:hAnsi="Times New Roman"/>
          <w:sz w:val="24"/>
          <w:szCs w:val="24"/>
          <w:lang w:val="it-IT" w:eastAsia="sl-SI"/>
        </w:rPr>
        <w:t xml:space="preserve"> per l'agricoltura e la pesca,</w:t>
      </w:r>
    </w:p>
    <w:p w:rsidR="004D25E7" w:rsidRPr="00CA57C9" w:rsidRDefault="00265104" w:rsidP="004D25E7">
      <w:pPr>
        <w:numPr>
          <w:ilvl w:val="0"/>
          <w:numId w:val="3"/>
        </w:numPr>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commissione</w:t>
      </w:r>
      <w:proofErr w:type="gramEnd"/>
      <w:r w:rsidRPr="00CA57C9">
        <w:rPr>
          <w:rFonts w:ascii="Times New Roman" w:eastAsia="Times New Roman" w:hAnsi="Times New Roman"/>
          <w:sz w:val="24"/>
          <w:szCs w:val="24"/>
          <w:lang w:val="it-IT" w:eastAsia="sl-SI"/>
        </w:rPr>
        <w:t xml:space="preserve"> per le questioni della nazionalità italiana,</w:t>
      </w:r>
    </w:p>
    <w:p w:rsidR="004D25E7" w:rsidRPr="00CA57C9" w:rsidRDefault="00265104" w:rsidP="004D25E7">
      <w:pPr>
        <w:numPr>
          <w:ilvl w:val="0"/>
          <w:numId w:val="3"/>
        </w:numPr>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commissione</w:t>
      </w:r>
      <w:proofErr w:type="gramEnd"/>
      <w:r w:rsidRPr="00CA57C9">
        <w:rPr>
          <w:rFonts w:ascii="Times New Roman" w:eastAsia="Times New Roman" w:hAnsi="Times New Roman"/>
          <w:sz w:val="24"/>
          <w:szCs w:val="24"/>
          <w:lang w:val="it-IT" w:eastAsia="sl-SI"/>
        </w:rPr>
        <w:t xml:space="preserve"> per lo sviluppo delle aree rurali,</w:t>
      </w:r>
    </w:p>
    <w:p w:rsidR="004D25E7" w:rsidRPr="00CA57C9" w:rsidRDefault="00265104" w:rsidP="004D25E7">
      <w:pPr>
        <w:numPr>
          <w:ilvl w:val="0"/>
          <w:numId w:val="3"/>
        </w:numPr>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commissione</w:t>
      </w:r>
      <w:proofErr w:type="gramEnd"/>
      <w:r w:rsidRPr="00CA57C9">
        <w:rPr>
          <w:rFonts w:ascii="Times New Roman" w:eastAsia="Times New Roman" w:hAnsi="Times New Roman"/>
          <w:sz w:val="24"/>
          <w:szCs w:val="24"/>
          <w:lang w:val="it-IT" w:eastAsia="sl-SI"/>
        </w:rPr>
        <w:t xml:space="preserve"> per la cooperazione regionale e internazionale</w:t>
      </w:r>
      <w:r w:rsidR="004D25E7" w:rsidRPr="00CA57C9">
        <w:rPr>
          <w:rFonts w:ascii="Times New Roman" w:eastAsia="Times New Roman" w:hAnsi="Times New Roman"/>
          <w:sz w:val="24"/>
          <w:szCs w:val="24"/>
          <w:lang w:val="it-IT" w:eastAsia="sl-SI"/>
        </w:rPr>
        <w:t>.</w:t>
      </w:r>
    </w:p>
    <w:p w:rsidR="004D25E7" w:rsidRPr="00CA57C9" w:rsidRDefault="004D25E7" w:rsidP="004D25E7">
      <w:pPr>
        <w:spacing w:after="0" w:line="240" w:lineRule="auto"/>
        <w:jc w:val="both"/>
        <w:rPr>
          <w:rFonts w:ascii="Times New Roman" w:hAnsi="Times New Roman"/>
          <w:sz w:val="24"/>
          <w:szCs w:val="24"/>
          <w:lang w:val="it-IT"/>
        </w:rPr>
      </w:pPr>
    </w:p>
    <w:p w:rsidR="004D25E7" w:rsidRPr="00CA57C9" w:rsidRDefault="00265104" w:rsidP="004D25E7">
      <w:pPr>
        <w:spacing w:after="0" w:line="240" w:lineRule="auto"/>
        <w:jc w:val="both"/>
        <w:rPr>
          <w:rFonts w:ascii="Times New Roman" w:hAnsi="Times New Roman"/>
          <w:sz w:val="24"/>
          <w:szCs w:val="24"/>
          <w:lang w:val="it-IT"/>
        </w:rPr>
      </w:pPr>
      <w:r w:rsidRPr="00CA57C9">
        <w:rPr>
          <w:rFonts w:ascii="Times New Roman" w:hAnsi="Times New Roman"/>
          <w:sz w:val="24"/>
          <w:szCs w:val="24"/>
          <w:lang w:val="it-IT"/>
        </w:rPr>
        <w:t>L'organo professionale consultivo del Consiglio comunale è</w:t>
      </w:r>
      <w:r w:rsidR="004D25E7" w:rsidRPr="00CA57C9">
        <w:rPr>
          <w:rFonts w:ascii="Times New Roman" w:hAnsi="Times New Roman"/>
          <w:sz w:val="24"/>
          <w:szCs w:val="24"/>
          <w:lang w:val="it-IT"/>
        </w:rPr>
        <w:t>:</w:t>
      </w:r>
    </w:p>
    <w:p w:rsidR="004D25E7" w:rsidRPr="00CA57C9" w:rsidRDefault="00FE1508" w:rsidP="004D25E7">
      <w:pPr>
        <w:pStyle w:val="Odstavekseznama"/>
        <w:numPr>
          <w:ilvl w:val="0"/>
          <w:numId w:val="3"/>
        </w:numPr>
        <w:spacing w:after="0" w:line="240" w:lineRule="auto"/>
        <w:jc w:val="both"/>
        <w:rPr>
          <w:rFonts w:ascii="Times New Roman" w:hAnsi="Times New Roman"/>
          <w:sz w:val="24"/>
          <w:szCs w:val="24"/>
          <w:lang w:val="it-IT"/>
        </w:rPr>
      </w:pPr>
      <w:proofErr w:type="gramStart"/>
      <w:r w:rsidRPr="00CA57C9">
        <w:rPr>
          <w:rFonts w:ascii="Times New Roman" w:hAnsi="Times New Roman"/>
          <w:sz w:val="24"/>
          <w:szCs w:val="24"/>
          <w:lang w:val="it-IT"/>
        </w:rPr>
        <w:t>il</w:t>
      </w:r>
      <w:proofErr w:type="gramEnd"/>
      <w:r w:rsidRPr="00CA57C9">
        <w:rPr>
          <w:rFonts w:ascii="Times New Roman" w:hAnsi="Times New Roman"/>
          <w:sz w:val="24"/>
          <w:szCs w:val="24"/>
          <w:lang w:val="it-IT"/>
        </w:rPr>
        <w:t xml:space="preserve"> consiglio per la prevenzione e l'educazione nel traffico stradale.</w:t>
      </w:r>
      <w:r w:rsidR="004D25E7" w:rsidRPr="00CA57C9">
        <w:rPr>
          <w:rFonts w:ascii="Times New Roman" w:hAnsi="Times New Roman"/>
          <w:sz w:val="24"/>
          <w:szCs w:val="24"/>
          <w:lang w:val="it-IT"/>
        </w:rPr>
        <w:t xml:space="preserve"> </w:t>
      </w:r>
    </w:p>
    <w:p w:rsidR="004D25E7" w:rsidRPr="00CA57C9" w:rsidRDefault="004D25E7" w:rsidP="004D25E7">
      <w:pPr>
        <w:spacing w:after="0" w:line="240" w:lineRule="auto"/>
        <w:jc w:val="both"/>
        <w:rPr>
          <w:rFonts w:ascii="Times New Roman" w:hAnsi="Times New Roman"/>
          <w:sz w:val="24"/>
          <w:szCs w:val="24"/>
          <w:lang w:val="it-IT"/>
        </w:rPr>
      </w:pPr>
    </w:p>
    <w:p w:rsidR="004D25E7" w:rsidRPr="00CA57C9" w:rsidRDefault="00FE1508" w:rsidP="004D25E7">
      <w:pPr>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Ogni comitato ha il presidente, il sostituto presidente e </w:t>
      </w:r>
      <w:proofErr w:type="gramStart"/>
      <w:r w:rsidRPr="00CA57C9">
        <w:rPr>
          <w:rFonts w:ascii="Times New Roman" w:eastAsia="Times New Roman" w:hAnsi="Times New Roman"/>
          <w:sz w:val="24"/>
          <w:szCs w:val="24"/>
          <w:lang w:val="it-IT" w:eastAsia="sl-SI"/>
        </w:rPr>
        <w:t>7</w:t>
      </w:r>
      <w:proofErr w:type="gramEnd"/>
      <w:r w:rsidRPr="00CA57C9">
        <w:rPr>
          <w:rFonts w:ascii="Times New Roman" w:eastAsia="Times New Roman" w:hAnsi="Times New Roman"/>
          <w:sz w:val="24"/>
          <w:szCs w:val="24"/>
          <w:lang w:val="it-IT" w:eastAsia="sl-SI"/>
        </w:rPr>
        <w:t xml:space="preserve"> membri. Ogni commissione, ad eccezione della commissione per le questioni dei mandati, le elezioni e le nomine e della </w:t>
      </w:r>
      <w:r w:rsidRPr="00CA57C9">
        <w:rPr>
          <w:rFonts w:ascii="Times New Roman" w:eastAsia="Times New Roman" w:hAnsi="Times New Roman"/>
          <w:sz w:val="24"/>
          <w:szCs w:val="24"/>
          <w:lang w:val="it-IT" w:eastAsia="sl-SI"/>
        </w:rPr>
        <w:lastRenderedPageBreak/>
        <w:t xml:space="preserve">commissione per le questioni della nazionalità italiana, ha il presidente, il sostituto presidente e </w:t>
      </w:r>
      <w:proofErr w:type="gramStart"/>
      <w:r w:rsidRPr="00CA57C9">
        <w:rPr>
          <w:rFonts w:ascii="Times New Roman" w:eastAsia="Times New Roman" w:hAnsi="Times New Roman"/>
          <w:sz w:val="24"/>
          <w:szCs w:val="24"/>
          <w:lang w:val="it-IT" w:eastAsia="sl-SI"/>
        </w:rPr>
        <w:t>5</w:t>
      </w:r>
      <w:proofErr w:type="gramEnd"/>
      <w:r w:rsidRPr="00CA57C9">
        <w:rPr>
          <w:rFonts w:ascii="Times New Roman" w:eastAsia="Times New Roman" w:hAnsi="Times New Roman"/>
          <w:sz w:val="24"/>
          <w:szCs w:val="24"/>
          <w:lang w:val="it-IT" w:eastAsia="sl-SI"/>
        </w:rPr>
        <w:t xml:space="preserve"> membri</w:t>
      </w:r>
      <w:r w:rsidR="004D25E7" w:rsidRPr="00CA57C9">
        <w:rPr>
          <w:rFonts w:ascii="Times New Roman" w:eastAsia="Times New Roman" w:hAnsi="Times New Roman"/>
          <w:sz w:val="24"/>
          <w:szCs w:val="24"/>
          <w:lang w:val="it-IT" w:eastAsia="sl-SI"/>
        </w:rPr>
        <w:t>.</w:t>
      </w:r>
    </w:p>
    <w:p w:rsidR="004D25E7" w:rsidRPr="00CA57C9" w:rsidRDefault="004D25E7" w:rsidP="004D25E7">
      <w:pPr>
        <w:spacing w:after="0" w:line="240" w:lineRule="auto"/>
        <w:jc w:val="both"/>
        <w:rPr>
          <w:rFonts w:ascii="Times New Roman" w:eastAsia="Times New Roman" w:hAnsi="Times New Roman"/>
          <w:sz w:val="24"/>
          <w:szCs w:val="24"/>
          <w:lang w:val="it-IT" w:eastAsia="sl-SI"/>
        </w:rPr>
      </w:pPr>
    </w:p>
    <w:p w:rsidR="004D25E7" w:rsidRPr="00CA57C9" w:rsidRDefault="00FE1508" w:rsidP="004D25E7">
      <w:pPr>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La commissione per le questioni dei mandati, le elezioni e le nomine </w:t>
      </w:r>
      <w:proofErr w:type="gramStart"/>
      <w:r w:rsidRPr="00CA57C9">
        <w:rPr>
          <w:rFonts w:ascii="Times New Roman" w:eastAsia="Times New Roman" w:hAnsi="Times New Roman"/>
          <w:sz w:val="24"/>
          <w:szCs w:val="24"/>
          <w:lang w:val="it-IT" w:eastAsia="sl-SI"/>
        </w:rPr>
        <w:t>ha</w:t>
      </w:r>
      <w:proofErr w:type="gramEnd"/>
      <w:r w:rsidRPr="00CA57C9">
        <w:rPr>
          <w:rFonts w:ascii="Times New Roman" w:eastAsia="Times New Roman" w:hAnsi="Times New Roman"/>
          <w:sz w:val="24"/>
          <w:szCs w:val="24"/>
          <w:lang w:val="it-IT" w:eastAsia="sl-SI"/>
        </w:rPr>
        <w:t xml:space="preserve"> il presidente, il sostituto presidente e 7 membri</w:t>
      </w:r>
      <w:r w:rsidR="004D25E7" w:rsidRPr="00CA57C9">
        <w:rPr>
          <w:rFonts w:ascii="Times New Roman" w:eastAsia="Times New Roman" w:hAnsi="Times New Roman"/>
          <w:sz w:val="24"/>
          <w:szCs w:val="24"/>
          <w:lang w:val="it-IT" w:eastAsia="sl-SI"/>
        </w:rPr>
        <w:t>.</w:t>
      </w:r>
    </w:p>
    <w:p w:rsidR="004D25E7" w:rsidRPr="00CA57C9" w:rsidRDefault="004D25E7" w:rsidP="004D25E7">
      <w:pPr>
        <w:spacing w:after="0" w:line="240" w:lineRule="atLeast"/>
        <w:ind w:right="312"/>
        <w:jc w:val="both"/>
        <w:rPr>
          <w:rFonts w:ascii="Times New Roman" w:eastAsia="Times New Roman" w:hAnsi="Times New Roman"/>
          <w:sz w:val="24"/>
          <w:szCs w:val="24"/>
          <w:lang w:val="it-IT" w:eastAsia="sl-SI"/>
        </w:rPr>
      </w:pPr>
    </w:p>
    <w:p w:rsidR="004D25E7" w:rsidRPr="00CA57C9" w:rsidRDefault="00FE1508" w:rsidP="004D25E7">
      <w:pPr>
        <w:spacing w:after="0" w:line="240" w:lineRule="atLeast"/>
        <w:ind w:right="-1"/>
        <w:jc w:val="both"/>
        <w:rPr>
          <w:rFonts w:ascii="Times New Roman" w:eastAsia="Times New Roman" w:hAnsi="Times New Roman"/>
          <w:snapToGrid w:val="0"/>
          <w:sz w:val="24"/>
          <w:szCs w:val="24"/>
          <w:lang w:val="it-IT" w:eastAsia="sl-SI"/>
        </w:rPr>
      </w:pPr>
      <w:r w:rsidRPr="00CA57C9">
        <w:rPr>
          <w:rFonts w:ascii="Times New Roman" w:eastAsia="Times New Roman" w:hAnsi="Times New Roman"/>
          <w:sz w:val="24"/>
          <w:szCs w:val="24"/>
          <w:lang w:val="it-IT" w:eastAsia="sl-SI"/>
        </w:rPr>
        <w:t xml:space="preserve">La commissione per le questioni della nazionalità italiana ha il presidente, il sostituto </w:t>
      </w:r>
      <w:proofErr w:type="gramStart"/>
      <w:r w:rsidRPr="00CA57C9">
        <w:rPr>
          <w:rFonts w:ascii="Times New Roman" w:eastAsia="Times New Roman" w:hAnsi="Times New Roman"/>
          <w:sz w:val="24"/>
          <w:szCs w:val="24"/>
          <w:lang w:val="it-IT" w:eastAsia="sl-SI"/>
        </w:rPr>
        <w:t>presidente</w:t>
      </w:r>
      <w:proofErr w:type="gramEnd"/>
      <w:r w:rsidRPr="00CA57C9">
        <w:rPr>
          <w:rFonts w:ascii="Times New Roman" w:eastAsia="Times New Roman" w:hAnsi="Times New Roman"/>
          <w:sz w:val="24"/>
          <w:szCs w:val="24"/>
          <w:lang w:val="it-IT" w:eastAsia="sl-SI"/>
        </w:rPr>
        <w:t xml:space="preserve"> e quattro membri. Il Consiglio della Comunità autogestita della nazionalità italiana propone il presidente della commissione e due membri</w:t>
      </w:r>
      <w:r w:rsidR="004D25E7" w:rsidRPr="00CA57C9">
        <w:rPr>
          <w:rFonts w:ascii="Times New Roman" w:eastAsia="Times New Roman" w:hAnsi="Times New Roman"/>
          <w:snapToGrid w:val="0"/>
          <w:sz w:val="24"/>
          <w:szCs w:val="24"/>
          <w:lang w:val="it-IT" w:eastAsia="sl-SI"/>
        </w:rPr>
        <w:t>.</w:t>
      </w:r>
    </w:p>
    <w:p w:rsidR="004D25E7" w:rsidRPr="00CA57C9" w:rsidRDefault="004D25E7" w:rsidP="004D25E7">
      <w:pPr>
        <w:spacing w:after="0" w:line="240" w:lineRule="auto"/>
        <w:jc w:val="both"/>
        <w:rPr>
          <w:rFonts w:ascii="Times New Roman" w:hAnsi="Times New Roman"/>
          <w:sz w:val="24"/>
          <w:szCs w:val="24"/>
          <w:lang w:val="it-IT"/>
        </w:rPr>
      </w:pPr>
    </w:p>
    <w:p w:rsidR="004D25E7" w:rsidRPr="00CA57C9" w:rsidRDefault="00FE1508" w:rsidP="004D25E7">
      <w:pPr>
        <w:spacing w:after="0" w:line="240" w:lineRule="auto"/>
        <w:jc w:val="both"/>
        <w:rPr>
          <w:rFonts w:ascii="Times New Roman" w:hAnsi="Times New Roman"/>
          <w:sz w:val="24"/>
          <w:szCs w:val="24"/>
          <w:lang w:val="it-IT"/>
        </w:rPr>
      </w:pPr>
      <w:r w:rsidRPr="00CA57C9">
        <w:rPr>
          <w:rFonts w:ascii="Times New Roman" w:hAnsi="Times New Roman"/>
          <w:sz w:val="24"/>
          <w:szCs w:val="24"/>
          <w:lang w:val="it-IT"/>
        </w:rPr>
        <w:t xml:space="preserve">Il Consiglio per la prevenzione e l'educazione nel traffico stradale </w:t>
      </w:r>
      <w:proofErr w:type="gramStart"/>
      <w:r w:rsidRPr="00CA57C9">
        <w:rPr>
          <w:rFonts w:ascii="Times New Roman" w:hAnsi="Times New Roman"/>
          <w:sz w:val="24"/>
          <w:szCs w:val="24"/>
          <w:lang w:val="it-IT"/>
        </w:rPr>
        <w:t>ha</w:t>
      </w:r>
      <w:proofErr w:type="gramEnd"/>
      <w:r w:rsidRPr="00CA57C9">
        <w:rPr>
          <w:rFonts w:ascii="Times New Roman" w:hAnsi="Times New Roman"/>
          <w:sz w:val="24"/>
          <w:szCs w:val="24"/>
          <w:lang w:val="it-IT"/>
        </w:rPr>
        <w:t xml:space="preserve"> il presidente, il sostituto presidente e i membri, il cui numero e composizione, nonché i proponenti sono stabiliti dal Consiglio comunale</w:t>
      </w:r>
      <w:r w:rsidR="004D25E7" w:rsidRPr="00CA57C9">
        <w:rPr>
          <w:rFonts w:ascii="Times New Roman" w:hAnsi="Times New Roman"/>
          <w:sz w:val="24"/>
          <w:szCs w:val="24"/>
          <w:lang w:val="it-IT"/>
        </w:rPr>
        <w:t>.</w:t>
      </w:r>
    </w:p>
    <w:p w:rsidR="004D25E7" w:rsidRPr="00CA57C9" w:rsidRDefault="004D25E7" w:rsidP="004D25E7">
      <w:pPr>
        <w:spacing w:after="0" w:line="240" w:lineRule="atLeast"/>
        <w:ind w:right="312"/>
        <w:jc w:val="both"/>
        <w:rPr>
          <w:rFonts w:ascii="Times New Roman" w:eastAsia="Times New Roman" w:hAnsi="Times New Roman"/>
          <w:snapToGrid w:val="0"/>
          <w:sz w:val="24"/>
          <w:szCs w:val="24"/>
          <w:lang w:val="it-IT" w:eastAsia="sl-SI"/>
        </w:rPr>
      </w:pPr>
    </w:p>
    <w:p w:rsidR="004D25E7" w:rsidRPr="00CA57C9" w:rsidRDefault="00FE1508" w:rsidP="004D25E7">
      <w:pPr>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Per l'esame delle singole questioni o per l'esecuzione delle singole mansioni il Consiglio comunale può istituire con </w:t>
      </w:r>
      <w:proofErr w:type="gramStart"/>
      <w:r w:rsidRPr="00CA57C9">
        <w:rPr>
          <w:rFonts w:ascii="Times New Roman" w:eastAsia="Times New Roman" w:hAnsi="Times New Roman"/>
          <w:sz w:val="24"/>
          <w:szCs w:val="24"/>
          <w:lang w:val="it-IT" w:eastAsia="sl-SI"/>
        </w:rPr>
        <w:t>apposita</w:t>
      </w:r>
      <w:proofErr w:type="gramEnd"/>
      <w:r w:rsidRPr="00CA57C9">
        <w:rPr>
          <w:rFonts w:ascii="Times New Roman" w:eastAsia="Times New Roman" w:hAnsi="Times New Roman"/>
          <w:sz w:val="24"/>
          <w:szCs w:val="24"/>
          <w:lang w:val="it-IT" w:eastAsia="sl-SI"/>
        </w:rPr>
        <w:t xml:space="preserve"> delibera anche altri organi di lavoro</w:t>
      </w:r>
      <w:r w:rsidR="004D25E7" w:rsidRPr="00CA57C9">
        <w:rPr>
          <w:rFonts w:ascii="Times New Roman" w:eastAsia="Times New Roman" w:hAnsi="Times New Roman"/>
          <w:sz w:val="24"/>
          <w:szCs w:val="24"/>
          <w:lang w:val="it-IT" w:eastAsia="sl-SI"/>
        </w:rPr>
        <w:t>.«</w:t>
      </w: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sz w:val="24"/>
          <w:szCs w:val="24"/>
          <w:lang w:val="it-IT" w:eastAsia="sl-SI"/>
        </w:rPr>
      </w:pPr>
    </w:p>
    <w:p w:rsidR="004D25E7" w:rsidRPr="00CA57C9" w:rsidRDefault="00FE1508" w:rsidP="004D25E7">
      <w:pPr>
        <w:autoSpaceDE w:val="0"/>
        <w:autoSpaceDN w:val="0"/>
        <w:adjustRightInd w:val="0"/>
        <w:spacing w:after="0" w:line="240" w:lineRule="auto"/>
        <w:jc w:val="center"/>
        <w:rPr>
          <w:rFonts w:ascii="Times New Roman" w:eastAsia="Times New Roman" w:hAnsi="Times New Roman"/>
          <w:b/>
          <w:sz w:val="24"/>
          <w:szCs w:val="24"/>
          <w:lang w:val="it-IT" w:eastAsia="sl-SI"/>
        </w:rPr>
      </w:pPr>
      <w:r w:rsidRPr="00CA57C9">
        <w:rPr>
          <w:rFonts w:ascii="Times New Roman" w:eastAsia="Times New Roman" w:hAnsi="Times New Roman"/>
          <w:b/>
          <w:sz w:val="24"/>
          <w:szCs w:val="24"/>
          <w:lang w:val="it-IT" w:eastAsia="sl-SI"/>
        </w:rPr>
        <w:t xml:space="preserve">Articolo </w:t>
      </w:r>
      <w:proofErr w:type="gramStart"/>
      <w:r w:rsidR="004D25E7" w:rsidRPr="00CA57C9">
        <w:rPr>
          <w:rFonts w:ascii="Times New Roman" w:eastAsia="Times New Roman" w:hAnsi="Times New Roman"/>
          <w:b/>
          <w:sz w:val="24"/>
          <w:szCs w:val="24"/>
          <w:lang w:val="it-IT" w:eastAsia="sl-SI"/>
        </w:rPr>
        <w:t>13</w:t>
      </w:r>
      <w:proofErr w:type="gramEnd"/>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sz w:val="24"/>
          <w:szCs w:val="24"/>
          <w:lang w:val="it-IT" w:eastAsia="sl-SI"/>
        </w:rPr>
      </w:pPr>
    </w:p>
    <w:p w:rsidR="004D25E7" w:rsidRPr="00CA57C9" w:rsidRDefault="00807181"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Dopo l'articolo </w:t>
      </w:r>
      <w:proofErr w:type="gramStart"/>
      <w:r w:rsidRPr="00CA57C9">
        <w:rPr>
          <w:rFonts w:ascii="Times New Roman" w:eastAsia="Times New Roman" w:hAnsi="Times New Roman"/>
          <w:sz w:val="24"/>
          <w:szCs w:val="24"/>
          <w:lang w:val="it-IT" w:eastAsia="sl-SI"/>
        </w:rPr>
        <w:t>36</w:t>
      </w:r>
      <w:proofErr w:type="gramEnd"/>
      <w:r w:rsidRPr="00CA57C9">
        <w:rPr>
          <w:rFonts w:ascii="Times New Roman" w:eastAsia="Times New Roman" w:hAnsi="Times New Roman"/>
          <w:sz w:val="24"/>
          <w:szCs w:val="24"/>
          <w:lang w:val="it-IT" w:eastAsia="sl-SI"/>
        </w:rPr>
        <w:t xml:space="preserve"> si aggiungono i nuovi articoli</w:t>
      </w:r>
      <w:r w:rsidR="004D25E7" w:rsidRPr="00CA57C9">
        <w:rPr>
          <w:rFonts w:ascii="Times New Roman" w:eastAsia="Times New Roman" w:hAnsi="Times New Roman"/>
          <w:sz w:val="24"/>
          <w:szCs w:val="24"/>
          <w:lang w:val="it-IT" w:eastAsia="sl-SI"/>
        </w:rPr>
        <w:t xml:space="preserve"> 36</w:t>
      </w:r>
      <w:r w:rsidRPr="00CA57C9">
        <w:rPr>
          <w:rFonts w:ascii="Times New Roman" w:eastAsia="Times New Roman" w:hAnsi="Times New Roman"/>
          <w:sz w:val="24"/>
          <w:szCs w:val="24"/>
          <w:lang w:val="it-IT" w:eastAsia="sl-SI"/>
        </w:rPr>
        <w:t>/</w:t>
      </w:r>
      <w:r w:rsidR="004D25E7" w:rsidRPr="00CA57C9">
        <w:rPr>
          <w:rFonts w:ascii="Times New Roman" w:eastAsia="Times New Roman" w:hAnsi="Times New Roman"/>
          <w:sz w:val="24"/>
          <w:szCs w:val="24"/>
          <w:lang w:val="it-IT" w:eastAsia="sl-SI"/>
        </w:rPr>
        <w:t>a, 36</w:t>
      </w:r>
      <w:r w:rsidRPr="00CA57C9">
        <w:rPr>
          <w:rFonts w:ascii="Times New Roman" w:eastAsia="Times New Roman" w:hAnsi="Times New Roman"/>
          <w:sz w:val="24"/>
          <w:szCs w:val="24"/>
          <w:lang w:val="it-IT" w:eastAsia="sl-SI"/>
        </w:rPr>
        <w:t>/</w:t>
      </w:r>
      <w:r w:rsidR="004D25E7" w:rsidRPr="00CA57C9">
        <w:rPr>
          <w:rFonts w:ascii="Times New Roman" w:eastAsia="Times New Roman" w:hAnsi="Times New Roman"/>
          <w:sz w:val="24"/>
          <w:szCs w:val="24"/>
          <w:lang w:val="it-IT" w:eastAsia="sl-SI"/>
        </w:rPr>
        <w:t>b, 36</w:t>
      </w:r>
      <w:r w:rsidRPr="00CA57C9">
        <w:rPr>
          <w:rFonts w:ascii="Times New Roman" w:eastAsia="Times New Roman" w:hAnsi="Times New Roman"/>
          <w:sz w:val="24"/>
          <w:szCs w:val="24"/>
          <w:lang w:val="it-IT" w:eastAsia="sl-SI"/>
        </w:rPr>
        <w:t>/</w:t>
      </w:r>
      <w:r w:rsidR="004D25E7" w:rsidRPr="00CA57C9">
        <w:rPr>
          <w:rFonts w:ascii="Times New Roman" w:eastAsia="Times New Roman" w:hAnsi="Times New Roman"/>
          <w:sz w:val="24"/>
          <w:szCs w:val="24"/>
          <w:lang w:val="it-IT" w:eastAsia="sl-SI"/>
        </w:rPr>
        <w:t>c, 36</w:t>
      </w:r>
      <w:r w:rsidRPr="00CA57C9">
        <w:rPr>
          <w:rFonts w:ascii="Times New Roman" w:eastAsia="Times New Roman" w:hAnsi="Times New Roman"/>
          <w:sz w:val="24"/>
          <w:szCs w:val="24"/>
          <w:lang w:val="it-IT" w:eastAsia="sl-SI"/>
        </w:rPr>
        <w:t>/</w:t>
      </w:r>
      <w:r w:rsidR="004D25E7" w:rsidRPr="00CA57C9">
        <w:rPr>
          <w:rFonts w:ascii="Times New Roman" w:eastAsia="Times New Roman" w:hAnsi="Times New Roman"/>
          <w:sz w:val="24"/>
          <w:szCs w:val="24"/>
          <w:lang w:val="it-IT" w:eastAsia="sl-SI"/>
        </w:rPr>
        <w:t xml:space="preserve">d </w:t>
      </w:r>
      <w:r w:rsidRPr="00CA57C9">
        <w:rPr>
          <w:rFonts w:ascii="Times New Roman" w:eastAsia="Times New Roman" w:hAnsi="Times New Roman"/>
          <w:sz w:val="24"/>
          <w:szCs w:val="24"/>
          <w:lang w:val="it-IT" w:eastAsia="sl-SI"/>
        </w:rPr>
        <w:t>e</w:t>
      </w:r>
      <w:r w:rsidR="004D25E7" w:rsidRPr="00CA57C9">
        <w:rPr>
          <w:rFonts w:ascii="Times New Roman" w:eastAsia="Times New Roman" w:hAnsi="Times New Roman"/>
          <w:sz w:val="24"/>
          <w:szCs w:val="24"/>
          <w:lang w:val="it-IT" w:eastAsia="sl-SI"/>
        </w:rPr>
        <w:t xml:space="preserve"> 36</w:t>
      </w:r>
      <w:r w:rsidRPr="00CA57C9">
        <w:rPr>
          <w:rFonts w:ascii="Times New Roman" w:eastAsia="Times New Roman" w:hAnsi="Times New Roman"/>
          <w:sz w:val="24"/>
          <w:szCs w:val="24"/>
          <w:lang w:val="it-IT" w:eastAsia="sl-SI"/>
        </w:rPr>
        <w:t>/</w:t>
      </w:r>
      <w:r w:rsidR="004D25E7" w:rsidRPr="00CA57C9">
        <w:rPr>
          <w:rFonts w:ascii="Times New Roman" w:eastAsia="Times New Roman" w:hAnsi="Times New Roman"/>
          <w:sz w:val="24"/>
          <w:szCs w:val="24"/>
          <w:lang w:val="it-IT" w:eastAsia="sl-SI"/>
        </w:rPr>
        <w:t>e</w:t>
      </w:r>
      <w:r w:rsidRPr="00CA57C9">
        <w:rPr>
          <w:rFonts w:ascii="Times New Roman" w:eastAsia="Times New Roman" w:hAnsi="Times New Roman"/>
          <w:sz w:val="24"/>
          <w:szCs w:val="24"/>
          <w:lang w:val="it-IT" w:eastAsia="sl-SI"/>
        </w:rPr>
        <w:t>, che recitano come segue</w:t>
      </w:r>
      <w:r w:rsidR="004D25E7" w:rsidRPr="00CA57C9">
        <w:rPr>
          <w:rFonts w:ascii="Times New Roman" w:eastAsia="Times New Roman" w:hAnsi="Times New Roman"/>
          <w:sz w:val="24"/>
          <w:szCs w:val="24"/>
          <w:lang w:val="it-IT" w:eastAsia="sl-SI"/>
        </w:rPr>
        <w:t>:</w:t>
      </w:r>
    </w:p>
    <w:p w:rsidR="004D25E7" w:rsidRPr="00CA57C9" w:rsidRDefault="004D25E7" w:rsidP="004D25E7">
      <w:pPr>
        <w:spacing w:after="0" w:line="240" w:lineRule="atLeast"/>
        <w:ind w:right="312"/>
        <w:jc w:val="center"/>
        <w:rPr>
          <w:rFonts w:ascii="Times New Roman" w:eastAsia="Times New Roman" w:hAnsi="Times New Roman"/>
          <w:snapToGrid w:val="0"/>
          <w:sz w:val="24"/>
          <w:szCs w:val="24"/>
          <w:lang w:val="it-IT" w:eastAsia="sl-SI"/>
        </w:rPr>
      </w:pPr>
      <w:proofErr w:type="gramStart"/>
      <w:r w:rsidRPr="00CA57C9">
        <w:rPr>
          <w:rFonts w:ascii="Times New Roman" w:eastAsia="Times New Roman" w:hAnsi="Times New Roman"/>
          <w:snapToGrid w:val="0"/>
          <w:sz w:val="24"/>
          <w:szCs w:val="24"/>
          <w:lang w:val="it-IT" w:eastAsia="sl-SI"/>
        </w:rPr>
        <w:t>»</w:t>
      </w:r>
      <w:proofErr w:type="gramEnd"/>
      <w:r w:rsidR="00807181" w:rsidRPr="00CA57C9">
        <w:rPr>
          <w:rFonts w:ascii="Times New Roman" w:eastAsia="Times New Roman" w:hAnsi="Times New Roman"/>
          <w:snapToGrid w:val="0"/>
          <w:sz w:val="24"/>
          <w:szCs w:val="24"/>
          <w:lang w:val="it-IT" w:eastAsia="sl-SI"/>
        </w:rPr>
        <w:t xml:space="preserve">Articolo </w:t>
      </w:r>
      <w:r w:rsidRPr="00CA57C9">
        <w:rPr>
          <w:rFonts w:ascii="Times New Roman" w:eastAsia="Times New Roman" w:hAnsi="Times New Roman"/>
          <w:snapToGrid w:val="0"/>
          <w:sz w:val="24"/>
          <w:szCs w:val="24"/>
          <w:lang w:val="it-IT" w:eastAsia="sl-SI"/>
        </w:rPr>
        <w:t>36</w:t>
      </w:r>
      <w:r w:rsidR="00807181" w:rsidRPr="00CA57C9">
        <w:rPr>
          <w:rFonts w:ascii="Times New Roman" w:eastAsia="Times New Roman" w:hAnsi="Times New Roman"/>
          <w:snapToGrid w:val="0"/>
          <w:sz w:val="24"/>
          <w:szCs w:val="24"/>
          <w:lang w:val="it-IT" w:eastAsia="sl-SI"/>
        </w:rPr>
        <w:t>/</w:t>
      </w:r>
      <w:r w:rsidRPr="00CA57C9">
        <w:rPr>
          <w:rFonts w:ascii="Times New Roman" w:eastAsia="Times New Roman" w:hAnsi="Times New Roman"/>
          <w:snapToGrid w:val="0"/>
          <w:sz w:val="24"/>
          <w:szCs w:val="24"/>
          <w:lang w:val="it-IT" w:eastAsia="sl-SI"/>
        </w:rPr>
        <w:t>a</w:t>
      </w:r>
    </w:p>
    <w:p w:rsidR="004D25E7" w:rsidRPr="00CA57C9" w:rsidRDefault="004D25E7" w:rsidP="004D25E7">
      <w:pPr>
        <w:spacing w:after="0" w:line="240" w:lineRule="atLeast"/>
        <w:ind w:right="312"/>
        <w:jc w:val="center"/>
        <w:rPr>
          <w:rFonts w:ascii="Times New Roman" w:eastAsia="Times New Roman" w:hAnsi="Times New Roman"/>
          <w:snapToGrid w:val="0"/>
          <w:sz w:val="24"/>
          <w:szCs w:val="24"/>
          <w:lang w:val="it-IT" w:eastAsia="sl-SI"/>
        </w:rPr>
      </w:pPr>
    </w:p>
    <w:p w:rsidR="004D25E7" w:rsidRPr="00CA57C9" w:rsidRDefault="004D25E7" w:rsidP="004D25E7">
      <w:pPr>
        <w:tabs>
          <w:tab w:val="left" w:pos="708"/>
          <w:tab w:val="center" w:pos="4536"/>
          <w:tab w:val="right" w:pos="9072"/>
        </w:tabs>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w:t>
      </w:r>
      <w:proofErr w:type="gramEnd"/>
      <w:r w:rsidR="00C2197B" w:rsidRPr="00CA57C9">
        <w:rPr>
          <w:rFonts w:ascii="Times New Roman" w:eastAsia="Times New Roman" w:hAnsi="Times New Roman"/>
          <w:sz w:val="24"/>
          <w:szCs w:val="24"/>
          <w:lang w:val="it-IT" w:eastAsia="sl-SI"/>
        </w:rPr>
        <w:t xml:space="preserve">Il Consiglio comunale nomina i membri degli organi di lavoro permanenti su proposta della Commissione per le questioni dei mandati, le elezioni e le nomine. La Commissione deve prendere in considerazione le proposte dei club di consiglieri e la rappresentanza proporzionale dei partiti </w:t>
      </w:r>
      <w:proofErr w:type="gramStart"/>
      <w:r w:rsidR="00C2197B" w:rsidRPr="00CA57C9">
        <w:rPr>
          <w:rFonts w:ascii="Times New Roman" w:eastAsia="Times New Roman" w:hAnsi="Times New Roman"/>
          <w:sz w:val="24"/>
          <w:szCs w:val="24"/>
          <w:lang w:val="it-IT" w:eastAsia="sl-SI"/>
        </w:rPr>
        <w:t>ovv.</w:t>
      </w:r>
      <w:proofErr w:type="gramEnd"/>
      <w:r w:rsidR="00C2197B" w:rsidRPr="00CA57C9">
        <w:rPr>
          <w:rFonts w:ascii="Times New Roman" w:eastAsia="Times New Roman" w:hAnsi="Times New Roman"/>
          <w:sz w:val="24"/>
          <w:szCs w:val="24"/>
          <w:lang w:val="it-IT" w:eastAsia="sl-SI"/>
        </w:rPr>
        <w:t xml:space="preserve"> delle liste nel Consiglio comunale</w:t>
      </w:r>
      <w:r w:rsidRPr="00CA57C9">
        <w:rPr>
          <w:rFonts w:ascii="Times New Roman" w:eastAsia="Times New Roman" w:hAnsi="Times New Roman"/>
          <w:sz w:val="24"/>
          <w:szCs w:val="24"/>
          <w:lang w:val="it-IT" w:eastAsia="sl-SI"/>
        </w:rPr>
        <w:t>.</w:t>
      </w:r>
    </w:p>
    <w:p w:rsidR="004D25E7" w:rsidRPr="00CA57C9" w:rsidRDefault="004D25E7" w:rsidP="004D25E7">
      <w:pPr>
        <w:spacing w:after="0" w:line="240" w:lineRule="atLeast"/>
        <w:ind w:right="312"/>
        <w:jc w:val="both"/>
        <w:rPr>
          <w:rFonts w:ascii="Times New Roman" w:eastAsia="Times New Roman" w:hAnsi="Times New Roman"/>
          <w:snapToGrid w:val="0"/>
          <w:sz w:val="24"/>
          <w:szCs w:val="24"/>
          <w:lang w:val="it-IT" w:eastAsia="sl-SI"/>
        </w:rPr>
      </w:pPr>
    </w:p>
    <w:p w:rsidR="004D25E7" w:rsidRPr="00CA57C9" w:rsidRDefault="00C2197B" w:rsidP="004D25E7">
      <w:pPr>
        <w:spacing w:after="0" w:line="240" w:lineRule="atLeast"/>
        <w:ind w:right="-1"/>
        <w:jc w:val="both"/>
        <w:rPr>
          <w:rFonts w:ascii="Times New Roman" w:eastAsia="Times New Roman" w:hAnsi="Times New Roman"/>
          <w:snapToGrid w:val="0"/>
          <w:sz w:val="24"/>
          <w:szCs w:val="24"/>
          <w:lang w:val="it-IT" w:eastAsia="sl-SI"/>
        </w:rPr>
      </w:pPr>
      <w:r w:rsidRPr="00CA57C9">
        <w:rPr>
          <w:rFonts w:ascii="Times New Roman" w:eastAsia="Times New Roman" w:hAnsi="Times New Roman"/>
          <w:snapToGrid w:val="0"/>
          <w:sz w:val="24"/>
          <w:szCs w:val="24"/>
          <w:lang w:val="it-IT" w:eastAsia="sl-SI"/>
        </w:rPr>
        <w:t>Il Consiglio comunale nomina i membri degli organi di lavoro tra i suoi membri e i cittadini. Nella composizione degli organi di lavoro il Consiglio comunale deve considerare la proporzione stabilita dalla legge</w:t>
      </w:r>
      <w:r w:rsidR="004D25E7" w:rsidRPr="00CA57C9">
        <w:rPr>
          <w:rFonts w:ascii="Times New Roman" w:eastAsia="Times New Roman" w:hAnsi="Times New Roman"/>
          <w:snapToGrid w:val="0"/>
          <w:sz w:val="24"/>
          <w:szCs w:val="24"/>
          <w:lang w:val="it-IT" w:eastAsia="sl-SI"/>
        </w:rPr>
        <w:t>.</w:t>
      </w:r>
    </w:p>
    <w:p w:rsidR="004D25E7" w:rsidRPr="00CA57C9" w:rsidRDefault="004D25E7" w:rsidP="004D25E7">
      <w:pPr>
        <w:spacing w:after="0" w:line="240" w:lineRule="atLeast"/>
        <w:ind w:right="312"/>
        <w:jc w:val="both"/>
        <w:rPr>
          <w:rFonts w:ascii="Times New Roman" w:eastAsia="Times New Roman" w:hAnsi="Times New Roman"/>
          <w:snapToGrid w:val="0"/>
          <w:sz w:val="24"/>
          <w:szCs w:val="24"/>
          <w:lang w:val="it-IT" w:eastAsia="sl-SI"/>
        </w:rPr>
      </w:pPr>
    </w:p>
    <w:p w:rsidR="004D25E7" w:rsidRPr="00CA57C9" w:rsidRDefault="00C2197B" w:rsidP="004D25E7">
      <w:pPr>
        <w:spacing w:after="0" w:line="240" w:lineRule="atLeast"/>
        <w:ind w:right="-1"/>
        <w:jc w:val="both"/>
        <w:rPr>
          <w:rFonts w:ascii="Times New Roman" w:hAnsi="Times New Roman"/>
          <w:snapToGrid w:val="0"/>
          <w:sz w:val="24"/>
          <w:szCs w:val="24"/>
          <w:lang w:val="it-IT"/>
        </w:rPr>
      </w:pPr>
      <w:r w:rsidRPr="00CA57C9">
        <w:rPr>
          <w:rFonts w:ascii="Times New Roman" w:hAnsi="Times New Roman"/>
          <w:snapToGrid w:val="0"/>
          <w:sz w:val="24"/>
          <w:szCs w:val="24"/>
          <w:lang w:val="it-IT"/>
        </w:rPr>
        <w:t xml:space="preserve">Ogni membro del Consiglio comunale può proporre il candidato a membro del singolo comitato </w:t>
      </w:r>
      <w:proofErr w:type="gramStart"/>
      <w:r w:rsidRPr="00CA57C9">
        <w:rPr>
          <w:rFonts w:ascii="Times New Roman" w:hAnsi="Times New Roman"/>
          <w:snapToGrid w:val="0"/>
          <w:sz w:val="24"/>
          <w:szCs w:val="24"/>
          <w:lang w:val="it-IT"/>
        </w:rPr>
        <w:t>ovv.</w:t>
      </w:r>
      <w:proofErr w:type="gramEnd"/>
      <w:r w:rsidRPr="00CA57C9">
        <w:rPr>
          <w:rFonts w:ascii="Times New Roman" w:hAnsi="Times New Roman"/>
          <w:snapToGrid w:val="0"/>
          <w:sz w:val="24"/>
          <w:szCs w:val="24"/>
          <w:lang w:val="it-IT"/>
        </w:rPr>
        <w:t xml:space="preserve"> della singola commissione del Consiglio comunale.</w:t>
      </w:r>
    </w:p>
    <w:p w:rsidR="004D25E7" w:rsidRPr="00CA57C9" w:rsidRDefault="004D25E7" w:rsidP="004D25E7">
      <w:pPr>
        <w:spacing w:after="0" w:line="240" w:lineRule="atLeast"/>
        <w:jc w:val="both"/>
        <w:rPr>
          <w:rFonts w:ascii="Times New Roman" w:hAnsi="Times New Roman"/>
          <w:snapToGrid w:val="0"/>
          <w:sz w:val="24"/>
          <w:szCs w:val="24"/>
          <w:lang w:val="it-IT"/>
        </w:rPr>
      </w:pPr>
    </w:p>
    <w:p w:rsidR="004D25E7" w:rsidRPr="00CA57C9" w:rsidRDefault="00C2197B" w:rsidP="004D25E7">
      <w:pPr>
        <w:spacing w:after="0" w:line="240" w:lineRule="atLeast"/>
        <w:jc w:val="both"/>
        <w:rPr>
          <w:rFonts w:ascii="Times New Roman" w:hAnsi="Times New Roman"/>
          <w:snapToGrid w:val="0"/>
          <w:sz w:val="24"/>
          <w:szCs w:val="24"/>
          <w:lang w:val="it-IT"/>
        </w:rPr>
      </w:pPr>
      <w:r w:rsidRPr="00CA57C9">
        <w:rPr>
          <w:rFonts w:ascii="Times New Roman" w:hAnsi="Times New Roman"/>
          <w:snapToGrid w:val="0"/>
          <w:sz w:val="24"/>
          <w:szCs w:val="24"/>
          <w:lang w:val="it-IT"/>
        </w:rPr>
        <w:t>Il Consiglio comunale conside</w:t>
      </w:r>
      <w:r w:rsidR="00616C8F">
        <w:rPr>
          <w:rFonts w:ascii="Times New Roman" w:hAnsi="Times New Roman"/>
          <w:snapToGrid w:val="0"/>
          <w:sz w:val="24"/>
          <w:szCs w:val="24"/>
          <w:lang w:val="it-IT"/>
        </w:rPr>
        <w:t>ra la proposta della Comunità au</w:t>
      </w:r>
      <w:r w:rsidRPr="00CA57C9">
        <w:rPr>
          <w:rFonts w:ascii="Times New Roman" w:hAnsi="Times New Roman"/>
          <w:snapToGrid w:val="0"/>
          <w:sz w:val="24"/>
          <w:szCs w:val="24"/>
          <w:lang w:val="it-IT"/>
        </w:rPr>
        <w:t xml:space="preserve">togestita della nazionalità italiana in merito alla partecipazione nei comitati e commissione, dove la Comunità autogestita </w:t>
      </w:r>
      <w:proofErr w:type="gramStart"/>
      <w:r w:rsidRPr="00CA57C9">
        <w:rPr>
          <w:rFonts w:ascii="Times New Roman" w:hAnsi="Times New Roman"/>
          <w:snapToGrid w:val="0"/>
          <w:sz w:val="24"/>
          <w:szCs w:val="24"/>
          <w:lang w:val="it-IT"/>
        </w:rPr>
        <w:t>della nazionalità italiane</w:t>
      </w:r>
      <w:proofErr w:type="gramEnd"/>
      <w:r w:rsidRPr="00CA57C9">
        <w:rPr>
          <w:rFonts w:ascii="Times New Roman" w:hAnsi="Times New Roman"/>
          <w:snapToGrid w:val="0"/>
          <w:sz w:val="24"/>
          <w:szCs w:val="24"/>
          <w:lang w:val="it-IT"/>
        </w:rPr>
        <w:t xml:space="preserve"> ne esprima interesse</w:t>
      </w:r>
      <w:r w:rsidR="004D25E7" w:rsidRPr="00CA57C9">
        <w:rPr>
          <w:rFonts w:ascii="Times New Roman" w:hAnsi="Times New Roman"/>
          <w:snapToGrid w:val="0"/>
          <w:sz w:val="24"/>
          <w:szCs w:val="24"/>
          <w:lang w:val="it-IT"/>
        </w:rPr>
        <w:t>.</w:t>
      </w:r>
    </w:p>
    <w:p w:rsidR="004D25E7" w:rsidRPr="00CA57C9" w:rsidRDefault="004D25E7" w:rsidP="004D25E7">
      <w:pPr>
        <w:spacing w:after="0" w:line="240" w:lineRule="atLeast"/>
        <w:ind w:right="312"/>
        <w:jc w:val="both"/>
        <w:rPr>
          <w:rFonts w:ascii="Times New Roman" w:hAnsi="Times New Roman"/>
          <w:snapToGrid w:val="0"/>
          <w:sz w:val="24"/>
          <w:szCs w:val="24"/>
          <w:lang w:val="it-IT"/>
        </w:rPr>
      </w:pPr>
    </w:p>
    <w:p w:rsidR="004D25E7" w:rsidRPr="00CA57C9" w:rsidRDefault="00C2197B" w:rsidP="004D25E7">
      <w:pPr>
        <w:spacing w:after="0" w:line="240" w:lineRule="atLeast"/>
        <w:ind w:right="-1"/>
        <w:jc w:val="both"/>
        <w:rPr>
          <w:rFonts w:ascii="Times New Roman" w:hAnsi="Times New Roman"/>
          <w:snapToGrid w:val="0"/>
          <w:sz w:val="24"/>
          <w:szCs w:val="24"/>
          <w:lang w:val="it-IT"/>
        </w:rPr>
      </w:pPr>
      <w:r w:rsidRPr="00CA57C9">
        <w:rPr>
          <w:rFonts w:ascii="Times New Roman" w:hAnsi="Times New Roman"/>
          <w:snapToGrid w:val="0"/>
          <w:sz w:val="24"/>
          <w:szCs w:val="24"/>
          <w:lang w:val="it-IT"/>
        </w:rPr>
        <w:t xml:space="preserve">La proposta della lista dei candidati per la nomina del comitato o della commissione del Consiglio comunale </w:t>
      </w:r>
      <w:proofErr w:type="gramStart"/>
      <w:r w:rsidRPr="00CA57C9">
        <w:rPr>
          <w:rFonts w:ascii="Times New Roman" w:hAnsi="Times New Roman"/>
          <w:snapToGrid w:val="0"/>
          <w:sz w:val="24"/>
          <w:szCs w:val="24"/>
          <w:lang w:val="it-IT"/>
        </w:rPr>
        <w:t>viene</w:t>
      </w:r>
      <w:proofErr w:type="gramEnd"/>
      <w:r w:rsidRPr="00CA57C9">
        <w:rPr>
          <w:rFonts w:ascii="Times New Roman" w:hAnsi="Times New Roman"/>
          <w:snapToGrid w:val="0"/>
          <w:sz w:val="24"/>
          <w:szCs w:val="24"/>
          <w:lang w:val="it-IT"/>
        </w:rPr>
        <w:t xml:space="preserve"> redatta dalla Commissione per le questioni dei mandati, le elezioni e le nomine in base alle proposte pervenute. La lista dei candidati può contenere tanti </w:t>
      </w:r>
      <w:proofErr w:type="gramStart"/>
      <w:r w:rsidRPr="00CA57C9">
        <w:rPr>
          <w:rFonts w:ascii="Times New Roman" w:hAnsi="Times New Roman"/>
          <w:snapToGrid w:val="0"/>
          <w:sz w:val="24"/>
          <w:szCs w:val="24"/>
          <w:lang w:val="it-IT"/>
        </w:rPr>
        <w:t>candidati</w:t>
      </w:r>
      <w:proofErr w:type="gramEnd"/>
      <w:r w:rsidRPr="00CA57C9">
        <w:rPr>
          <w:rFonts w:ascii="Times New Roman" w:hAnsi="Times New Roman"/>
          <w:snapToGrid w:val="0"/>
          <w:sz w:val="24"/>
          <w:szCs w:val="24"/>
          <w:lang w:val="it-IT"/>
        </w:rPr>
        <w:t>, quanti ne conta il singolo comitato o la singola commissione</w:t>
      </w:r>
      <w:r w:rsidR="004D25E7" w:rsidRPr="00CA57C9">
        <w:rPr>
          <w:rFonts w:ascii="Times New Roman" w:hAnsi="Times New Roman"/>
          <w:snapToGrid w:val="0"/>
          <w:sz w:val="24"/>
          <w:szCs w:val="24"/>
          <w:lang w:val="it-IT"/>
        </w:rPr>
        <w:t>.</w:t>
      </w:r>
    </w:p>
    <w:p w:rsidR="004D25E7" w:rsidRPr="00CA57C9" w:rsidRDefault="004D25E7" w:rsidP="004D25E7">
      <w:pPr>
        <w:spacing w:after="0" w:line="240" w:lineRule="atLeast"/>
        <w:ind w:right="312"/>
        <w:jc w:val="both"/>
        <w:rPr>
          <w:rFonts w:ascii="Times New Roman" w:hAnsi="Times New Roman"/>
          <w:snapToGrid w:val="0"/>
          <w:sz w:val="24"/>
          <w:szCs w:val="24"/>
          <w:lang w:val="it-IT"/>
        </w:rPr>
      </w:pPr>
    </w:p>
    <w:p w:rsidR="004D25E7" w:rsidRPr="00CA57C9" w:rsidRDefault="00712078" w:rsidP="004D25E7">
      <w:pPr>
        <w:spacing w:after="0" w:line="240" w:lineRule="atLeast"/>
        <w:ind w:right="-1"/>
        <w:jc w:val="both"/>
        <w:rPr>
          <w:rFonts w:ascii="Times New Roman" w:hAnsi="Times New Roman"/>
          <w:snapToGrid w:val="0"/>
          <w:sz w:val="24"/>
          <w:szCs w:val="24"/>
          <w:lang w:val="it-IT"/>
        </w:rPr>
      </w:pPr>
      <w:r w:rsidRPr="00CA57C9">
        <w:rPr>
          <w:rFonts w:ascii="Times New Roman" w:hAnsi="Times New Roman"/>
          <w:snapToGrid w:val="0"/>
          <w:sz w:val="24"/>
          <w:szCs w:val="24"/>
          <w:lang w:val="it-IT"/>
        </w:rPr>
        <w:t xml:space="preserve">Il Consiglio comunale nomina i membri dei comitati e delle commissioni con </w:t>
      </w:r>
      <w:proofErr w:type="gramStart"/>
      <w:r w:rsidRPr="00CA57C9">
        <w:rPr>
          <w:rFonts w:ascii="Times New Roman" w:hAnsi="Times New Roman"/>
          <w:snapToGrid w:val="0"/>
          <w:sz w:val="24"/>
          <w:szCs w:val="24"/>
          <w:lang w:val="it-IT"/>
        </w:rPr>
        <w:t>apposita</w:t>
      </w:r>
      <w:proofErr w:type="gramEnd"/>
      <w:r w:rsidRPr="00CA57C9">
        <w:rPr>
          <w:rFonts w:ascii="Times New Roman" w:hAnsi="Times New Roman"/>
          <w:snapToGrid w:val="0"/>
          <w:sz w:val="24"/>
          <w:szCs w:val="24"/>
          <w:lang w:val="it-IT"/>
        </w:rPr>
        <w:t xml:space="preserve"> delibera. La delibera sulla nomina è accolta, quando è votata dalla maggioranza di tutti i membri del Consiglio comunale</w:t>
      </w:r>
      <w:r w:rsidR="004D25E7" w:rsidRPr="00CA57C9">
        <w:rPr>
          <w:rFonts w:ascii="Times New Roman" w:hAnsi="Times New Roman"/>
          <w:snapToGrid w:val="0"/>
          <w:sz w:val="24"/>
          <w:szCs w:val="24"/>
          <w:lang w:val="it-IT"/>
        </w:rPr>
        <w:t>.</w:t>
      </w:r>
    </w:p>
    <w:p w:rsidR="004D25E7" w:rsidRPr="00CA57C9" w:rsidRDefault="004D25E7" w:rsidP="004D25E7">
      <w:pPr>
        <w:spacing w:after="0" w:line="240" w:lineRule="atLeast"/>
        <w:ind w:right="312"/>
        <w:jc w:val="both"/>
        <w:rPr>
          <w:rFonts w:ascii="Times New Roman" w:eastAsia="Times New Roman" w:hAnsi="Times New Roman"/>
          <w:snapToGrid w:val="0"/>
          <w:sz w:val="24"/>
          <w:szCs w:val="24"/>
          <w:lang w:val="it-IT" w:eastAsia="sl-SI"/>
        </w:rPr>
      </w:pPr>
    </w:p>
    <w:p w:rsidR="004D25E7" w:rsidRPr="00CA57C9" w:rsidRDefault="00712078" w:rsidP="004D25E7">
      <w:pPr>
        <w:spacing w:after="0" w:line="240" w:lineRule="atLeast"/>
        <w:ind w:right="-1"/>
        <w:jc w:val="both"/>
        <w:rPr>
          <w:rFonts w:ascii="Times New Roman" w:eastAsia="Times New Roman" w:hAnsi="Times New Roman"/>
          <w:snapToGrid w:val="0"/>
          <w:sz w:val="24"/>
          <w:szCs w:val="24"/>
          <w:lang w:val="it-IT" w:eastAsia="sl-SI"/>
        </w:rPr>
      </w:pPr>
      <w:r w:rsidRPr="00CA57C9">
        <w:rPr>
          <w:rFonts w:ascii="Times New Roman" w:eastAsia="Times New Roman" w:hAnsi="Times New Roman"/>
          <w:snapToGrid w:val="0"/>
          <w:sz w:val="24"/>
          <w:szCs w:val="24"/>
          <w:lang w:val="it-IT" w:eastAsia="sl-SI"/>
        </w:rPr>
        <w:t xml:space="preserve">Il Consiglio comunale nomina tra i suoi membri il presidente, il sostituto </w:t>
      </w:r>
      <w:proofErr w:type="gramStart"/>
      <w:r w:rsidRPr="00CA57C9">
        <w:rPr>
          <w:rFonts w:ascii="Times New Roman" w:eastAsia="Times New Roman" w:hAnsi="Times New Roman"/>
          <w:snapToGrid w:val="0"/>
          <w:sz w:val="24"/>
          <w:szCs w:val="24"/>
          <w:lang w:val="it-IT" w:eastAsia="sl-SI"/>
        </w:rPr>
        <w:t>presidente</w:t>
      </w:r>
      <w:proofErr w:type="gramEnd"/>
      <w:r w:rsidRPr="00CA57C9">
        <w:rPr>
          <w:rFonts w:ascii="Times New Roman" w:eastAsia="Times New Roman" w:hAnsi="Times New Roman"/>
          <w:snapToGrid w:val="0"/>
          <w:sz w:val="24"/>
          <w:szCs w:val="24"/>
          <w:lang w:val="it-IT" w:eastAsia="sl-SI"/>
        </w:rPr>
        <w:t xml:space="preserve"> e i membri della Commissione per le questioni dei mandati, le elezioni e le nomine</w:t>
      </w:r>
      <w:r w:rsidR="004D25E7" w:rsidRPr="00CA57C9">
        <w:rPr>
          <w:rFonts w:ascii="Times New Roman" w:eastAsia="Times New Roman" w:hAnsi="Times New Roman"/>
          <w:snapToGrid w:val="0"/>
          <w:sz w:val="24"/>
          <w:szCs w:val="24"/>
          <w:lang w:val="it-IT" w:eastAsia="sl-SI"/>
        </w:rPr>
        <w:t>.</w:t>
      </w:r>
    </w:p>
    <w:p w:rsidR="004D25E7" w:rsidRPr="00CA57C9" w:rsidRDefault="004D25E7" w:rsidP="004D25E7">
      <w:pPr>
        <w:spacing w:after="0" w:line="240" w:lineRule="atLeast"/>
        <w:ind w:right="312"/>
        <w:jc w:val="both"/>
        <w:rPr>
          <w:rFonts w:ascii="Times New Roman" w:eastAsia="Times New Roman" w:hAnsi="Times New Roman"/>
          <w:snapToGrid w:val="0"/>
          <w:sz w:val="24"/>
          <w:szCs w:val="24"/>
          <w:lang w:val="it-IT" w:eastAsia="sl-SI"/>
        </w:rPr>
      </w:pPr>
    </w:p>
    <w:p w:rsidR="004D25E7" w:rsidRPr="00CA57C9" w:rsidRDefault="00167F05" w:rsidP="004D25E7">
      <w:pPr>
        <w:spacing w:after="0" w:line="240" w:lineRule="atLeast"/>
        <w:ind w:right="-1"/>
        <w:jc w:val="both"/>
        <w:rPr>
          <w:rFonts w:ascii="Times New Roman" w:eastAsia="Times New Roman" w:hAnsi="Times New Roman"/>
          <w:snapToGrid w:val="0"/>
          <w:sz w:val="24"/>
          <w:szCs w:val="24"/>
          <w:lang w:val="it-IT" w:eastAsia="sl-SI"/>
        </w:rPr>
      </w:pPr>
      <w:r w:rsidRPr="00CA57C9">
        <w:rPr>
          <w:rFonts w:ascii="Times New Roman" w:eastAsia="Times New Roman" w:hAnsi="Times New Roman"/>
          <w:snapToGrid w:val="0"/>
          <w:sz w:val="24"/>
          <w:szCs w:val="24"/>
          <w:lang w:val="it-IT" w:eastAsia="sl-SI"/>
        </w:rPr>
        <w:t xml:space="preserve">Il presidente e il sostituto </w:t>
      </w:r>
      <w:proofErr w:type="gramStart"/>
      <w:r w:rsidRPr="00CA57C9">
        <w:rPr>
          <w:rFonts w:ascii="Times New Roman" w:eastAsia="Times New Roman" w:hAnsi="Times New Roman"/>
          <w:snapToGrid w:val="0"/>
          <w:sz w:val="24"/>
          <w:szCs w:val="24"/>
          <w:lang w:val="it-IT" w:eastAsia="sl-SI"/>
        </w:rPr>
        <w:t>presidente</w:t>
      </w:r>
      <w:proofErr w:type="gramEnd"/>
      <w:r w:rsidRPr="00CA57C9">
        <w:rPr>
          <w:rFonts w:ascii="Times New Roman" w:eastAsia="Times New Roman" w:hAnsi="Times New Roman"/>
          <w:snapToGrid w:val="0"/>
          <w:sz w:val="24"/>
          <w:szCs w:val="24"/>
          <w:lang w:val="it-IT" w:eastAsia="sl-SI"/>
        </w:rPr>
        <w:t xml:space="preserve"> degli altri organi di lavoro del Consiglio comunale sono nominati dai membri tra loro stessi</w:t>
      </w:r>
      <w:r w:rsidR="004D25E7" w:rsidRPr="00CA57C9">
        <w:rPr>
          <w:rFonts w:ascii="Times New Roman" w:eastAsia="Times New Roman" w:hAnsi="Times New Roman"/>
          <w:snapToGrid w:val="0"/>
          <w:sz w:val="24"/>
          <w:szCs w:val="24"/>
          <w:lang w:val="it-IT" w:eastAsia="sl-SI"/>
        </w:rPr>
        <w:t>.«</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w:t>
      </w:r>
      <w:proofErr w:type="gramEnd"/>
      <w:r w:rsidR="00167F05" w:rsidRPr="00CA57C9">
        <w:rPr>
          <w:rFonts w:ascii="Times New Roman" w:eastAsia="Times New Roman" w:hAnsi="Times New Roman"/>
          <w:sz w:val="24"/>
          <w:szCs w:val="24"/>
          <w:lang w:val="it-IT" w:eastAsia="sl-SI"/>
        </w:rPr>
        <w:t xml:space="preserve">Articolo </w:t>
      </w:r>
      <w:r w:rsidRPr="00CA57C9">
        <w:rPr>
          <w:rFonts w:ascii="Times New Roman" w:eastAsia="Times New Roman" w:hAnsi="Times New Roman"/>
          <w:sz w:val="24"/>
          <w:szCs w:val="24"/>
          <w:lang w:val="it-IT" w:eastAsia="sl-SI"/>
        </w:rPr>
        <w:t>36</w:t>
      </w:r>
      <w:r w:rsidR="00167F05" w:rsidRPr="00CA57C9">
        <w:rPr>
          <w:rFonts w:ascii="Times New Roman" w:eastAsia="Times New Roman" w:hAnsi="Times New Roman"/>
          <w:sz w:val="24"/>
          <w:szCs w:val="24"/>
          <w:lang w:val="it-IT" w:eastAsia="sl-SI"/>
        </w:rPr>
        <w:t>/</w:t>
      </w:r>
      <w:r w:rsidRPr="00CA57C9">
        <w:rPr>
          <w:rFonts w:ascii="Times New Roman" w:eastAsia="Times New Roman" w:hAnsi="Times New Roman"/>
          <w:sz w:val="24"/>
          <w:szCs w:val="24"/>
          <w:lang w:val="it-IT" w:eastAsia="sl-SI"/>
        </w:rPr>
        <w:t>b</w:t>
      </w: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sz w:val="24"/>
          <w:szCs w:val="24"/>
          <w:lang w:val="it-IT" w:eastAsia="sl-SI"/>
        </w:rPr>
      </w:pPr>
    </w:p>
    <w:p w:rsidR="004D25E7" w:rsidRPr="00CA57C9" w:rsidRDefault="00130AFB" w:rsidP="004D25E7">
      <w:pPr>
        <w:spacing w:after="0" w:line="240" w:lineRule="atLeast"/>
        <w:ind w:right="-1"/>
        <w:jc w:val="both"/>
        <w:rPr>
          <w:rFonts w:ascii="Times New Roman" w:hAnsi="Times New Roman"/>
          <w:snapToGrid w:val="0"/>
          <w:sz w:val="24"/>
          <w:szCs w:val="24"/>
          <w:lang w:val="it-IT"/>
        </w:rPr>
      </w:pPr>
      <w:r w:rsidRPr="00CA57C9">
        <w:rPr>
          <w:rFonts w:ascii="Times New Roman" w:eastAsia="Times New Roman" w:hAnsi="Times New Roman"/>
          <w:sz w:val="24"/>
          <w:szCs w:val="24"/>
          <w:lang w:val="it-IT" w:eastAsia="sl-SI"/>
        </w:rPr>
        <w:t>Il sindaco convoca la sedut</w:t>
      </w:r>
      <w:r w:rsidR="00616C8F">
        <w:rPr>
          <w:rFonts w:ascii="Times New Roman" w:eastAsia="Times New Roman" w:hAnsi="Times New Roman"/>
          <w:sz w:val="24"/>
          <w:szCs w:val="24"/>
          <w:lang w:val="it-IT" w:eastAsia="sl-SI"/>
        </w:rPr>
        <w:t>a costitutiva del singolo organ</w:t>
      </w:r>
      <w:r w:rsidRPr="00CA57C9">
        <w:rPr>
          <w:rFonts w:ascii="Times New Roman" w:eastAsia="Times New Roman" w:hAnsi="Times New Roman"/>
          <w:sz w:val="24"/>
          <w:szCs w:val="24"/>
          <w:lang w:val="it-IT" w:eastAsia="sl-SI"/>
        </w:rPr>
        <w:t>o</w:t>
      </w:r>
      <w:r w:rsidR="00616C8F">
        <w:rPr>
          <w:rFonts w:ascii="Times New Roman" w:eastAsia="Times New Roman" w:hAnsi="Times New Roman"/>
          <w:sz w:val="24"/>
          <w:szCs w:val="24"/>
          <w:lang w:val="it-IT" w:eastAsia="sl-SI"/>
        </w:rPr>
        <w:t xml:space="preserve"> </w:t>
      </w:r>
      <w:r w:rsidRPr="00CA57C9">
        <w:rPr>
          <w:rFonts w:ascii="Times New Roman" w:eastAsia="Times New Roman" w:hAnsi="Times New Roman"/>
          <w:sz w:val="24"/>
          <w:szCs w:val="24"/>
          <w:lang w:val="it-IT" w:eastAsia="sl-SI"/>
        </w:rPr>
        <w:t xml:space="preserve">di lavoro e la presiede fino all'elezione del presidente. Se il sindaco non convoca la seduta costitutiva entro i trenta giorni dalla nomina, la convoca il membro dell'organo di lavoro </w:t>
      </w:r>
      <w:proofErr w:type="gramStart"/>
      <w:r w:rsidRPr="00CA57C9">
        <w:rPr>
          <w:rFonts w:ascii="Times New Roman" w:eastAsia="Times New Roman" w:hAnsi="Times New Roman"/>
          <w:sz w:val="24"/>
          <w:szCs w:val="24"/>
          <w:lang w:val="it-IT" w:eastAsia="sl-SI"/>
        </w:rPr>
        <w:t>di</w:t>
      </w:r>
      <w:proofErr w:type="gramEnd"/>
      <w:r w:rsidRPr="00CA57C9">
        <w:rPr>
          <w:rFonts w:ascii="Times New Roman" w:eastAsia="Times New Roman" w:hAnsi="Times New Roman"/>
          <w:sz w:val="24"/>
          <w:szCs w:val="24"/>
          <w:lang w:val="it-IT" w:eastAsia="sl-SI"/>
        </w:rPr>
        <w:t xml:space="preserve"> maggiore età</w:t>
      </w:r>
      <w:r w:rsidR="004D25E7" w:rsidRPr="00CA57C9">
        <w:rPr>
          <w:rFonts w:ascii="Times New Roman" w:hAnsi="Times New Roman"/>
          <w:snapToGrid w:val="0"/>
          <w:sz w:val="24"/>
          <w:szCs w:val="24"/>
          <w:lang w:val="it-IT"/>
        </w:rPr>
        <w:t>.</w:t>
      </w:r>
    </w:p>
    <w:p w:rsidR="004D25E7" w:rsidRPr="00CA57C9" w:rsidRDefault="004D25E7" w:rsidP="004D25E7">
      <w:pPr>
        <w:autoSpaceDE w:val="0"/>
        <w:autoSpaceDN w:val="0"/>
        <w:adjustRightInd w:val="0"/>
        <w:spacing w:after="0" w:line="240" w:lineRule="auto"/>
        <w:jc w:val="both"/>
        <w:rPr>
          <w:rFonts w:ascii="Times New Roman" w:hAnsi="Times New Roman"/>
          <w:snapToGrid w:val="0"/>
          <w:sz w:val="24"/>
          <w:szCs w:val="24"/>
          <w:lang w:val="it-IT"/>
        </w:rPr>
      </w:pPr>
    </w:p>
    <w:p w:rsidR="004D25E7" w:rsidRPr="00CA57C9" w:rsidRDefault="00130AFB" w:rsidP="004D25E7">
      <w:pPr>
        <w:autoSpaceDE w:val="0"/>
        <w:autoSpaceDN w:val="0"/>
        <w:adjustRightInd w:val="0"/>
        <w:spacing w:after="0" w:line="240" w:lineRule="auto"/>
        <w:jc w:val="both"/>
        <w:rPr>
          <w:rFonts w:ascii="Times New Roman" w:hAnsi="Times New Roman"/>
          <w:snapToGrid w:val="0"/>
          <w:sz w:val="24"/>
          <w:szCs w:val="24"/>
          <w:lang w:val="it-IT"/>
        </w:rPr>
      </w:pPr>
      <w:r w:rsidRPr="00CA57C9">
        <w:rPr>
          <w:rFonts w:ascii="Times New Roman" w:hAnsi="Times New Roman"/>
          <w:snapToGrid w:val="0"/>
          <w:sz w:val="24"/>
          <w:szCs w:val="24"/>
          <w:lang w:val="it-IT"/>
        </w:rPr>
        <w:t>Presiede e rappresenta l'organo di lavoro il presidente. Il presidente dell'organo di lavoro deve essere membro del Consiglio comunale</w:t>
      </w:r>
      <w:r w:rsidR="004D25E7" w:rsidRPr="00CA57C9">
        <w:rPr>
          <w:rFonts w:ascii="Times New Roman" w:hAnsi="Times New Roman"/>
          <w:snapToGrid w:val="0"/>
          <w:sz w:val="24"/>
          <w:szCs w:val="24"/>
          <w:lang w:val="it-IT"/>
        </w:rPr>
        <w:t>.</w:t>
      </w:r>
    </w:p>
    <w:p w:rsidR="004D25E7" w:rsidRPr="00CA57C9" w:rsidRDefault="004D25E7" w:rsidP="004D25E7">
      <w:pPr>
        <w:spacing w:after="0" w:line="240" w:lineRule="auto"/>
        <w:ind w:right="312"/>
        <w:jc w:val="both"/>
        <w:rPr>
          <w:rFonts w:ascii="Times New Roman" w:eastAsia="Times New Roman" w:hAnsi="Times New Roman"/>
          <w:snapToGrid w:val="0"/>
          <w:sz w:val="24"/>
          <w:szCs w:val="24"/>
          <w:lang w:val="it-IT" w:eastAsia="sl-SI"/>
        </w:rPr>
      </w:pPr>
    </w:p>
    <w:p w:rsidR="004D25E7" w:rsidRPr="00CA57C9" w:rsidRDefault="00130AFB" w:rsidP="004D25E7">
      <w:pPr>
        <w:autoSpaceDE w:val="0"/>
        <w:autoSpaceDN w:val="0"/>
        <w:adjustRightInd w:val="0"/>
        <w:spacing w:after="0" w:line="240" w:lineRule="auto"/>
        <w:jc w:val="both"/>
        <w:rPr>
          <w:rFonts w:ascii="Times New Roman" w:hAnsi="Times New Roman"/>
          <w:snapToGrid w:val="0"/>
          <w:sz w:val="24"/>
          <w:szCs w:val="24"/>
          <w:lang w:val="it-IT"/>
        </w:rPr>
      </w:pPr>
      <w:r w:rsidRPr="00CA57C9">
        <w:rPr>
          <w:rFonts w:ascii="Times New Roman" w:hAnsi="Times New Roman"/>
          <w:snapToGrid w:val="0"/>
          <w:sz w:val="24"/>
          <w:szCs w:val="24"/>
          <w:lang w:val="it-IT"/>
        </w:rPr>
        <w:t>L'organo di lavoro è deliberativo se assiste alla seduta la maggioranza dei membri. Accoglie le deliberazioni con la stessa maggioranza dei voti espressi, come stabilita per l'accoglimento del singolo atto</w:t>
      </w:r>
      <w:r w:rsidR="004D25E7" w:rsidRPr="00CA57C9">
        <w:rPr>
          <w:rFonts w:ascii="Times New Roman" w:hAnsi="Times New Roman"/>
          <w:snapToGrid w:val="0"/>
          <w:sz w:val="24"/>
          <w:szCs w:val="24"/>
          <w:lang w:val="it-IT"/>
        </w:rPr>
        <w:t>.</w:t>
      </w:r>
    </w:p>
    <w:p w:rsidR="004D25E7" w:rsidRPr="00CA57C9" w:rsidRDefault="004D25E7" w:rsidP="004D25E7">
      <w:pPr>
        <w:spacing w:after="0" w:line="240" w:lineRule="auto"/>
        <w:jc w:val="both"/>
        <w:rPr>
          <w:rFonts w:ascii="Times New Roman" w:eastAsia="Times New Roman" w:hAnsi="Times New Roman"/>
          <w:sz w:val="24"/>
          <w:szCs w:val="24"/>
          <w:lang w:val="it-IT" w:eastAsia="sl-SI"/>
        </w:rPr>
      </w:pPr>
    </w:p>
    <w:p w:rsidR="004D25E7" w:rsidRPr="00CA57C9" w:rsidRDefault="00130AFB" w:rsidP="004D25E7">
      <w:pPr>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Gli organi di lavoro del Consiglio comunale possono istituire uno o più sottocomitati previo consenso del Consiglio comunale. Non sussiste la limitazione di cui al secondo comma dell'articolo precedente per la nomina dei membri e del presidente del sottocomitato</w:t>
      </w:r>
      <w:r w:rsidR="004D25E7" w:rsidRPr="00CA57C9">
        <w:rPr>
          <w:rFonts w:ascii="Times New Roman" w:eastAsia="Times New Roman" w:hAnsi="Times New Roman"/>
          <w:sz w:val="24"/>
          <w:szCs w:val="24"/>
          <w:lang w:val="it-IT" w:eastAsia="sl-SI"/>
        </w:rPr>
        <w:t>.</w:t>
      </w:r>
      <w:proofErr w:type="gramStart"/>
      <w:r w:rsidR="004D25E7" w:rsidRPr="00CA57C9">
        <w:rPr>
          <w:rFonts w:ascii="Times New Roman" w:eastAsia="Times New Roman" w:hAnsi="Times New Roman"/>
          <w:sz w:val="24"/>
          <w:szCs w:val="24"/>
          <w:lang w:val="it-IT" w:eastAsia="sl-SI"/>
        </w:rPr>
        <w:t>«</w:t>
      </w:r>
      <w:proofErr w:type="gramEnd"/>
    </w:p>
    <w:p w:rsidR="004D25E7" w:rsidRPr="00CA57C9" w:rsidRDefault="004D25E7" w:rsidP="004D25E7">
      <w:pPr>
        <w:spacing w:after="0" w:line="240" w:lineRule="auto"/>
        <w:jc w:val="center"/>
        <w:rPr>
          <w:rFonts w:ascii="Times New Roman" w:hAnsi="Times New Roman"/>
          <w:sz w:val="24"/>
          <w:szCs w:val="24"/>
          <w:lang w:val="it-IT" w:eastAsia="sl-SI"/>
        </w:rPr>
      </w:pPr>
    </w:p>
    <w:p w:rsidR="004D25E7" w:rsidRPr="00CA57C9" w:rsidRDefault="004D25E7" w:rsidP="004D25E7">
      <w:pPr>
        <w:spacing w:after="0" w:line="240" w:lineRule="auto"/>
        <w:jc w:val="center"/>
        <w:rPr>
          <w:rFonts w:ascii="Times New Roman" w:hAnsi="Times New Roman"/>
          <w:sz w:val="24"/>
          <w:szCs w:val="24"/>
          <w:lang w:val="it-IT" w:eastAsia="sl-SI"/>
        </w:rPr>
      </w:pPr>
      <w:proofErr w:type="gramStart"/>
      <w:r w:rsidRPr="00CA57C9">
        <w:rPr>
          <w:rFonts w:ascii="Times New Roman" w:hAnsi="Times New Roman"/>
          <w:sz w:val="24"/>
          <w:szCs w:val="24"/>
          <w:lang w:val="it-IT" w:eastAsia="sl-SI"/>
        </w:rPr>
        <w:t>»</w:t>
      </w:r>
      <w:proofErr w:type="gramEnd"/>
      <w:r w:rsidR="00130AFB" w:rsidRPr="00CA57C9">
        <w:rPr>
          <w:rFonts w:ascii="Times New Roman" w:hAnsi="Times New Roman"/>
          <w:sz w:val="24"/>
          <w:szCs w:val="24"/>
          <w:lang w:val="it-IT" w:eastAsia="sl-SI"/>
        </w:rPr>
        <w:t xml:space="preserve">Articolo </w:t>
      </w:r>
      <w:r w:rsidRPr="00CA57C9">
        <w:rPr>
          <w:rFonts w:ascii="Times New Roman" w:hAnsi="Times New Roman"/>
          <w:sz w:val="24"/>
          <w:szCs w:val="24"/>
          <w:lang w:val="it-IT" w:eastAsia="sl-SI"/>
        </w:rPr>
        <w:t>36</w:t>
      </w:r>
      <w:r w:rsidR="00130AFB" w:rsidRPr="00CA57C9">
        <w:rPr>
          <w:rFonts w:ascii="Times New Roman" w:hAnsi="Times New Roman"/>
          <w:sz w:val="24"/>
          <w:szCs w:val="24"/>
          <w:lang w:val="it-IT" w:eastAsia="sl-SI"/>
        </w:rPr>
        <w:t>/</w:t>
      </w:r>
      <w:r w:rsidRPr="00CA57C9">
        <w:rPr>
          <w:rFonts w:ascii="Times New Roman" w:hAnsi="Times New Roman"/>
          <w:sz w:val="24"/>
          <w:szCs w:val="24"/>
          <w:lang w:val="it-IT" w:eastAsia="sl-SI"/>
        </w:rPr>
        <w:t xml:space="preserve">c     </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b/>
          <w:color w:val="000000"/>
          <w:sz w:val="24"/>
          <w:szCs w:val="24"/>
          <w:lang w:val="it-IT" w:eastAsia="sl-SI"/>
        </w:rPr>
      </w:pPr>
    </w:p>
    <w:p w:rsidR="004D25E7" w:rsidRPr="00CA57C9" w:rsidRDefault="00130AFB" w:rsidP="004D25E7">
      <w:pPr>
        <w:spacing w:after="0" w:line="240" w:lineRule="atLeast"/>
        <w:ind w:right="312"/>
        <w:jc w:val="both"/>
        <w:rPr>
          <w:rFonts w:ascii="Times New Roman" w:eastAsia="Times New Roman" w:hAnsi="Times New Roman"/>
          <w:snapToGrid w:val="0"/>
          <w:sz w:val="24"/>
          <w:szCs w:val="24"/>
          <w:lang w:val="it-IT" w:eastAsia="sl-SI"/>
        </w:rPr>
      </w:pPr>
      <w:r w:rsidRPr="00CA57C9">
        <w:rPr>
          <w:rFonts w:ascii="Times New Roman" w:eastAsia="Times New Roman" w:hAnsi="Times New Roman"/>
          <w:snapToGrid w:val="0"/>
          <w:sz w:val="24"/>
          <w:szCs w:val="24"/>
          <w:lang w:val="it-IT" w:eastAsia="sl-SI"/>
        </w:rPr>
        <w:t>Gli organi di lavoro operano in seno a sedute ordinarie e straordinarie</w:t>
      </w:r>
      <w:r w:rsidR="004D25E7" w:rsidRPr="00CA57C9">
        <w:rPr>
          <w:rFonts w:ascii="Times New Roman" w:eastAsia="Times New Roman" w:hAnsi="Times New Roman"/>
          <w:snapToGrid w:val="0"/>
          <w:sz w:val="24"/>
          <w:szCs w:val="24"/>
          <w:lang w:val="it-IT" w:eastAsia="sl-SI"/>
        </w:rPr>
        <w:t>.</w:t>
      </w:r>
    </w:p>
    <w:p w:rsidR="004D25E7" w:rsidRPr="00CA57C9" w:rsidRDefault="004D25E7" w:rsidP="004D25E7">
      <w:pPr>
        <w:spacing w:after="0" w:line="240" w:lineRule="atLeast"/>
        <w:ind w:right="312"/>
        <w:jc w:val="both"/>
        <w:rPr>
          <w:rFonts w:ascii="Times New Roman" w:eastAsia="Times New Roman" w:hAnsi="Times New Roman"/>
          <w:snapToGrid w:val="0"/>
          <w:sz w:val="24"/>
          <w:szCs w:val="24"/>
          <w:lang w:val="it-IT" w:eastAsia="sl-SI"/>
        </w:rPr>
      </w:pPr>
    </w:p>
    <w:p w:rsidR="004D25E7" w:rsidRPr="00CA57C9" w:rsidRDefault="005156A7" w:rsidP="004D25E7">
      <w:pPr>
        <w:tabs>
          <w:tab w:val="left" w:pos="9355"/>
        </w:tabs>
        <w:spacing w:after="0" w:line="240" w:lineRule="atLeast"/>
        <w:ind w:right="-1"/>
        <w:jc w:val="both"/>
        <w:rPr>
          <w:rFonts w:ascii="Times New Roman" w:eastAsia="Times New Roman" w:hAnsi="Times New Roman"/>
          <w:snapToGrid w:val="0"/>
          <w:sz w:val="24"/>
          <w:szCs w:val="24"/>
          <w:lang w:val="it-IT" w:eastAsia="sl-SI"/>
        </w:rPr>
      </w:pPr>
      <w:r w:rsidRPr="00CA57C9">
        <w:rPr>
          <w:rFonts w:ascii="Times New Roman" w:eastAsia="Times New Roman" w:hAnsi="Times New Roman"/>
          <w:snapToGrid w:val="0"/>
          <w:sz w:val="24"/>
          <w:szCs w:val="24"/>
          <w:lang w:val="it-IT" w:eastAsia="sl-SI"/>
        </w:rPr>
        <w:t xml:space="preserve">I comitati e le commissioni si tengono obbligatoriamente prima della seduta del Consiglio comunale, alla quale lo stesso esamina i </w:t>
      </w:r>
      <w:proofErr w:type="gramStart"/>
      <w:r w:rsidRPr="00CA57C9">
        <w:rPr>
          <w:rFonts w:ascii="Times New Roman" w:eastAsia="Times New Roman" w:hAnsi="Times New Roman"/>
          <w:snapToGrid w:val="0"/>
          <w:sz w:val="24"/>
          <w:szCs w:val="24"/>
          <w:lang w:val="it-IT" w:eastAsia="sl-SI"/>
        </w:rPr>
        <w:t>materiali di loro</w:t>
      </w:r>
      <w:proofErr w:type="gramEnd"/>
      <w:r w:rsidRPr="00CA57C9">
        <w:rPr>
          <w:rFonts w:ascii="Times New Roman" w:eastAsia="Times New Roman" w:hAnsi="Times New Roman"/>
          <w:snapToGrid w:val="0"/>
          <w:sz w:val="24"/>
          <w:szCs w:val="24"/>
          <w:lang w:val="it-IT" w:eastAsia="sl-SI"/>
        </w:rPr>
        <w:t xml:space="preserve"> competenza, ma possono tenersi anche in base al proprio giudizio</w:t>
      </w:r>
      <w:r w:rsidR="004D25E7" w:rsidRPr="00CA57C9">
        <w:rPr>
          <w:rFonts w:ascii="Times New Roman" w:eastAsia="Times New Roman" w:hAnsi="Times New Roman"/>
          <w:snapToGrid w:val="0"/>
          <w:sz w:val="24"/>
          <w:szCs w:val="24"/>
          <w:lang w:val="it-IT" w:eastAsia="sl-SI"/>
        </w:rPr>
        <w:t>.</w:t>
      </w:r>
    </w:p>
    <w:p w:rsidR="004D25E7" w:rsidRPr="00CA57C9" w:rsidRDefault="005156A7" w:rsidP="004D25E7">
      <w:pPr>
        <w:spacing w:after="0" w:line="240" w:lineRule="atLeast"/>
        <w:ind w:right="-1"/>
        <w:jc w:val="both"/>
        <w:rPr>
          <w:rFonts w:ascii="Times New Roman" w:eastAsia="Times New Roman" w:hAnsi="Times New Roman"/>
          <w:snapToGrid w:val="0"/>
          <w:sz w:val="24"/>
          <w:szCs w:val="24"/>
          <w:lang w:val="it-IT" w:eastAsia="sl-SI"/>
        </w:rPr>
      </w:pPr>
      <w:r w:rsidRPr="00CA57C9">
        <w:rPr>
          <w:rFonts w:ascii="Times New Roman" w:eastAsia="Times New Roman" w:hAnsi="Times New Roman"/>
          <w:snapToGrid w:val="0"/>
          <w:sz w:val="24"/>
          <w:szCs w:val="24"/>
          <w:lang w:val="it-IT" w:eastAsia="sl-SI"/>
        </w:rPr>
        <w:t>Il presidente dell'organo di lavoro informa il Consiglio comunale in merito alle delibere, mozioni e proposte, accolte dall'organo di lavoro</w:t>
      </w:r>
      <w:r w:rsidR="004D25E7" w:rsidRPr="00CA57C9">
        <w:rPr>
          <w:rFonts w:ascii="Times New Roman" w:eastAsia="Times New Roman" w:hAnsi="Times New Roman"/>
          <w:snapToGrid w:val="0"/>
          <w:sz w:val="24"/>
          <w:szCs w:val="24"/>
          <w:lang w:val="it-IT" w:eastAsia="sl-SI"/>
        </w:rPr>
        <w:t>.</w:t>
      </w:r>
      <w:proofErr w:type="gramStart"/>
      <w:r w:rsidR="004D25E7" w:rsidRPr="00CA57C9">
        <w:rPr>
          <w:rFonts w:ascii="Times New Roman" w:eastAsia="Times New Roman" w:hAnsi="Times New Roman"/>
          <w:snapToGrid w:val="0"/>
          <w:sz w:val="24"/>
          <w:szCs w:val="24"/>
          <w:lang w:val="it-IT" w:eastAsia="sl-SI"/>
        </w:rPr>
        <w:t>«</w:t>
      </w:r>
      <w:proofErr w:type="gramEnd"/>
    </w:p>
    <w:p w:rsidR="004D25E7" w:rsidRPr="00CA57C9" w:rsidRDefault="004D25E7" w:rsidP="004D25E7">
      <w:pPr>
        <w:spacing w:after="0" w:line="240" w:lineRule="auto"/>
        <w:jc w:val="center"/>
        <w:rPr>
          <w:rFonts w:ascii="Times New Roman" w:eastAsia="Times New Roman" w:hAnsi="Times New Roman"/>
          <w:sz w:val="24"/>
          <w:szCs w:val="24"/>
          <w:lang w:val="it-IT" w:eastAsia="sl-SI"/>
        </w:rPr>
      </w:pPr>
    </w:p>
    <w:p w:rsidR="004D25E7" w:rsidRPr="00CA57C9" w:rsidRDefault="004D25E7" w:rsidP="004D25E7">
      <w:pPr>
        <w:spacing w:after="0" w:line="240" w:lineRule="auto"/>
        <w:jc w:val="center"/>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w:t>
      </w:r>
      <w:proofErr w:type="gramEnd"/>
      <w:r w:rsidR="005156A7" w:rsidRPr="00CA57C9">
        <w:rPr>
          <w:rFonts w:ascii="Times New Roman" w:eastAsia="Times New Roman" w:hAnsi="Times New Roman"/>
          <w:sz w:val="24"/>
          <w:szCs w:val="24"/>
          <w:lang w:val="it-IT" w:eastAsia="sl-SI"/>
        </w:rPr>
        <w:t xml:space="preserve">Articolo </w:t>
      </w:r>
      <w:r w:rsidRPr="00CA57C9">
        <w:rPr>
          <w:rFonts w:ascii="Times New Roman" w:eastAsia="Times New Roman" w:hAnsi="Times New Roman"/>
          <w:sz w:val="24"/>
          <w:szCs w:val="24"/>
          <w:lang w:val="it-IT" w:eastAsia="sl-SI"/>
        </w:rPr>
        <w:t>36</w:t>
      </w:r>
      <w:r w:rsidR="005156A7" w:rsidRPr="00CA57C9">
        <w:rPr>
          <w:rFonts w:ascii="Times New Roman" w:eastAsia="Times New Roman" w:hAnsi="Times New Roman"/>
          <w:sz w:val="24"/>
          <w:szCs w:val="24"/>
          <w:lang w:val="it-IT" w:eastAsia="sl-SI"/>
        </w:rPr>
        <w:t>/</w:t>
      </w:r>
      <w:r w:rsidRPr="00CA57C9">
        <w:rPr>
          <w:rFonts w:ascii="Times New Roman" w:eastAsia="Times New Roman" w:hAnsi="Times New Roman"/>
          <w:sz w:val="24"/>
          <w:szCs w:val="24"/>
          <w:lang w:val="it-IT" w:eastAsia="sl-SI"/>
        </w:rPr>
        <w:t>d</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b/>
          <w:color w:val="000000"/>
          <w:sz w:val="24"/>
          <w:szCs w:val="24"/>
          <w:lang w:val="it-IT" w:eastAsia="sl-SI"/>
        </w:rPr>
      </w:pPr>
    </w:p>
    <w:p w:rsidR="004D25E7" w:rsidRPr="00CA57C9" w:rsidRDefault="007B2FC6"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Il campo di lavoro delle commissioni, dei comitati e dei sottocomitati, la convocazione delle sedute e le altre questioni </w:t>
      </w:r>
      <w:proofErr w:type="gramStart"/>
      <w:r w:rsidRPr="00CA57C9">
        <w:rPr>
          <w:rFonts w:ascii="Times New Roman" w:eastAsia="Times New Roman" w:hAnsi="Times New Roman"/>
          <w:sz w:val="24"/>
          <w:szCs w:val="20"/>
          <w:lang w:val="it-IT" w:eastAsia="sl-SI"/>
        </w:rPr>
        <w:t>vengono</w:t>
      </w:r>
      <w:proofErr w:type="gramEnd"/>
      <w:r w:rsidRPr="00CA57C9">
        <w:rPr>
          <w:rFonts w:ascii="Times New Roman" w:eastAsia="Times New Roman" w:hAnsi="Times New Roman"/>
          <w:sz w:val="24"/>
          <w:szCs w:val="20"/>
          <w:lang w:val="it-IT" w:eastAsia="sl-SI"/>
        </w:rPr>
        <w:t xml:space="preserve"> stabiliti dal Regolamento di procedura del Consiglio comunale</w:t>
      </w:r>
      <w:r w:rsidR="004D25E7" w:rsidRPr="00CA57C9">
        <w:rPr>
          <w:rFonts w:ascii="Times New Roman" w:eastAsia="Times New Roman" w:hAnsi="Times New Roman"/>
          <w:sz w:val="24"/>
          <w:szCs w:val="20"/>
          <w:lang w:val="it-IT" w:eastAsia="sl-SI"/>
        </w:rPr>
        <w:t>.</w:t>
      </w:r>
    </w:p>
    <w:p w:rsidR="004D25E7" w:rsidRPr="00CA57C9" w:rsidRDefault="004D25E7" w:rsidP="004D25E7">
      <w:pPr>
        <w:spacing w:after="0" w:line="240" w:lineRule="auto"/>
        <w:jc w:val="both"/>
        <w:rPr>
          <w:rFonts w:ascii="Times New Roman" w:eastAsia="Times New Roman" w:hAnsi="Times New Roman"/>
          <w:color w:val="FF0000"/>
          <w:sz w:val="24"/>
          <w:szCs w:val="20"/>
          <w:lang w:val="it-IT" w:eastAsia="sl-SI"/>
        </w:rPr>
      </w:pPr>
    </w:p>
    <w:p w:rsidR="004D25E7" w:rsidRPr="00CA57C9" w:rsidRDefault="007B2FC6"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Le commissioni e i comitati del Consiglio comunale propongono al Consiglio comunale di approvare decreti e altri atti di sua competenza, </w:t>
      </w:r>
      <w:proofErr w:type="gramStart"/>
      <w:r w:rsidRPr="00CA57C9">
        <w:rPr>
          <w:rFonts w:ascii="Times New Roman" w:eastAsia="Times New Roman" w:hAnsi="Times New Roman"/>
          <w:sz w:val="24"/>
          <w:szCs w:val="20"/>
          <w:lang w:val="it-IT" w:eastAsia="sl-SI"/>
        </w:rPr>
        <w:t>ad eccezione del bilanci</w:t>
      </w:r>
      <w:proofErr w:type="gramEnd"/>
      <w:r w:rsidRPr="00CA57C9">
        <w:rPr>
          <w:rFonts w:ascii="Times New Roman" w:eastAsia="Times New Roman" w:hAnsi="Times New Roman"/>
          <w:sz w:val="24"/>
          <w:szCs w:val="20"/>
          <w:lang w:val="it-IT" w:eastAsia="sl-SI"/>
        </w:rPr>
        <w:t xml:space="preserve"> odi previsione e del conto consuntivo del bilanci odi previsione, degli atti di concessione, </w:t>
      </w:r>
      <w:r w:rsidRPr="00CA57C9">
        <w:rPr>
          <w:rFonts w:ascii="Times New Roman" w:eastAsia="Times New Roman" w:hAnsi="Times New Roman"/>
          <w:snapToGrid w:val="0"/>
          <w:sz w:val="24"/>
          <w:szCs w:val="20"/>
          <w:lang w:val="it-IT" w:eastAsia="sl-SI"/>
        </w:rPr>
        <w:t>degli atti rientranti nel campo della pianificazione spaziale e di altri atti per i quali la legge stabilisce che vengono approvati dal consiglio comunale su proposta del sindaco.</w:t>
      </w:r>
      <w:r w:rsidR="004D25E7" w:rsidRPr="00CA57C9">
        <w:rPr>
          <w:rFonts w:ascii="Times New Roman" w:eastAsia="Times New Roman" w:hAnsi="Times New Roman"/>
          <w:sz w:val="24"/>
          <w:szCs w:val="20"/>
          <w:lang w:val="it-IT" w:eastAsia="sl-SI"/>
        </w:rPr>
        <w:t>«</w:t>
      </w:r>
    </w:p>
    <w:p w:rsidR="004D25E7" w:rsidRPr="00CA57C9" w:rsidRDefault="004D25E7" w:rsidP="004D25E7">
      <w:pPr>
        <w:spacing w:after="0" w:line="240" w:lineRule="auto"/>
        <w:jc w:val="both"/>
        <w:rPr>
          <w:rFonts w:ascii="Times New Roman" w:eastAsia="Times New Roman" w:hAnsi="Times New Roman"/>
          <w:sz w:val="24"/>
          <w:szCs w:val="20"/>
          <w:lang w:val="it-IT" w:eastAsia="sl-SI"/>
        </w:rPr>
      </w:pPr>
    </w:p>
    <w:p w:rsidR="004D25E7" w:rsidRPr="00CA57C9" w:rsidRDefault="004D25E7" w:rsidP="004D25E7">
      <w:pPr>
        <w:spacing w:after="0" w:line="240" w:lineRule="auto"/>
        <w:jc w:val="center"/>
        <w:rPr>
          <w:rFonts w:ascii="Times New Roman" w:eastAsia="Times New Roman" w:hAnsi="Times New Roman"/>
          <w:sz w:val="24"/>
          <w:szCs w:val="20"/>
          <w:lang w:val="it-IT" w:eastAsia="sl-SI"/>
        </w:rPr>
      </w:pPr>
      <w:proofErr w:type="gramStart"/>
      <w:r w:rsidRPr="00CA57C9">
        <w:rPr>
          <w:rFonts w:ascii="Times New Roman" w:eastAsia="Times New Roman" w:hAnsi="Times New Roman"/>
          <w:sz w:val="24"/>
          <w:szCs w:val="20"/>
          <w:lang w:val="it-IT" w:eastAsia="sl-SI"/>
        </w:rPr>
        <w:t>»</w:t>
      </w:r>
      <w:proofErr w:type="gramEnd"/>
      <w:r w:rsidR="007B2FC6" w:rsidRPr="00CA57C9">
        <w:rPr>
          <w:rFonts w:ascii="Times New Roman" w:eastAsia="Times New Roman" w:hAnsi="Times New Roman"/>
          <w:sz w:val="24"/>
          <w:szCs w:val="20"/>
          <w:lang w:val="it-IT" w:eastAsia="sl-SI"/>
        </w:rPr>
        <w:t xml:space="preserve">Articolo </w:t>
      </w:r>
      <w:r w:rsidRPr="00CA57C9">
        <w:rPr>
          <w:rFonts w:ascii="Times New Roman" w:eastAsia="Times New Roman" w:hAnsi="Times New Roman"/>
          <w:sz w:val="24"/>
          <w:szCs w:val="20"/>
          <w:lang w:val="it-IT" w:eastAsia="sl-SI"/>
        </w:rPr>
        <w:t>36</w:t>
      </w:r>
      <w:r w:rsidR="007B2FC6" w:rsidRPr="00CA57C9">
        <w:rPr>
          <w:rFonts w:ascii="Times New Roman" w:eastAsia="Times New Roman" w:hAnsi="Times New Roman"/>
          <w:sz w:val="24"/>
          <w:szCs w:val="20"/>
          <w:lang w:val="it-IT" w:eastAsia="sl-SI"/>
        </w:rPr>
        <w:t>/</w:t>
      </w:r>
      <w:r w:rsidRPr="00CA57C9">
        <w:rPr>
          <w:rFonts w:ascii="Times New Roman" w:eastAsia="Times New Roman" w:hAnsi="Times New Roman"/>
          <w:sz w:val="24"/>
          <w:szCs w:val="20"/>
          <w:lang w:val="it-IT" w:eastAsia="sl-SI"/>
        </w:rPr>
        <w:t>e</w:t>
      </w:r>
    </w:p>
    <w:p w:rsidR="004D25E7" w:rsidRPr="00CA57C9" w:rsidRDefault="004D25E7" w:rsidP="004D25E7">
      <w:pPr>
        <w:spacing w:after="0" w:line="240" w:lineRule="atLeast"/>
        <w:ind w:right="312"/>
        <w:jc w:val="both"/>
        <w:rPr>
          <w:rFonts w:ascii="Times New Roman" w:eastAsia="Times New Roman" w:hAnsi="Times New Roman"/>
          <w:snapToGrid w:val="0"/>
          <w:sz w:val="24"/>
          <w:szCs w:val="24"/>
          <w:lang w:val="it-IT" w:eastAsia="sl-SI"/>
        </w:rPr>
      </w:pPr>
    </w:p>
    <w:p w:rsidR="004D25E7" w:rsidRPr="00CA57C9" w:rsidRDefault="0052248E" w:rsidP="004D25E7">
      <w:pPr>
        <w:spacing w:after="0" w:line="240" w:lineRule="atLeast"/>
        <w:ind w:right="-1"/>
        <w:jc w:val="both"/>
        <w:rPr>
          <w:rFonts w:ascii="Times New Roman" w:eastAsia="Times New Roman" w:hAnsi="Times New Roman"/>
          <w:snapToGrid w:val="0"/>
          <w:sz w:val="24"/>
          <w:szCs w:val="24"/>
          <w:lang w:val="it-IT" w:eastAsia="sl-SI"/>
        </w:rPr>
      </w:pPr>
      <w:r w:rsidRPr="00CA57C9">
        <w:rPr>
          <w:rFonts w:ascii="Times New Roman" w:eastAsia="Times New Roman" w:hAnsi="Times New Roman"/>
          <w:snapToGrid w:val="0"/>
          <w:sz w:val="24"/>
          <w:szCs w:val="24"/>
          <w:lang w:val="it-IT" w:eastAsia="sl-SI"/>
        </w:rPr>
        <w:t xml:space="preserve">Il Consiglio comunale può destituire il singolo membro dell'organo di lavoro o l'intero organ odi </w:t>
      </w:r>
      <w:proofErr w:type="gramStart"/>
      <w:r w:rsidRPr="00CA57C9">
        <w:rPr>
          <w:rFonts w:ascii="Times New Roman" w:eastAsia="Times New Roman" w:hAnsi="Times New Roman"/>
          <w:snapToGrid w:val="0"/>
          <w:sz w:val="24"/>
          <w:szCs w:val="24"/>
          <w:lang w:val="it-IT" w:eastAsia="sl-SI"/>
        </w:rPr>
        <w:t>lavoro</w:t>
      </w:r>
      <w:proofErr w:type="gramEnd"/>
      <w:r w:rsidRPr="00CA57C9">
        <w:rPr>
          <w:rFonts w:ascii="Times New Roman" w:eastAsia="Times New Roman" w:hAnsi="Times New Roman"/>
          <w:snapToGrid w:val="0"/>
          <w:sz w:val="24"/>
          <w:szCs w:val="24"/>
          <w:lang w:val="it-IT" w:eastAsia="sl-SI"/>
        </w:rPr>
        <w:t xml:space="preserve"> con procedimento, stabilito per la nomina dello stesso</w:t>
      </w:r>
      <w:r w:rsidR="004D25E7" w:rsidRPr="00CA57C9">
        <w:rPr>
          <w:rFonts w:ascii="Times New Roman" w:eastAsia="Times New Roman" w:hAnsi="Times New Roman"/>
          <w:snapToGrid w:val="0"/>
          <w:sz w:val="24"/>
          <w:szCs w:val="24"/>
          <w:lang w:val="it-IT" w:eastAsia="sl-SI"/>
        </w:rPr>
        <w:t>.</w:t>
      </w:r>
    </w:p>
    <w:p w:rsidR="004D25E7" w:rsidRPr="00CA57C9" w:rsidRDefault="004D25E7" w:rsidP="004D25E7">
      <w:pPr>
        <w:spacing w:after="0" w:line="240" w:lineRule="atLeast"/>
        <w:ind w:right="312"/>
        <w:jc w:val="both"/>
        <w:rPr>
          <w:rFonts w:ascii="Times New Roman" w:eastAsia="Times New Roman" w:hAnsi="Times New Roman"/>
          <w:snapToGrid w:val="0"/>
          <w:sz w:val="24"/>
          <w:szCs w:val="24"/>
          <w:lang w:val="it-IT" w:eastAsia="sl-SI"/>
        </w:rPr>
      </w:pPr>
    </w:p>
    <w:p w:rsidR="004D25E7" w:rsidRPr="00CA57C9" w:rsidRDefault="0052248E" w:rsidP="004D25E7">
      <w:pPr>
        <w:tabs>
          <w:tab w:val="left" w:pos="9355"/>
        </w:tabs>
        <w:spacing w:after="0" w:line="240" w:lineRule="atLeast"/>
        <w:ind w:right="-1"/>
        <w:jc w:val="both"/>
        <w:rPr>
          <w:rFonts w:ascii="Times New Roman" w:eastAsia="Times New Roman" w:hAnsi="Times New Roman"/>
          <w:snapToGrid w:val="0"/>
          <w:sz w:val="24"/>
          <w:szCs w:val="24"/>
          <w:lang w:val="it-IT" w:eastAsia="sl-SI"/>
        </w:rPr>
      </w:pPr>
      <w:r w:rsidRPr="00CA57C9">
        <w:rPr>
          <w:rFonts w:ascii="Times New Roman" w:eastAsia="Times New Roman" w:hAnsi="Times New Roman"/>
          <w:snapToGrid w:val="0"/>
          <w:sz w:val="24"/>
          <w:szCs w:val="24"/>
          <w:lang w:val="it-IT" w:eastAsia="sl-SI"/>
        </w:rPr>
        <w:lastRenderedPageBreak/>
        <w:t xml:space="preserve">La proposta motivata per la destituzione del membro dell'organo </w:t>
      </w:r>
      <w:proofErr w:type="gramStart"/>
      <w:r w:rsidRPr="00CA57C9">
        <w:rPr>
          <w:rFonts w:ascii="Times New Roman" w:eastAsia="Times New Roman" w:hAnsi="Times New Roman"/>
          <w:snapToGrid w:val="0"/>
          <w:sz w:val="24"/>
          <w:szCs w:val="24"/>
          <w:lang w:val="it-IT" w:eastAsia="sl-SI"/>
        </w:rPr>
        <w:t>di</w:t>
      </w:r>
      <w:proofErr w:type="gramEnd"/>
      <w:r w:rsidRPr="00CA57C9">
        <w:rPr>
          <w:rFonts w:ascii="Times New Roman" w:eastAsia="Times New Roman" w:hAnsi="Times New Roman"/>
          <w:snapToGrid w:val="0"/>
          <w:sz w:val="24"/>
          <w:szCs w:val="24"/>
          <w:lang w:val="it-IT" w:eastAsia="sl-SI"/>
        </w:rPr>
        <w:t xml:space="preserve"> lavoro può essere avanzata dal presidente dell'organo di lavoro o da un gruppo di almeno tre consiglieri comunali</w:t>
      </w:r>
      <w:r w:rsidR="004D25E7" w:rsidRPr="00CA57C9">
        <w:rPr>
          <w:rFonts w:ascii="Times New Roman" w:eastAsia="Times New Roman" w:hAnsi="Times New Roman"/>
          <w:snapToGrid w:val="0"/>
          <w:sz w:val="24"/>
          <w:szCs w:val="24"/>
          <w:lang w:val="it-IT" w:eastAsia="sl-SI"/>
        </w:rPr>
        <w:t>.</w:t>
      </w:r>
    </w:p>
    <w:p w:rsidR="004D25E7" w:rsidRPr="00CA57C9" w:rsidRDefault="004D25E7" w:rsidP="004D25E7">
      <w:pPr>
        <w:spacing w:after="0" w:line="240" w:lineRule="atLeast"/>
        <w:ind w:right="312"/>
        <w:jc w:val="both"/>
        <w:rPr>
          <w:rFonts w:ascii="Times New Roman" w:eastAsia="Times New Roman" w:hAnsi="Times New Roman"/>
          <w:snapToGrid w:val="0"/>
          <w:sz w:val="24"/>
          <w:szCs w:val="24"/>
          <w:lang w:val="it-IT" w:eastAsia="sl-SI"/>
        </w:rPr>
      </w:pPr>
    </w:p>
    <w:p w:rsidR="004D25E7" w:rsidRPr="00CA57C9" w:rsidRDefault="0052248E" w:rsidP="004D25E7">
      <w:pPr>
        <w:spacing w:after="0" w:line="240" w:lineRule="atLeast"/>
        <w:ind w:right="-1"/>
        <w:jc w:val="both"/>
        <w:rPr>
          <w:rFonts w:ascii="Times New Roman" w:eastAsia="Times New Roman" w:hAnsi="Times New Roman"/>
          <w:snapToGrid w:val="0"/>
          <w:sz w:val="24"/>
          <w:szCs w:val="24"/>
          <w:lang w:val="it-IT" w:eastAsia="sl-SI"/>
        </w:rPr>
      </w:pPr>
      <w:r w:rsidRPr="00CA57C9">
        <w:rPr>
          <w:rFonts w:ascii="Times New Roman" w:eastAsia="Times New Roman" w:hAnsi="Times New Roman"/>
          <w:snapToGrid w:val="0"/>
          <w:sz w:val="24"/>
          <w:szCs w:val="24"/>
          <w:lang w:val="it-IT" w:eastAsia="sl-SI"/>
        </w:rPr>
        <w:t>La proposta motivata per la destituzione dell'intero organ odi lavoro può essere avanzata da almeno un quarto dei membri del Consiglio comunale</w:t>
      </w:r>
      <w:r w:rsidR="004D25E7" w:rsidRPr="00CA57C9">
        <w:rPr>
          <w:rFonts w:ascii="Times New Roman" w:eastAsia="Times New Roman" w:hAnsi="Times New Roman"/>
          <w:snapToGrid w:val="0"/>
          <w:sz w:val="24"/>
          <w:szCs w:val="24"/>
          <w:lang w:val="it-IT" w:eastAsia="sl-SI"/>
        </w:rPr>
        <w:t>.</w:t>
      </w:r>
      <w:proofErr w:type="gramStart"/>
      <w:r w:rsidR="004D25E7" w:rsidRPr="00CA57C9">
        <w:rPr>
          <w:rFonts w:ascii="Times New Roman" w:eastAsia="Times New Roman" w:hAnsi="Times New Roman"/>
          <w:snapToGrid w:val="0"/>
          <w:sz w:val="24"/>
          <w:szCs w:val="24"/>
          <w:lang w:val="it-IT" w:eastAsia="sl-SI"/>
        </w:rPr>
        <w:t>«</w:t>
      </w:r>
      <w:proofErr w:type="gramEnd"/>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sz w:val="24"/>
          <w:szCs w:val="24"/>
          <w:lang w:val="it-IT" w:eastAsia="sl-SI"/>
        </w:rPr>
      </w:pPr>
    </w:p>
    <w:p w:rsidR="004D25E7" w:rsidRPr="00CA57C9" w:rsidRDefault="0052248E" w:rsidP="004D25E7">
      <w:pPr>
        <w:autoSpaceDE w:val="0"/>
        <w:autoSpaceDN w:val="0"/>
        <w:adjustRightInd w:val="0"/>
        <w:spacing w:after="0" w:line="240" w:lineRule="auto"/>
        <w:jc w:val="center"/>
        <w:rPr>
          <w:rFonts w:ascii="Times New Roman" w:eastAsia="Times New Roman" w:hAnsi="Times New Roman"/>
          <w:b/>
          <w:sz w:val="24"/>
          <w:szCs w:val="24"/>
          <w:lang w:val="it-IT" w:eastAsia="sl-SI"/>
        </w:rPr>
      </w:pPr>
      <w:r w:rsidRPr="00CA57C9">
        <w:rPr>
          <w:rFonts w:ascii="Times New Roman" w:eastAsia="Times New Roman" w:hAnsi="Times New Roman"/>
          <w:b/>
          <w:sz w:val="24"/>
          <w:szCs w:val="24"/>
          <w:lang w:val="it-IT" w:eastAsia="sl-SI"/>
        </w:rPr>
        <w:t xml:space="preserve">Articolo </w:t>
      </w:r>
      <w:proofErr w:type="gramStart"/>
      <w:r w:rsidR="004D25E7" w:rsidRPr="00CA57C9">
        <w:rPr>
          <w:rFonts w:ascii="Times New Roman" w:eastAsia="Times New Roman" w:hAnsi="Times New Roman"/>
          <w:b/>
          <w:sz w:val="24"/>
          <w:szCs w:val="24"/>
          <w:lang w:val="it-IT" w:eastAsia="sl-SI"/>
        </w:rPr>
        <w:t>14</w:t>
      </w:r>
      <w:proofErr w:type="gramEnd"/>
    </w:p>
    <w:p w:rsidR="004D25E7" w:rsidRPr="00CA57C9" w:rsidRDefault="004D25E7" w:rsidP="004D25E7">
      <w:pPr>
        <w:autoSpaceDE w:val="0"/>
        <w:autoSpaceDN w:val="0"/>
        <w:adjustRightInd w:val="0"/>
        <w:spacing w:after="0" w:line="240" w:lineRule="auto"/>
        <w:jc w:val="both"/>
        <w:rPr>
          <w:rFonts w:ascii="Times New Roman" w:eastAsia="Times New Roman" w:hAnsi="Times New Roman"/>
          <w:b/>
          <w:color w:val="000000"/>
          <w:sz w:val="24"/>
          <w:szCs w:val="24"/>
          <w:lang w:val="it-IT" w:eastAsia="sl-SI"/>
        </w:rPr>
      </w:pPr>
    </w:p>
    <w:p w:rsidR="004D25E7" w:rsidRPr="00CA57C9" w:rsidRDefault="0052248E"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L'articolo </w:t>
      </w:r>
      <w:proofErr w:type="gramStart"/>
      <w:r w:rsidRPr="00CA57C9">
        <w:rPr>
          <w:rFonts w:ascii="Times New Roman" w:eastAsia="Times New Roman" w:hAnsi="Times New Roman"/>
          <w:sz w:val="24"/>
          <w:szCs w:val="24"/>
          <w:lang w:val="it-IT" w:eastAsia="sl-SI"/>
        </w:rPr>
        <w:t>37</w:t>
      </w:r>
      <w:proofErr w:type="gramEnd"/>
      <w:r w:rsidRPr="00CA57C9">
        <w:rPr>
          <w:rFonts w:ascii="Times New Roman" w:eastAsia="Times New Roman" w:hAnsi="Times New Roman"/>
          <w:sz w:val="24"/>
          <w:szCs w:val="24"/>
          <w:lang w:val="it-IT" w:eastAsia="sl-SI"/>
        </w:rPr>
        <w:t xml:space="preserve"> è modificato, e recita ora come segue</w:t>
      </w:r>
      <w:r w:rsidR="004D25E7" w:rsidRPr="00CA57C9">
        <w:rPr>
          <w:rFonts w:ascii="Times New Roman" w:eastAsia="Times New Roman" w:hAnsi="Times New Roman"/>
          <w:sz w:val="24"/>
          <w:szCs w:val="24"/>
          <w:lang w:val="it-IT" w:eastAsia="sl-SI"/>
        </w:rPr>
        <w:t>:</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color w:val="FF0000"/>
          <w:sz w:val="24"/>
          <w:szCs w:val="24"/>
          <w:lang w:val="it-IT" w:eastAsia="sl-SI"/>
        </w:rPr>
      </w:pP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color w:val="000000"/>
          <w:sz w:val="24"/>
          <w:szCs w:val="24"/>
          <w:lang w:val="it-IT" w:eastAsia="sl-SI"/>
        </w:rPr>
      </w:pPr>
      <w:proofErr w:type="gramStart"/>
      <w:r w:rsidRPr="00CA57C9">
        <w:rPr>
          <w:rFonts w:ascii="Times New Roman" w:eastAsia="Times New Roman" w:hAnsi="Times New Roman"/>
          <w:color w:val="000000"/>
          <w:sz w:val="24"/>
          <w:szCs w:val="24"/>
          <w:lang w:val="it-IT" w:eastAsia="sl-SI"/>
        </w:rPr>
        <w:t>»</w:t>
      </w:r>
      <w:proofErr w:type="gramEnd"/>
      <w:r w:rsidR="0052248E" w:rsidRPr="00CA57C9">
        <w:rPr>
          <w:rFonts w:ascii="Times New Roman" w:eastAsia="Times New Roman" w:hAnsi="Times New Roman"/>
          <w:color w:val="000000"/>
          <w:sz w:val="24"/>
          <w:szCs w:val="24"/>
          <w:lang w:val="it-IT" w:eastAsia="sl-SI"/>
        </w:rPr>
        <w:t xml:space="preserve">Articolo </w:t>
      </w:r>
      <w:r w:rsidRPr="00CA57C9">
        <w:rPr>
          <w:rFonts w:ascii="Times New Roman" w:eastAsia="Times New Roman" w:hAnsi="Times New Roman"/>
          <w:color w:val="000000"/>
          <w:sz w:val="24"/>
          <w:szCs w:val="24"/>
          <w:lang w:val="it-IT" w:eastAsia="sl-SI"/>
        </w:rPr>
        <w:t>37</w:t>
      </w: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color w:val="000000"/>
          <w:sz w:val="24"/>
          <w:szCs w:val="24"/>
          <w:lang w:val="it-IT" w:eastAsia="sl-SI"/>
        </w:rPr>
      </w:pPr>
    </w:p>
    <w:p w:rsidR="004D25E7" w:rsidRPr="00CA57C9" w:rsidRDefault="0052248E" w:rsidP="0052248E">
      <w:pPr>
        <w:pStyle w:val="Telobesedila"/>
        <w:rPr>
          <w:rFonts w:ascii="Times New Roman" w:hAnsi="Times New Roman"/>
          <w:sz w:val="24"/>
        </w:rPr>
      </w:pPr>
      <w:r w:rsidRPr="00CA57C9">
        <w:rPr>
          <w:rFonts w:ascii="Times New Roman" w:hAnsi="Times New Roman"/>
          <w:sz w:val="24"/>
        </w:rPr>
        <w:t xml:space="preserve">Le mansioni di ordine tecnico e amministrativo per le esigenze del consiglio comunale e degli organi di lavoro </w:t>
      </w:r>
      <w:proofErr w:type="gramStart"/>
      <w:r w:rsidRPr="00CA57C9">
        <w:rPr>
          <w:rFonts w:ascii="Times New Roman" w:hAnsi="Times New Roman"/>
          <w:sz w:val="24"/>
        </w:rPr>
        <w:t>vengono</w:t>
      </w:r>
      <w:proofErr w:type="gramEnd"/>
      <w:r w:rsidRPr="00CA57C9">
        <w:rPr>
          <w:rFonts w:ascii="Times New Roman" w:hAnsi="Times New Roman"/>
          <w:sz w:val="24"/>
        </w:rPr>
        <w:t xml:space="preserve"> espletate dall’amministrazione comunale.</w:t>
      </w:r>
      <w:r w:rsidR="004D25E7" w:rsidRPr="00CA57C9">
        <w:rPr>
          <w:rFonts w:ascii="Times New Roman" w:hAnsi="Times New Roman"/>
          <w:sz w:val="24"/>
        </w:rPr>
        <w:t>«</w:t>
      </w:r>
    </w:p>
    <w:p w:rsidR="004D25E7" w:rsidRPr="00CA57C9" w:rsidRDefault="004D25E7" w:rsidP="004D25E7">
      <w:pPr>
        <w:spacing w:after="0" w:line="240" w:lineRule="auto"/>
        <w:jc w:val="both"/>
        <w:rPr>
          <w:rFonts w:ascii="Times New Roman" w:eastAsia="Times New Roman" w:hAnsi="Times New Roman"/>
          <w:sz w:val="24"/>
          <w:szCs w:val="20"/>
          <w:lang w:val="it-IT" w:eastAsia="sl-SI"/>
        </w:rPr>
      </w:pPr>
    </w:p>
    <w:p w:rsidR="004D25E7" w:rsidRPr="00CA57C9" w:rsidRDefault="0052248E" w:rsidP="004D25E7">
      <w:pPr>
        <w:spacing w:after="0" w:line="240" w:lineRule="auto"/>
        <w:jc w:val="center"/>
        <w:rPr>
          <w:rFonts w:ascii="Times New Roman" w:eastAsia="Times New Roman" w:hAnsi="Times New Roman"/>
          <w:b/>
          <w:sz w:val="24"/>
          <w:szCs w:val="20"/>
          <w:lang w:val="it-IT" w:eastAsia="sl-SI"/>
        </w:rPr>
      </w:pPr>
      <w:r w:rsidRPr="00CA57C9">
        <w:rPr>
          <w:rFonts w:ascii="Times New Roman" w:eastAsia="Times New Roman" w:hAnsi="Times New Roman"/>
          <w:b/>
          <w:sz w:val="24"/>
          <w:szCs w:val="20"/>
          <w:lang w:val="it-IT" w:eastAsia="sl-SI"/>
        </w:rPr>
        <w:t xml:space="preserve">Articolo </w:t>
      </w:r>
      <w:proofErr w:type="gramStart"/>
      <w:r w:rsidR="004D25E7" w:rsidRPr="00CA57C9">
        <w:rPr>
          <w:rFonts w:ascii="Times New Roman" w:eastAsia="Times New Roman" w:hAnsi="Times New Roman"/>
          <w:b/>
          <w:sz w:val="24"/>
          <w:szCs w:val="20"/>
          <w:lang w:val="it-IT" w:eastAsia="sl-SI"/>
        </w:rPr>
        <w:t>15</w:t>
      </w:r>
      <w:proofErr w:type="gramEnd"/>
    </w:p>
    <w:p w:rsidR="004D25E7" w:rsidRPr="00CA57C9" w:rsidRDefault="004D25E7" w:rsidP="004D25E7">
      <w:pPr>
        <w:spacing w:after="0" w:line="240" w:lineRule="auto"/>
        <w:jc w:val="center"/>
        <w:rPr>
          <w:rFonts w:ascii="Times New Roman" w:eastAsia="Times New Roman" w:hAnsi="Times New Roman"/>
          <w:b/>
          <w:color w:val="FF0000"/>
          <w:sz w:val="24"/>
          <w:szCs w:val="20"/>
          <w:lang w:val="it-IT" w:eastAsia="sl-SI"/>
        </w:rPr>
      </w:pPr>
    </w:p>
    <w:p w:rsidR="004D25E7" w:rsidRPr="00CA57C9" w:rsidRDefault="0052248E" w:rsidP="004D25E7">
      <w:pPr>
        <w:spacing w:after="0" w:line="240" w:lineRule="auto"/>
        <w:jc w:val="both"/>
        <w:rPr>
          <w:rFonts w:ascii="Times New Roman" w:eastAsia="Times New Roman" w:hAnsi="Times New Roman"/>
          <w:sz w:val="24"/>
          <w:szCs w:val="20"/>
          <w:lang w:val="it-IT" w:eastAsia="sl-SI"/>
        </w:rPr>
      </w:pPr>
      <w:r w:rsidRPr="00CA57C9">
        <w:rPr>
          <w:rFonts w:ascii="Times New Roman" w:eastAsia="Times New Roman" w:hAnsi="Times New Roman"/>
          <w:sz w:val="24"/>
          <w:szCs w:val="20"/>
          <w:lang w:val="it-IT" w:eastAsia="sl-SI"/>
        </w:rPr>
        <w:t xml:space="preserve">Il secondo comma dell'articolo </w:t>
      </w:r>
      <w:proofErr w:type="gramStart"/>
      <w:r w:rsidRPr="00CA57C9">
        <w:rPr>
          <w:rFonts w:ascii="Times New Roman" w:eastAsia="Times New Roman" w:hAnsi="Times New Roman"/>
          <w:sz w:val="24"/>
          <w:szCs w:val="20"/>
          <w:lang w:val="it-IT" w:eastAsia="sl-SI"/>
        </w:rPr>
        <w:t>41</w:t>
      </w:r>
      <w:proofErr w:type="gramEnd"/>
      <w:r w:rsidRPr="00CA57C9">
        <w:rPr>
          <w:rFonts w:ascii="Times New Roman" w:eastAsia="Times New Roman" w:hAnsi="Times New Roman"/>
          <w:sz w:val="24"/>
          <w:szCs w:val="20"/>
          <w:lang w:val="it-IT" w:eastAsia="sl-SI"/>
        </w:rPr>
        <w:t xml:space="preserve"> è modificato, e recita ora come segue</w:t>
      </w:r>
      <w:r w:rsidR="004D25E7" w:rsidRPr="00CA57C9">
        <w:rPr>
          <w:rFonts w:ascii="Times New Roman" w:eastAsia="Times New Roman" w:hAnsi="Times New Roman"/>
          <w:sz w:val="24"/>
          <w:szCs w:val="20"/>
          <w:lang w:val="it-IT" w:eastAsia="sl-SI"/>
        </w:rPr>
        <w:t>:</w:t>
      </w:r>
    </w:p>
    <w:p w:rsidR="004D25E7" w:rsidRPr="00CA57C9" w:rsidRDefault="004D25E7" w:rsidP="004D25E7">
      <w:pPr>
        <w:spacing w:after="0" w:line="240" w:lineRule="auto"/>
        <w:jc w:val="both"/>
        <w:rPr>
          <w:rFonts w:ascii="Times New Roman" w:eastAsia="Times New Roman" w:hAnsi="Times New Roman"/>
          <w:color w:val="FF0000"/>
          <w:sz w:val="24"/>
          <w:szCs w:val="20"/>
          <w:lang w:val="it-IT" w:eastAsia="sl-SI"/>
        </w:rPr>
      </w:pPr>
    </w:p>
    <w:p w:rsidR="004D25E7" w:rsidRPr="00CA57C9" w:rsidRDefault="004D25E7" w:rsidP="004D25E7">
      <w:pPr>
        <w:spacing w:after="0" w:line="240" w:lineRule="auto"/>
        <w:jc w:val="both"/>
        <w:rPr>
          <w:rFonts w:ascii="Times New Roman" w:eastAsia="Times New Roman" w:hAnsi="Times New Roman"/>
          <w:sz w:val="24"/>
          <w:szCs w:val="20"/>
          <w:lang w:val="it-IT" w:eastAsia="sl-SI"/>
        </w:rPr>
      </w:pPr>
      <w:proofErr w:type="gramStart"/>
      <w:r w:rsidRPr="00CA57C9">
        <w:rPr>
          <w:rFonts w:ascii="Times New Roman" w:eastAsia="Times New Roman" w:hAnsi="Times New Roman"/>
          <w:sz w:val="24"/>
          <w:szCs w:val="20"/>
          <w:lang w:val="it-IT" w:eastAsia="sl-SI"/>
        </w:rPr>
        <w:t>»</w:t>
      </w:r>
      <w:proofErr w:type="gramEnd"/>
      <w:r w:rsidR="0052248E" w:rsidRPr="00CA57C9">
        <w:rPr>
          <w:rFonts w:ascii="Times New Roman" w:eastAsia="Times New Roman" w:hAnsi="Times New Roman"/>
          <w:sz w:val="24"/>
          <w:szCs w:val="20"/>
          <w:lang w:val="it-IT" w:eastAsia="sl-SI"/>
        </w:rPr>
        <w:t xml:space="preserve">I membri del comitato di controllo eleggono il presidente e il sostituto presidente del comitato di controllo con la maggioranza di voti du tutti i membri. </w:t>
      </w:r>
      <w:r w:rsidR="00E93142" w:rsidRPr="00CA57C9">
        <w:rPr>
          <w:rFonts w:ascii="Times New Roman" w:eastAsia="Times New Roman" w:hAnsi="Times New Roman"/>
          <w:sz w:val="24"/>
          <w:szCs w:val="20"/>
          <w:lang w:val="it-IT" w:eastAsia="sl-SI"/>
        </w:rPr>
        <w:t xml:space="preserve">Il presidente e il sostituto </w:t>
      </w:r>
      <w:proofErr w:type="gramStart"/>
      <w:r w:rsidR="00E93142" w:rsidRPr="00CA57C9">
        <w:rPr>
          <w:rFonts w:ascii="Times New Roman" w:eastAsia="Times New Roman" w:hAnsi="Times New Roman"/>
          <w:sz w:val="24"/>
          <w:szCs w:val="20"/>
          <w:lang w:val="it-IT" w:eastAsia="sl-SI"/>
        </w:rPr>
        <w:t>presidente</w:t>
      </w:r>
      <w:proofErr w:type="gramEnd"/>
      <w:r w:rsidR="00E93142" w:rsidRPr="00CA57C9">
        <w:rPr>
          <w:rFonts w:ascii="Times New Roman" w:eastAsia="Times New Roman" w:hAnsi="Times New Roman"/>
          <w:sz w:val="24"/>
          <w:szCs w:val="20"/>
          <w:lang w:val="it-IT" w:eastAsia="sl-SI"/>
        </w:rPr>
        <w:t xml:space="preserve"> devono appartenere all'opposizione</w:t>
      </w:r>
      <w:r w:rsidRPr="00CA57C9">
        <w:rPr>
          <w:rFonts w:ascii="Times New Roman" w:eastAsia="Times New Roman" w:hAnsi="Times New Roman"/>
          <w:sz w:val="24"/>
          <w:szCs w:val="20"/>
          <w:lang w:val="it-IT" w:eastAsia="sl-SI"/>
        </w:rPr>
        <w:t>.«</w:t>
      </w:r>
    </w:p>
    <w:p w:rsidR="004D25E7" w:rsidRPr="00CA57C9" w:rsidRDefault="004D25E7" w:rsidP="004D25E7">
      <w:pPr>
        <w:spacing w:after="0" w:line="240" w:lineRule="auto"/>
        <w:jc w:val="both"/>
        <w:rPr>
          <w:rFonts w:ascii="Times New Roman" w:eastAsia="Times New Roman" w:hAnsi="Times New Roman"/>
          <w:b/>
          <w:color w:val="FF0000"/>
          <w:sz w:val="24"/>
          <w:szCs w:val="20"/>
          <w:lang w:val="it-IT" w:eastAsia="sl-SI"/>
        </w:rPr>
      </w:pPr>
    </w:p>
    <w:p w:rsidR="004D25E7" w:rsidRPr="00CA57C9" w:rsidRDefault="00A453B7" w:rsidP="004D25E7">
      <w:pPr>
        <w:spacing w:after="0" w:line="240" w:lineRule="auto"/>
        <w:jc w:val="center"/>
        <w:rPr>
          <w:rFonts w:ascii="Times New Roman" w:eastAsia="Times New Roman" w:hAnsi="Times New Roman"/>
          <w:b/>
          <w:sz w:val="24"/>
          <w:szCs w:val="20"/>
          <w:lang w:val="it-IT" w:eastAsia="sl-SI"/>
        </w:rPr>
      </w:pPr>
      <w:r w:rsidRPr="00CA57C9">
        <w:rPr>
          <w:rFonts w:ascii="Times New Roman" w:eastAsia="Times New Roman" w:hAnsi="Times New Roman"/>
          <w:b/>
          <w:sz w:val="24"/>
          <w:szCs w:val="20"/>
          <w:lang w:val="it-IT" w:eastAsia="sl-SI"/>
        </w:rPr>
        <w:t xml:space="preserve">Articolo </w:t>
      </w:r>
      <w:proofErr w:type="gramStart"/>
      <w:r w:rsidR="004D25E7" w:rsidRPr="00CA57C9">
        <w:rPr>
          <w:rFonts w:ascii="Times New Roman" w:eastAsia="Times New Roman" w:hAnsi="Times New Roman"/>
          <w:b/>
          <w:sz w:val="24"/>
          <w:szCs w:val="20"/>
          <w:lang w:val="it-IT" w:eastAsia="sl-SI"/>
        </w:rPr>
        <w:t>16</w:t>
      </w:r>
      <w:proofErr w:type="gramEnd"/>
    </w:p>
    <w:p w:rsidR="004D25E7" w:rsidRPr="00CA57C9" w:rsidRDefault="004D25E7" w:rsidP="004D25E7">
      <w:pPr>
        <w:spacing w:after="0" w:line="240" w:lineRule="auto"/>
        <w:jc w:val="both"/>
        <w:rPr>
          <w:rFonts w:ascii="Times New Roman" w:eastAsia="Times New Roman" w:hAnsi="Times New Roman"/>
          <w:b/>
          <w:color w:val="4F6228" w:themeColor="accent3" w:themeShade="80"/>
          <w:sz w:val="24"/>
          <w:szCs w:val="20"/>
          <w:lang w:val="it-IT" w:eastAsia="sl-SI"/>
        </w:rPr>
      </w:pPr>
    </w:p>
    <w:p w:rsidR="004D25E7" w:rsidRPr="00CA57C9" w:rsidRDefault="00A453B7" w:rsidP="004D25E7">
      <w:pPr>
        <w:spacing w:after="0" w:line="240" w:lineRule="auto"/>
        <w:jc w:val="both"/>
        <w:rPr>
          <w:rFonts w:ascii="Times New Roman" w:eastAsia="Times New Roman" w:hAnsi="Times New Roman"/>
          <w:color w:val="FF0000"/>
          <w:sz w:val="24"/>
          <w:szCs w:val="20"/>
          <w:lang w:val="it-IT" w:eastAsia="sl-SI"/>
        </w:rPr>
      </w:pPr>
      <w:r w:rsidRPr="00CA57C9">
        <w:rPr>
          <w:rFonts w:ascii="Times New Roman" w:eastAsia="Times New Roman" w:hAnsi="Times New Roman"/>
          <w:sz w:val="24"/>
          <w:szCs w:val="20"/>
          <w:lang w:val="it-IT" w:eastAsia="sl-SI"/>
        </w:rPr>
        <w:t xml:space="preserve">Il testo dell'articolo </w:t>
      </w:r>
      <w:proofErr w:type="gramStart"/>
      <w:r w:rsidRPr="00CA57C9">
        <w:rPr>
          <w:rFonts w:ascii="Times New Roman" w:eastAsia="Times New Roman" w:hAnsi="Times New Roman"/>
          <w:sz w:val="24"/>
          <w:szCs w:val="20"/>
          <w:lang w:val="it-IT" w:eastAsia="sl-SI"/>
        </w:rPr>
        <w:t>42</w:t>
      </w:r>
      <w:proofErr w:type="gramEnd"/>
      <w:r w:rsidRPr="00CA57C9">
        <w:rPr>
          <w:rFonts w:ascii="Times New Roman" w:eastAsia="Times New Roman" w:hAnsi="Times New Roman"/>
          <w:sz w:val="24"/>
          <w:szCs w:val="20"/>
          <w:lang w:val="it-IT" w:eastAsia="sl-SI"/>
        </w:rPr>
        <w:t xml:space="preserve"> è modificato, e recita ora come segue</w:t>
      </w:r>
      <w:r w:rsidR="004D25E7" w:rsidRPr="00CA57C9">
        <w:rPr>
          <w:rFonts w:ascii="Times New Roman" w:eastAsia="Times New Roman" w:hAnsi="Times New Roman"/>
          <w:sz w:val="24"/>
          <w:szCs w:val="20"/>
          <w:lang w:val="it-IT" w:eastAsia="sl-SI"/>
        </w:rPr>
        <w:t>:</w:t>
      </w:r>
    </w:p>
    <w:p w:rsidR="004D25E7" w:rsidRPr="00CA57C9" w:rsidRDefault="004D25E7" w:rsidP="004D25E7">
      <w:pPr>
        <w:spacing w:after="0" w:line="240" w:lineRule="auto"/>
        <w:jc w:val="both"/>
        <w:rPr>
          <w:rFonts w:ascii="Times New Roman" w:eastAsia="Times New Roman" w:hAnsi="Times New Roman"/>
          <w:b/>
          <w:color w:val="FF0000"/>
          <w:sz w:val="24"/>
          <w:szCs w:val="20"/>
          <w:lang w:val="it-IT" w:eastAsia="sl-SI"/>
        </w:rPr>
      </w:pPr>
    </w:p>
    <w:p w:rsidR="004D25E7" w:rsidRPr="00CA57C9" w:rsidRDefault="004D25E7" w:rsidP="004D25E7">
      <w:pPr>
        <w:spacing w:after="0" w:line="240" w:lineRule="auto"/>
        <w:jc w:val="center"/>
        <w:rPr>
          <w:rFonts w:ascii="Times New Roman" w:eastAsia="Times New Roman" w:hAnsi="Times New Roman"/>
          <w:sz w:val="24"/>
          <w:szCs w:val="20"/>
          <w:lang w:val="it-IT" w:eastAsia="sl-SI"/>
        </w:rPr>
      </w:pPr>
      <w:proofErr w:type="gramStart"/>
      <w:r w:rsidRPr="00CA57C9">
        <w:rPr>
          <w:rFonts w:ascii="Times New Roman" w:eastAsia="Times New Roman" w:hAnsi="Times New Roman"/>
          <w:sz w:val="24"/>
          <w:szCs w:val="20"/>
          <w:lang w:val="it-IT" w:eastAsia="sl-SI"/>
        </w:rPr>
        <w:t>»</w:t>
      </w:r>
      <w:proofErr w:type="gramEnd"/>
      <w:r w:rsidR="00A453B7" w:rsidRPr="00CA57C9">
        <w:rPr>
          <w:rFonts w:ascii="Times New Roman" w:eastAsia="Times New Roman" w:hAnsi="Times New Roman"/>
          <w:sz w:val="24"/>
          <w:szCs w:val="20"/>
          <w:lang w:val="it-IT" w:eastAsia="sl-SI"/>
        </w:rPr>
        <w:t xml:space="preserve">Articolo </w:t>
      </w:r>
      <w:r w:rsidRPr="00CA57C9">
        <w:rPr>
          <w:rFonts w:ascii="Times New Roman" w:eastAsia="Times New Roman" w:hAnsi="Times New Roman"/>
          <w:sz w:val="24"/>
          <w:szCs w:val="20"/>
          <w:lang w:val="it-IT" w:eastAsia="sl-SI"/>
        </w:rPr>
        <w:t>42</w:t>
      </w:r>
    </w:p>
    <w:p w:rsidR="004D25E7" w:rsidRPr="00CA57C9" w:rsidRDefault="004D25E7" w:rsidP="004D25E7">
      <w:pPr>
        <w:spacing w:after="0" w:line="240" w:lineRule="auto"/>
        <w:jc w:val="both"/>
        <w:rPr>
          <w:rFonts w:ascii="Times New Roman" w:eastAsia="Times New Roman" w:hAnsi="Times New Roman"/>
          <w:b/>
          <w:color w:val="FF0000"/>
          <w:sz w:val="24"/>
          <w:szCs w:val="20"/>
          <w:lang w:val="it-IT" w:eastAsia="sl-SI"/>
        </w:rPr>
      </w:pPr>
    </w:p>
    <w:tbl>
      <w:tblPr>
        <w:tblW w:w="0" w:type="auto"/>
        <w:tblCellMar>
          <w:left w:w="0" w:type="dxa"/>
          <w:right w:w="0" w:type="dxa"/>
        </w:tblCellMar>
        <w:tblLook w:val="04A0" w:firstRow="1" w:lastRow="0" w:firstColumn="1" w:lastColumn="0" w:noHBand="0" w:noVBand="1"/>
      </w:tblPr>
      <w:tblGrid>
        <w:gridCol w:w="9288"/>
      </w:tblGrid>
      <w:tr w:rsidR="004D25E7" w:rsidRPr="00CA57C9" w:rsidTr="004D25E7">
        <w:tc>
          <w:tcPr>
            <w:tcW w:w="9464" w:type="dxa"/>
            <w:tcMar>
              <w:top w:w="0" w:type="dxa"/>
              <w:left w:w="108" w:type="dxa"/>
              <w:bottom w:w="0" w:type="dxa"/>
              <w:right w:w="108" w:type="dxa"/>
            </w:tcMar>
            <w:hideMark/>
          </w:tcPr>
          <w:p w:rsidR="004D25E7" w:rsidRPr="00CA57C9" w:rsidRDefault="00A453B7" w:rsidP="00A453B7">
            <w:pPr>
              <w:tabs>
                <w:tab w:val="left" w:pos="9356"/>
              </w:tabs>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Il comitato di controllo esclude un membro su proposta di un </w:t>
            </w:r>
            <w:proofErr w:type="gramStart"/>
            <w:r w:rsidRPr="00CA57C9">
              <w:rPr>
                <w:rFonts w:ascii="Times New Roman" w:eastAsia="Times New Roman" w:hAnsi="Times New Roman"/>
                <w:sz w:val="24"/>
                <w:szCs w:val="24"/>
                <w:lang w:val="it-IT" w:eastAsia="sl-SI"/>
              </w:rPr>
              <w:t>membro</w:t>
            </w:r>
            <w:proofErr w:type="gramEnd"/>
            <w:r w:rsidRPr="00CA57C9">
              <w:rPr>
                <w:rFonts w:ascii="Times New Roman" w:eastAsia="Times New Roman" w:hAnsi="Times New Roman"/>
                <w:sz w:val="24"/>
                <w:szCs w:val="24"/>
                <w:lang w:val="it-IT" w:eastAsia="sl-SI"/>
              </w:rPr>
              <w:t xml:space="preserve"> del comitato di autoespulsione o su proposta del presidente del comitato, dal controllo e dalla deliberazione in seno alla seduta nel caso in cui sussistano i motivi di dubbio sulla sua imparzialità</w:t>
            </w:r>
            <w:r w:rsidR="004D25E7" w:rsidRPr="00CA57C9">
              <w:rPr>
                <w:rFonts w:ascii="Times New Roman" w:eastAsia="Times New Roman" w:hAnsi="Times New Roman"/>
                <w:sz w:val="24"/>
                <w:szCs w:val="24"/>
                <w:lang w:val="it-IT" w:eastAsia="sl-SI"/>
              </w:rPr>
              <w:t>.</w:t>
            </w:r>
          </w:p>
        </w:tc>
      </w:tr>
      <w:tr w:rsidR="004D25E7" w:rsidRPr="00CA57C9" w:rsidTr="004D25E7">
        <w:tc>
          <w:tcPr>
            <w:tcW w:w="9464" w:type="dxa"/>
            <w:tcMar>
              <w:top w:w="0" w:type="dxa"/>
              <w:left w:w="108" w:type="dxa"/>
              <w:bottom w:w="0" w:type="dxa"/>
              <w:right w:w="108" w:type="dxa"/>
            </w:tcMar>
          </w:tcPr>
          <w:p w:rsidR="004D25E7" w:rsidRPr="00CA57C9" w:rsidRDefault="004D25E7">
            <w:pPr>
              <w:tabs>
                <w:tab w:val="left" w:pos="8789"/>
                <w:tab w:val="left" w:pos="9072"/>
              </w:tabs>
              <w:spacing w:after="0" w:line="240" w:lineRule="auto"/>
              <w:jc w:val="both"/>
              <w:rPr>
                <w:rFonts w:ascii="Times New Roman" w:eastAsia="Times New Roman" w:hAnsi="Times New Roman"/>
                <w:sz w:val="24"/>
                <w:szCs w:val="24"/>
                <w:lang w:val="it-IT" w:eastAsia="sl-SI"/>
              </w:rPr>
            </w:pPr>
          </w:p>
          <w:p w:rsidR="004D25E7" w:rsidRPr="00CA57C9" w:rsidRDefault="00A453B7" w:rsidP="00A453B7">
            <w:pPr>
              <w:tabs>
                <w:tab w:val="left" w:pos="8789"/>
                <w:tab w:val="left" w:pos="9072"/>
              </w:tabs>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Si considera che </w:t>
            </w:r>
            <w:r w:rsidR="00616C8F" w:rsidRPr="00CA57C9">
              <w:rPr>
                <w:rFonts w:ascii="Times New Roman" w:eastAsia="Times New Roman" w:hAnsi="Times New Roman"/>
                <w:sz w:val="24"/>
                <w:szCs w:val="24"/>
                <w:lang w:val="it-IT" w:eastAsia="sl-SI"/>
              </w:rPr>
              <w:t>sussistano</w:t>
            </w:r>
            <w:r w:rsidRPr="00CA57C9">
              <w:rPr>
                <w:rFonts w:ascii="Times New Roman" w:eastAsia="Times New Roman" w:hAnsi="Times New Roman"/>
                <w:sz w:val="24"/>
                <w:szCs w:val="24"/>
                <w:lang w:val="it-IT" w:eastAsia="sl-SI"/>
              </w:rPr>
              <w:t xml:space="preserve"> i motivi di cui al comma precedente, se</w:t>
            </w:r>
            <w:r w:rsidR="004D25E7" w:rsidRPr="00CA57C9">
              <w:rPr>
                <w:rFonts w:ascii="Times New Roman" w:eastAsia="Times New Roman" w:hAnsi="Times New Roman"/>
                <w:sz w:val="24"/>
                <w:szCs w:val="24"/>
                <w:lang w:val="it-IT" w:eastAsia="sl-SI"/>
              </w:rPr>
              <w:t>:</w:t>
            </w:r>
          </w:p>
        </w:tc>
      </w:tr>
      <w:tr w:rsidR="004D25E7" w:rsidRPr="00CA57C9" w:rsidTr="004D25E7">
        <w:tc>
          <w:tcPr>
            <w:tcW w:w="9464" w:type="dxa"/>
            <w:tcMar>
              <w:top w:w="0" w:type="dxa"/>
              <w:left w:w="108" w:type="dxa"/>
              <w:bottom w:w="0" w:type="dxa"/>
              <w:right w:w="108" w:type="dxa"/>
            </w:tcMar>
            <w:hideMark/>
          </w:tcPr>
          <w:p w:rsidR="004D25E7" w:rsidRPr="00CA57C9" w:rsidRDefault="004D5D91" w:rsidP="004D5D91">
            <w:pPr>
              <w:numPr>
                <w:ilvl w:val="0"/>
                <w:numId w:val="4"/>
              </w:numPr>
              <w:tabs>
                <w:tab w:val="left" w:pos="9356"/>
              </w:tabs>
              <w:spacing w:before="100" w:beforeAutospacing="1" w:after="100" w:afterAutospacing="1" w:line="240" w:lineRule="auto"/>
              <w:contextualSpacing/>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il</w:t>
            </w:r>
            <w:proofErr w:type="gramEnd"/>
            <w:r w:rsidRPr="00CA57C9">
              <w:rPr>
                <w:rFonts w:ascii="Times New Roman" w:eastAsia="Times New Roman" w:hAnsi="Times New Roman"/>
                <w:sz w:val="24"/>
                <w:szCs w:val="24"/>
                <w:lang w:val="it-IT" w:eastAsia="sl-SI"/>
              </w:rPr>
              <w:t xml:space="preserve"> soggetto responsabile, rappresentante legale, procuratore legale o delegato del soggetto controllato è in parentela parallela o laterale fino al 4° grado incluso con il membro del comitato di controllo, o se è legato a tale soggetto in matrimonio o in una relazione extraconiugale o affinità fino al secondo grado incluso, anche se il matrimonio o la relazione extraconiugale sono terminati</w:t>
            </w:r>
            <w:r w:rsidR="004D25E7" w:rsidRPr="00CA57C9">
              <w:rPr>
                <w:rFonts w:ascii="Times New Roman" w:eastAsia="Times New Roman" w:hAnsi="Times New Roman"/>
                <w:sz w:val="24"/>
                <w:szCs w:val="24"/>
                <w:lang w:val="it-IT" w:eastAsia="sl-SI"/>
              </w:rPr>
              <w:t>,</w:t>
            </w:r>
          </w:p>
        </w:tc>
      </w:tr>
      <w:tr w:rsidR="004D25E7" w:rsidRPr="00CA57C9" w:rsidTr="004D25E7">
        <w:tc>
          <w:tcPr>
            <w:tcW w:w="9464" w:type="dxa"/>
            <w:tcMar>
              <w:top w:w="0" w:type="dxa"/>
              <w:left w:w="108" w:type="dxa"/>
              <w:bottom w:w="0" w:type="dxa"/>
              <w:right w:w="108" w:type="dxa"/>
            </w:tcMar>
            <w:hideMark/>
          </w:tcPr>
          <w:p w:rsidR="004D25E7" w:rsidRPr="00CA57C9" w:rsidRDefault="0066248F" w:rsidP="00901C6B">
            <w:pPr>
              <w:numPr>
                <w:ilvl w:val="0"/>
                <w:numId w:val="5"/>
              </w:numPr>
              <w:tabs>
                <w:tab w:val="left" w:pos="8789"/>
                <w:tab w:val="left" w:pos="9072"/>
              </w:tabs>
              <w:spacing w:before="100" w:beforeAutospacing="1" w:after="100" w:afterAutospacing="1" w:line="240" w:lineRule="auto"/>
              <w:contextualSpacing/>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il</w:t>
            </w:r>
            <w:proofErr w:type="gramEnd"/>
            <w:r w:rsidRPr="00CA57C9">
              <w:rPr>
                <w:rFonts w:ascii="Times New Roman" w:eastAsia="Times New Roman" w:hAnsi="Times New Roman"/>
                <w:sz w:val="24"/>
                <w:szCs w:val="24"/>
                <w:lang w:val="it-IT" w:eastAsia="sl-SI"/>
              </w:rPr>
              <w:t xml:space="preserve"> membro del comitato di controllo è tutore, adottante, adottato o affiliante del soggetto responsabile</w:t>
            </w:r>
            <w:r w:rsidR="00901C6B" w:rsidRPr="00CA57C9">
              <w:rPr>
                <w:rFonts w:ascii="Times New Roman" w:eastAsia="Times New Roman" w:hAnsi="Times New Roman"/>
                <w:sz w:val="24"/>
                <w:szCs w:val="24"/>
                <w:lang w:val="it-IT" w:eastAsia="sl-SI"/>
              </w:rPr>
              <w:t>, rappresentante legale, procuratore legale o delegato del soggetto controllato</w:t>
            </w:r>
            <w:r w:rsidR="004D25E7" w:rsidRPr="00CA57C9">
              <w:rPr>
                <w:rFonts w:ascii="Times New Roman" w:eastAsia="Times New Roman" w:hAnsi="Times New Roman"/>
                <w:sz w:val="24"/>
                <w:szCs w:val="24"/>
                <w:lang w:val="it-IT" w:eastAsia="sl-SI"/>
              </w:rPr>
              <w:t>,</w:t>
            </w:r>
          </w:p>
        </w:tc>
      </w:tr>
      <w:tr w:rsidR="004D25E7" w:rsidRPr="00CA57C9" w:rsidTr="004D25E7">
        <w:tc>
          <w:tcPr>
            <w:tcW w:w="9464" w:type="dxa"/>
            <w:tcMar>
              <w:top w:w="0" w:type="dxa"/>
              <w:left w:w="108" w:type="dxa"/>
              <w:bottom w:w="0" w:type="dxa"/>
              <w:right w:w="108" w:type="dxa"/>
            </w:tcMar>
            <w:hideMark/>
          </w:tcPr>
          <w:p w:rsidR="004D25E7" w:rsidRPr="00CA57C9" w:rsidRDefault="00901C6B" w:rsidP="00901C6B">
            <w:pPr>
              <w:numPr>
                <w:ilvl w:val="0"/>
                <w:numId w:val="6"/>
              </w:numPr>
              <w:tabs>
                <w:tab w:val="left" w:pos="8789"/>
                <w:tab w:val="left" w:pos="9072"/>
              </w:tabs>
              <w:spacing w:before="100" w:beforeAutospacing="1" w:after="100" w:afterAutospacing="1" w:line="240" w:lineRule="auto"/>
              <w:ind w:right="-108"/>
              <w:contextualSpacing/>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il</w:t>
            </w:r>
            <w:proofErr w:type="gramEnd"/>
            <w:r w:rsidRPr="00CA57C9">
              <w:rPr>
                <w:rFonts w:ascii="Times New Roman" w:eastAsia="Times New Roman" w:hAnsi="Times New Roman"/>
                <w:sz w:val="24"/>
                <w:szCs w:val="24"/>
                <w:lang w:val="it-IT" w:eastAsia="sl-SI"/>
              </w:rPr>
              <w:t xml:space="preserve"> membro del comitato di controllo partecipa o ha partecipato al procedimento, oggetto di controllo</w:t>
            </w:r>
            <w:r w:rsidR="004D25E7" w:rsidRPr="00CA57C9">
              <w:rPr>
                <w:rFonts w:ascii="Times New Roman" w:eastAsia="Times New Roman" w:hAnsi="Times New Roman"/>
                <w:sz w:val="24"/>
                <w:szCs w:val="24"/>
                <w:lang w:val="it-IT" w:eastAsia="sl-SI"/>
              </w:rPr>
              <w:t>.</w:t>
            </w:r>
          </w:p>
        </w:tc>
      </w:tr>
    </w:tbl>
    <w:p w:rsidR="00901C6B" w:rsidRPr="00CA57C9" w:rsidRDefault="00901C6B" w:rsidP="004D25E7">
      <w:pPr>
        <w:tabs>
          <w:tab w:val="left" w:pos="9356"/>
        </w:tabs>
        <w:spacing w:after="0" w:line="240" w:lineRule="auto"/>
        <w:jc w:val="both"/>
        <w:rPr>
          <w:rFonts w:ascii="Times New Roman" w:hAnsi="Times New Roman"/>
          <w:sz w:val="24"/>
          <w:szCs w:val="24"/>
          <w:lang w:val="it-IT"/>
        </w:rPr>
      </w:pPr>
    </w:p>
    <w:p w:rsidR="004D25E7" w:rsidRPr="00CA57C9" w:rsidRDefault="00901C6B" w:rsidP="004D25E7">
      <w:pPr>
        <w:tabs>
          <w:tab w:val="left" w:pos="9356"/>
        </w:tabs>
        <w:spacing w:after="0" w:line="240" w:lineRule="auto"/>
        <w:jc w:val="both"/>
        <w:rPr>
          <w:rFonts w:ascii="Times New Roman" w:hAnsi="Times New Roman"/>
          <w:sz w:val="24"/>
          <w:szCs w:val="24"/>
          <w:lang w:val="it-IT"/>
        </w:rPr>
      </w:pPr>
      <w:r w:rsidRPr="00CA57C9">
        <w:rPr>
          <w:rFonts w:ascii="Times New Roman" w:hAnsi="Times New Roman"/>
          <w:sz w:val="24"/>
          <w:szCs w:val="24"/>
          <w:lang w:val="it-IT"/>
        </w:rPr>
        <w:t xml:space="preserve">Può richiedere l'espulsione del membro del comitato </w:t>
      </w:r>
      <w:proofErr w:type="gramStart"/>
      <w:r w:rsidRPr="00CA57C9">
        <w:rPr>
          <w:rFonts w:ascii="Times New Roman" w:hAnsi="Times New Roman"/>
          <w:sz w:val="24"/>
          <w:szCs w:val="24"/>
          <w:lang w:val="it-IT"/>
        </w:rPr>
        <w:t>di</w:t>
      </w:r>
      <w:proofErr w:type="gramEnd"/>
      <w:r w:rsidRPr="00CA57C9">
        <w:rPr>
          <w:rFonts w:ascii="Times New Roman" w:hAnsi="Times New Roman"/>
          <w:sz w:val="24"/>
          <w:szCs w:val="24"/>
          <w:lang w:val="it-IT"/>
        </w:rPr>
        <w:t xml:space="preserve"> controllo anche il soggetto controllato o qualsiasi membro del comitato di controllo. La richiesta di espulsione deve essere motivata. </w:t>
      </w:r>
      <w:proofErr w:type="gramStart"/>
      <w:r w:rsidRPr="00CA57C9">
        <w:rPr>
          <w:rFonts w:ascii="Times New Roman" w:hAnsi="Times New Roman"/>
          <w:sz w:val="24"/>
          <w:szCs w:val="24"/>
          <w:lang w:val="it-IT"/>
        </w:rPr>
        <w:t>Delibera in merito all'espulsione il comitato di controllo con maggioranza dei voti di tutti i membri</w:t>
      </w:r>
      <w:proofErr w:type="gramEnd"/>
      <w:r w:rsidR="004D25E7" w:rsidRPr="00CA57C9">
        <w:rPr>
          <w:rFonts w:ascii="Times New Roman" w:hAnsi="Times New Roman"/>
          <w:sz w:val="24"/>
          <w:szCs w:val="24"/>
          <w:lang w:val="it-IT"/>
        </w:rPr>
        <w:t>.«</w:t>
      </w:r>
    </w:p>
    <w:p w:rsidR="004D25E7" w:rsidRPr="00CA57C9" w:rsidRDefault="004D25E7" w:rsidP="004D25E7">
      <w:pPr>
        <w:spacing w:after="0" w:line="240" w:lineRule="auto"/>
        <w:jc w:val="center"/>
        <w:rPr>
          <w:rFonts w:ascii="Times New Roman" w:eastAsia="Times New Roman" w:hAnsi="Times New Roman"/>
          <w:b/>
          <w:color w:val="FF0000"/>
          <w:sz w:val="24"/>
          <w:szCs w:val="20"/>
          <w:lang w:val="it-IT" w:eastAsia="sl-SI"/>
        </w:rPr>
      </w:pPr>
    </w:p>
    <w:p w:rsidR="004D25E7" w:rsidRPr="00CA57C9" w:rsidRDefault="00901C6B" w:rsidP="004D25E7">
      <w:pPr>
        <w:spacing w:after="0" w:line="240" w:lineRule="auto"/>
        <w:jc w:val="center"/>
        <w:rPr>
          <w:rFonts w:ascii="Times New Roman" w:eastAsia="Times New Roman" w:hAnsi="Times New Roman"/>
          <w:b/>
          <w:sz w:val="24"/>
          <w:szCs w:val="20"/>
          <w:lang w:val="it-IT" w:eastAsia="sl-SI"/>
        </w:rPr>
      </w:pPr>
      <w:r w:rsidRPr="00CA57C9">
        <w:rPr>
          <w:rFonts w:ascii="Times New Roman" w:eastAsia="Times New Roman" w:hAnsi="Times New Roman"/>
          <w:b/>
          <w:sz w:val="24"/>
          <w:szCs w:val="20"/>
          <w:lang w:val="it-IT" w:eastAsia="sl-SI"/>
        </w:rPr>
        <w:t xml:space="preserve">Articolo </w:t>
      </w:r>
      <w:proofErr w:type="gramStart"/>
      <w:r w:rsidR="004D25E7" w:rsidRPr="00CA57C9">
        <w:rPr>
          <w:rFonts w:ascii="Times New Roman" w:eastAsia="Times New Roman" w:hAnsi="Times New Roman"/>
          <w:b/>
          <w:sz w:val="24"/>
          <w:szCs w:val="20"/>
          <w:lang w:val="it-IT" w:eastAsia="sl-SI"/>
        </w:rPr>
        <w:t>17</w:t>
      </w:r>
      <w:proofErr w:type="gramEnd"/>
    </w:p>
    <w:p w:rsidR="004D25E7" w:rsidRPr="00CA57C9" w:rsidRDefault="004D25E7" w:rsidP="004D25E7">
      <w:pPr>
        <w:spacing w:after="0" w:line="240" w:lineRule="auto"/>
        <w:jc w:val="center"/>
        <w:rPr>
          <w:rFonts w:ascii="Times New Roman" w:eastAsia="Times New Roman" w:hAnsi="Times New Roman"/>
          <w:b/>
          <w:color w:val="FF0000"/>
          <w:sz w:val="24"/>
          <w:szCs w:val="20"/>
          <w:lang w:val="it-IT" w:eastAsia="sl-SI"/>
        </w:rPr>
      </w:pPr>
    </w:p>
    <w:p w:rsidR="004D25E7" w:rsidRPr="00CA57C9" w:rsidRDefault="00901C6B" w:rsidP="004D25E7">
      <w:pPr>
        <w:spacing w:after="0" w:line="240" w:lineRule="auto"/>
        <w:jc w:val="both"/>
        <w:rPr>
          <w:rFonts w:ascii="Times New Roman" w:hAnsi="Times New Roman"/>
          <w:sz w:val="24"/>
          <w:szCs w:val="24"/>
          <w:lang w:val="it-IT"/>
        </w:rPr>
      </w:pPr>
      <w:r w:rsidRPr="00CA57C9">
        <w:rPr>
          <w:rFonts w:ascii="Times New Roman" w:hAnsi="Times New Roman"/>
          <w:sz w:val="24"/>
          <w:szCs w:val="24"/>
          <w:lang w:val="it-IT"/>
        </w:rPr>
        <w:t xml:space="preserve">Il secondo comma dell'articolo </w:t>
      </w:r>
      <w:proofErr w:type="gramStart"/>
      <w:r w:rsidRPr="00CA57C9">
        <w:rPr>
          <w:rFonts w:ascii="Times New Roman" w:hAnsi="Times New Roman"/>
          <w:sz w:val="24"/>
          <w:szCs w:val="24"/>
          <w:lang w:val="it-IT"/>
        </w:rPr>
        <w:t>43</w:t>
      </w:r>
      <w:proofErr w:type="gramEnd"/>
      <w:r w:rsidRPr="00CA57C9">
        <w:rPr>
          <w:rFonts w:ascii="Times New Roman" w:hAnsi="Times New Roman"/>
          <w:sz w:val="24"/>
          <w:szCs w:val="24"/>
          <w:lang w:val="it-IT"/>
        </w:rPr>
        <w:t xml:space="preserve"> è depennato</w:t>
      </w:r>
      <w:r w:rsidR="004D25E7" w:rsidRPr="00CA57C9">
        <w:rPr>
          <w:rFonts w:ascii="Times New Roman" w:hAnsi="Times New Roman"/>
          <w:sz w:val="24"/>
          <w:szCs w:val="24"/>
          <w:lang w:val="it-IT"/>
        </w:rPr>
        <w:t>.</w:t>
      </w:r>
    </w:p>
    <w:p w:rsidR="004D25E7" w:rsidRPr="00CA57C9" w:rsidRDefault="004D25E7" w:rsidP="004D25E7">
      <w:pPr>
        <w:spacing w:after="0" w:line="240" w:lineRule="auto"/>
        <w:jc w:val="both"/>
        <w:rPr>
          <w:rFonts w:ascii="Times New Roman" w:eastAsia="Times New Roman" w:hAnsi="Times New Roman"/>
          <w:b/>
          <w:color w:val="FF0000"/>
          <w:sz w:val="24"/>
          <w:szCs w:val="20"/>
          <w:lang w:val="it-IT" w:eastAsia="sl-SI"/>
        </w:rPr>
      </w:pPr>
    </w:p>
    <w:p w:rsidR="004D25E7" w:rsidRPr="00CA57C9" w:rsidRDefault="00901C6B" w:rsidP="004D25E7">
      <w:pPr>
        <w:spacing w:after="0" w:line="240" w:lineRule="auto"/>
        <w:jc w:val="center"/>
        <w:rPr>
          <w:rFonts w:ascii="Times New Roman" w:eastAsia="Times New Roman" w:hAnsi="Times New Roman"/>
          <w:b/>
          <w:sz w:val="24"/>
          <w:szCs w:val="20"/>
          <w:lang w:val="it-IT" w:eastAsia="sl-SI"/>
        </w:rPr>
      </w:pPr>
      <w:r w:rsidRPr="00CA57C9">
        <w:rPr>
          <w:rFonts w:ascii="Times New Roman" w:eastAsia="Times New Roman" w:hAnsi="Times New Roman"/>
          <w:b/>
          <w:sz w:val="24"/>
          <w:szCs w:val="20"/>
          <w:lang w:val="it-IT" w:eastAsia="sl-SI"/>
        </w:rPr>
        <w:t xml:space="preserve">Articolo </w:t>
      </w:r>
      <w:proofErr w:type="gramStart"/>
      <w:r w:rsidR="004D25E7" w:rsidRPr="00CA57C9">
        <w:rPr>
          <w:rFonts w:ascii="Times New Roman" w:eastAsia="Times New Roman" w:hAnsi="Times New Roman"/>
          <w:b/>
          <w:sz w:val="24"/>
          <w:szCs w:val="20"/>
          <w:lang w:val="it-IT" w:eastAsia="sl-SI"/>
        </w:rPr>
        <w:t>18</w:t>
      </w:r>
      <w:proofErr w:type="gramEnd"/>
    </w:p>
    <w:p w:rsidR="004D25E7" w:rsidRPr="00CA57C9" w:rsidRDefault="004D25E7" w:rsidP="004D25E7">
      <w:pPr>
        <w:spacing w:after="0" w:line="240" w:lineRule="auto"/>
        <w:jc w:val="center"/>
        <w:rPr>
          <w:rFonts w:ascii="Times New Roman" w:eastAsia="Times New Roman" w:hAnsi="Times New Roman"/>
          <w:b/>
          <w:color w:val="FF0000"/>
          <w:sz w:val="24"/>
          <w:szCs w:val="20"/>
          <w:lang w:val="it-IT" w:eastAsia="sl-SI"/>
        </w:rPr>
      </w:pPr>
    </w:p>
    <w:p w:rsidR="004D25E7" w:rsidRPr="00CA57C9" w:rsidRDefault="00901C6B" w:rsidP="004D25E7">
      <w:pPr>
        <w:spacing w:after="0" w:line="240" w:lineRule="auto"/>
        <w:jc w:val="both"/>
        <w:rPr>
          <w:rFonts w:ascii="Times New Roman" w:eastAsia="Times New Roman" w:hAnsi="Times New Roman"/>
          <w:color w:val="FF0000"/>
          <w:sz w:val="24"/>
          <w:szCs w:val="20"/>
          <w:lang w:val="it-IT" w:eastAsia="sl-SI"/>
        </w:rPr>
      </w:pPr>
      <w:r w:rsidRPr="00CA57C9">
        <w:rPr>
          <w:rFonts w:ascii="Times New Roman" w:eastAsia="Times New Roman" w:hAnsi="Times New Roman"/>
          <w:sz w:val="24"/>
          <w:szCs w:val="20"/>
          <w:lang w:val="it-IT" w:eastAsia="sl-SI"/>
        </w:rPr>
        <w:t xml:space="preserve">L'ultima frase del primo comma dell'articolo </w:t>
      </w:r>
      <w:proofErr w:type="gramStart"/>
      <w:r w:rsidRPr="00CA57C9">
        <w:rPr>
          <w:rFonts w:ascii="Times New Roman" w:eastAsia="Times New Roman" w:hAnsi="Times New Roman"/>
          <w:sz w:val="24"/>
          <w:szCs w:val="20"/>
          <w:lang w:val="it-IT" w:eastAsia="sl-SI"/>
        </w:rPr>
        <w:t>49</w:t>
      </w:r>
      <w:proofErr w:type="gramEnd"/>
      <w:r w:rsidRPr="00CA57C9">
        <w:rPr>
          <w:rFonts w:ascii="Times New Roman" w:eastAsia="Times New Roman" w:hAnsi="Times New Roman"/>
          <w:sz w:val="24"/>
          <w:szCs w:val="20"/>
          <w:lang w:val="it-IT" w:eastAsia="sl-SI"/>
        </w:rPr>
        <w:t xml:space="preserve"> è depennata</w:t>
      </w:r>
      <w:r w:rsidR="004D25E7" w:rsidRPr="00CA57C9">
        <w:rPr>
          <w:rFonts w:ascii="Times New Roman" w:hAnsi="Times New Roman"/>
          <w:sz w:val="24"/>
          <w:szCs w:val="24"/>
          <w:lang w:val="it-IT"/>
        </w:rPr>
        <w:t>.</w:t>
      </w:r>
    </w:p>
    <w:p w:rsidR="004D25E7" w:rsidRPr="00CA57C9" w:rsidRDefault="004D25E7" w:rsidP="004D25E7">
      <w:pPr>
        <w:spacing w:after="0" w:line="240" w:lineRule="auto"/>
        <w:jc w:val="both"/>
        <w:rPr>
          <w:rFonts w:ascii="Times New Roman" w:eastAsia="Times New Roman" w:hAnsi="Times New Roman"/>
          <w:b/>
          <w:color w:val="FF0000"/>
          <w:sz w:val="24"/>
          <w:szCs w:val="20"/>
          <w:lang w:val="it-IT" w:eastAsia="sl-SI"/>
        </w:rPr>
      </w:pPr>
    </w:p>
    <w:p w:rsidR="004D25E7" w:rsidRPr="00CA57C9" w:rsidRDefault="00901C6B" w:rsidP="004D25E7">
      <w:pPr>
        <w:autoSpaceDE w:val="0"/>
        <w:autoSpaceDN w:val="0"/>
        <w:adjustRightInd w:val="0"/>
        <w:spacing w:after="0" w:line="240" w:lineRule="auto"/>
        <w:jc w:val="center"/>
        <w:rPr>
          <w:rFonts w:ascii="Times New Roman" w:eastAsia="Times New Roman" w:hAnsi="Times New Roman"/>
          <w:b/>
          <w:sz w:val="24"/>
          <w:szCs w:val="24"/>
          <w:lang w:val="it-IT" w:eastAsia="sl-SI"/>
        </w:rPr>
      </w:pPr>
      <w:r w:rsidRPr="00CA57C9">
        <w:rPr>
          <w:rFonts w:ascii="Times New Roman" w:eastAsia="Times New Roman" w:hAnsi="Times New Roman"/>
          <w:b/>
          <w:sz w:val="24"/>
          <w:szCs w:val="24"/>
          <w:lang w:val="it-IT" w:eastAsia="sl-SI"/>
        </w:rPr>
        <w:t xml:space="preserve">Articolo </w:t>
      </w:r>
      <w:proofErr w:type="gramStart"/>
      <w:r w:rsidR="004D25E7" w:rsidRPr="00CA57C9">
        <w:rPr>
          <w:rFonts w:ascii="Times New Roman" w:eastAsia="Times New Roman" w:hAnsi="Times New Roman"/>
          <w:b/>
          <w:sz w:val="24"/>
          <w:szCs w:val="24"/>
          <w:lang w:val="it-IT" w:eastAsia="sl-SI"/>
        </w:rPr>
        <w:t>19</w:t>
      </w:r>
      <w:proofErr w:type="gramEnd"/>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color w:val="FF0000"/>
          <w:sz w:val="24"/>
          <w:szCs w:val="24"/>
          <w:lang w:val="it-IT" w:eastAsia="sl-SI"/>
        </w:rPr>
      </w:pPr>
    </w:p>
    <w:p w:rsidR="004D25E7" w:rsidRPr="00CA57C9" w:rsidRDefault="00901C6B" w:rsidP="004D25E7">
      <w:pPr>
        <w:spacing w:after="0" w:line="240" w:lineRule="auto"/>
        <w:jc w:val="both"/>
        <w:rPr>
          <w:rFonts w:ascii="Times New Roman" w:eastAsia="Times New Roman" w:hAnsi="Times New Roman"/>
          <w:color w:val="FF0000"/>
          <w:sz w:val="24"/>
          <w:szCs w:val="20"/>
          <w:lang w:val="it-IT" w:eastAsia="sl-SI"/>
        </w:rPr>
      </w:pPr>
      <w:r w:rsidRPr="00CA57C9">
        <w:rPr>
          <w:rFonts w:ascii="Times New Roman" w:eastAsia="Times New Roman" w:hAnsi="Times New Roman"/>
          <w:sz w:val="24"/>
          <w:szCs w:val="20"/>
          <w:lang w:val="it-IT" w:eastAsia="sl-SI"/>
        </w:rPr>
        <w:t xml:space="preserve">Il testo dell'articolo </w:t>
      </w:r>
      <w:proofErr w:type="gramStart"/>
      <w:r w:rsidRPr="00CA57C9">
        <w:rPr>
          <w:rFonts w:ascii="Times New Roman" w:eastAsia="Times New Roman" w:hAnsi="Times New Roman"/>
          <w:sz w:val="24"/>
          <w:szCs w:val="20"/>
          <w:lang w:val="it-IT" w:eastAsia="sl-SI"/>
        </w:rPr>
        <w:t>55</w:t>
      </w:r>
      <w:proofErr w:type="gramEnd"/>
      <w:r w:rsidRPr="00CA57C9">
        <w:rPr>
          <w:rFonts w:ascii="Times New Roman" w:eastAsia="Times New Roman" w:hAnsi="Times New Roman"/>
          <w:sz w:val="24"/>
          <w:szCs w:val="20"/>
          <w:lang w:val="it-IT" w:eastAsia="sl-SI"/>
        </w:rPr>
        <w:t xml:space="preserve"> è modificato, e recita ora come segue</w:t>
      </w:r>
      <w:r w:rsidR="004D25E7" w:rsidRPr="00CA57C9">
        <w:rPr>
          <w:rFonts w:ascii="Times New Roman" w:eastAsia="Times New Roman" w:hAnsi="Times New Roman"/>
          <w:sz w:val="24"/>
          <w:szCs w:val="20"/>
          <w:lang w:val="it-IT" w:eastAsia="sl-SI"/>
        </w:rPr>
        <w:t>:</w:t>
      </w:r>
    </w:p>
    <w:p w:rsidR="004D25E7" w:rsidRPr="00CA57C9" w:rsidRDefault="004D25E7" w:rsidP="004D25E7">
      <w:pPr>
        <w:spacing w:after="0" w:line="240" w:lineRule="auto"/>
        <w:jc w:val="both"/>
        <w:rPr>
          <w:rFonts w:ascii="Times New Roman" w:eastAsia="Times New Roman" w:hAnsi="Times New Roman"/>
          <w:b/>
          <w:color w:val="FF0000"/>
          <w:sz w:val="24"/>
          <w:szCs w:val="20"/>
          <w:lang w:val="it-IT" w:eastAsia="sl-SI"/>
        </w:rPr>
      </w:pPr>
    </w:p>
    <w:p w:rsidR="004D25E7" w:rsidRPr="00CA57C9" w:rsidRDefault="004D25E7" w:rsidP="004D25E7">
      <w:pPr>
        <w:spacing w:after="0" w:line="240" w:lineRule="auto"/>
        <w:jc w:val="center"/>
        <w:rPr>
          <w:rFonts w:ascii="Times New Roman" w:eastAsia="Times New Roman" w:hAnsi="Times New Roman"/>
          <w:sz w:val="24"/>
          <w:szCs w:val="20"/>
          <w:lang w:val="it-IT" w:eastAsia="sl-SI"/>
        </w:rPr>
      </w:pPr>
      <w:proofErr w:type="gramStart"/>
      <w:r w:rsidRPr="00CA57C9">
        <w:rPr>
          <w:rFonts w:ascii="Times New Roman" w:eastAsia="Times New Roman" w:hAnsi="Times New Roman"/>
          <w:sz w:val="24"/>
          <w:szCs w:val="20"/>
          <w:lang w:val="it-IT" w:eastAsia="sl-SI"/>
        </w:rPr>
        <w:t>»</w:t>
      </w:r>
      <w:proofErr w:type="gramEnd"/>
      <w:r w:rsidR="00901C6B" w:rsidRPr="00CA57C9">
        <w:rPr>
          <w:rFonts w:ascii="Times New Roman" w:eastAsia="Times New Roman" w:hAnsi="Times New Roman"/>
          <w:sz w:val="24"/>
          <w:szCs w:val="20"/>
          <w:lang w:val="it-IT" w:eastAsia="sl-SI"/>
        </w:rPr>
        <w:t xml:space="preserve">Articolo </w:t>
      </w:r>
      <w:r w:rsidRPr="00CA57C9">
        <w:rPr>
          <w:rFonts w:ascii="Times New Roman" w:eastAsia="Times New Roman" w:hAnsi="Times New Roman"/>
          <w:sz w:val="24"/>
          <w:szCs w:val="20"/>
          <w:lang w:val="it-IT" w:eastAsia="sl-SI"/>
        </w:rPr>
        <w:t>55</w:t>
      </w:r>
    </w:p>
    <w:p w:rsidR="004D25E7" w:rsidRPr="00CA57C9" w:rsidRDefault="004D25E7" w:rsidP="004D25E7">
      <w:pPr>
        <w:spacing w:after="0" w:line="240" w:lineRule="auto"/>
        <w:jc w:val="both"/>
        <w:rPr>
          <w:rFonts w:ascii="Times New Roman" w:hAnsi="Times New Roman"/>
          <w:sz w:val="24"/>
          <w:szCs w:val="24"/>
          <w:lang w:val="it-IT"/>
        </w:rPr>
      </w:pPr>
    </w:p>
    <w:p w:rsidR="004D25E7" w:rsidRPr="00CA57C9" w:rsidRDefault="004D25E7" w:rsidP="004D25E7">
      <w:pPr>
        <w:spacing w:after="0" w:line="240" w:lineRule="auto"/>
        <w:jc w:val="both"/>
        <w:rPr>
          <w:rFonts w:ascii="Times New Roman" w:eastAsia="Times New Roman" w:hAnsi="Times New Roman"/>
          <w:b/>
          <w:sz w:val="24"/>
          <w:szCs w:val="24"/>
          <w:lang w:val="it-IT" w:eastAsia="sl-SI"/>
        </w:rPr>
      </w:pPr>
      <w:proofErr w:type="gramStart"/>
      <w:r w:rsidRPr="00CA57C9">
        <w:rPr>
          <w:rFonts w:ascii="Times New Roman" w:hAnsi="Times New Roman"/>
          <w:sz w:val="24"/>
          <w:szCs w:val="24"/>
          <w:lang w:val="it-IT"/>
        </w:rPr>
        <w:t>»</w:t>
      </w:r>
      <w:proofErr w:type="gramEnd"/>
      <w:r w:rsidR="00901C6B" w:rsidRPr="00CA57C9">
        <w:rPr>
          <w:rFonts w:ascii="Times New Roman" w:hAnsi="Times New Roman"/>
          <w:sz w:val="24"/>
          <w:szCs w:val="24"/>
          <w:lang w:val="it-IT"/>
        </w:rPr>
        <w:t>Il sindaco viene eletto dagli elettori a elezioni dirette e segrete. Le elezioni a sindaco si svolgono in conformità alla legge</w:t>
      </w:r>
      <w:r w:rsidRPr="00CA57C9">
        <w:rPr>
          <w:rFonts w:ascii="Times New Roman" w:hAnsi="Times New Roman"/>
          <w:sz w:val="24"/>
          <w:szCs w:val="24"/>
          <w:lang w:val="it-IT"/>
        </w:rPr>
        <w:t>.</w:t>
      </w:r>
      <w:proofErr w:type="gramStart"/>
      <w:r w:rsidRPr="00CA57C9">
        <w:rPr>
          <w:rFonts w:ascii="Times New Roman" w:hAnsi="Times New Roman"/>
          <w:sz w:val="24"/>
          <w:szCs w:val="24"/>
          <w:lang w:val="it-IT"/>
        </w:rPr>
        <w:t>«</w:t>
      </w:r>
      <w:proofErr w:type="gramEnd"/>
    </w:p>
    <w:p w:rsidR="004D25E7" w:rsidRPr="00CA57C9" w:rsidRDefault="004D25E7" w:rsidP="004D25E7">
      <w:pPr>
        <w:autoSpaceDE w:val="0"/>
        <w:autoSpaceDN w:val="0"/>
        <w:adjustRightInd w:val="0"/>
        <w:spacing w:after="0" w:line="240" w:lineRule="auto"/>
        <w:jc w:val="center"/>
        <w:rPr>
          <w:rFonts w:ascii="Times New Roman" w:eastAsia="Times New Roman" w:hAnsi="Times New Roman"/>
          <w:color w:val="000000"/>
          <w:sz w:val="24"/>
          <w:szCs w:val="24"/>
          <w:lang w:val="it-IT" w:eastAsia="sl-SI"/>
        </w:rPr>
      </w:pPr>
    </w:p>
    <w:p w:rsidR="004D25E7" w:rsidRPr="00CA57C9" w:rsidRDefault="00901C6B" w:rsidP="004D25E7">
      <w:pPr>
        <w:autoSpaceDE w:val="0"/>
        <w:autoSpaceDN w:val="0"/>
        <w:adjustRightInd w:val="0"/>
        <w:spacing w:after="0" w:line="240" w:lineRule="auto"/>
        <w:jc w:val="center"/>
        <w:rPr>
          <w:rFonts w:ascii="Times New Roman" w:eastAsia="Times New Roman" w:hAnsi="Times New Roman"/>
          <w:b/>
          <w:sz w:val="24"/>
          <w:szCs w:val="24"/>
          <w:lang w:val="it-IT" w:eastAsia="sl-SI"/>
        </w:rPr>
      </w:pPr>
      <w:r w:rsidRPr="00CA57C9">
        <w:rPr>
          <w:rFonts w:ascii="Times New Roman" w:eastAsia="Times New Roman" w:hAnsi="Times New Roman"/>
          <w:b/>
          <w:sz w:val="24"/>
          <w:szCs w:val="24"/>
          <w:lang w:val="it-IT" w:eastAsia="sl-SI"/>
        </w:rPr>
        <w:t xml:space="preserve">Articolo </w:t>
      </w:r>
      <w:proofErr w:type="gramStart"/>
      <w:r w:rsidR="004D25E7" w:rsidRPr="00CA57C9">
        <w:rPr>
          <w:rFonts w:ascii="Times New Roman" w:eastAsia="Times New Roman" w:hAnsi="Times New Roman"/>
          <w:b/>
          <w:sz w:val="24"/>
          <w:szCs w:val="24"/>
          <w:lang w:val="it-IT" w:eastAsia="sl-SI"/>
        </w:rPr>
        <w:t>20</w:t>
      </w:r>
      <w:proofErr w:type="gramEnd"/>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color w:val="FF0000"/>
          <w:sz w:val="24"/>
          <w:szCs w:val="24"/>
          <w:lang w:val="it-IT" w:eastAsia="sl-SI"/>
        </w:rPr>
      </w:pPr>
    </w:p>
    <w:p w:rsidR="004D25E7" w:rsidRPr="00CA57C9" w:rsidRDefault="00901C6B" w:rsidP="004D25E7">
      <w:pPr>
        <w:autoSpaceDE w:val="0"/>
        <w:autoSpaceDN w:val="0"/>
        <w:adjustRightInd w:val="0"/>
        <w:spacing w:after="0" w:line="240" w:lineRule="auto"/>
        <w:jc w:val="both"/>
        <w:rPr>
          <w:rFonts w:ascii="Times New Roman" w:eastAsia="Times New Roman" w:hAnsi="Times New Roman"/>
          <w:color w:val="FF0000"/>
          <w:sz w:val="24"/>
          <w:szCs w:val="24"/>
          <w:lang w:val="it-IT" w:eastAsia="sl-SI"/>
        </w:rPr>
      </w:pPr>
      <w:r w:rsidRPr="00CA57C9">
        <w:rPr>
          <w:rFonts w:ascii="Times New Roman" w:eastAsia="Times New Roman" w:hAnsi="Times New Roman"/>
          <w:sz w:val="24"/>
          <w:szCs w:val="24"/>
          <w:lang w:val="it-IT" w:eastAsia="sl-SI"/>
        </w:rPr>
        <w:t xml:space="preserve">L'articolo </w:t>
      </w:r>
      <w:proofErr w:type="gramStart"/>
      <w:r w:rsidRPr="00CA57C9">
        <w:rPr>
          <w:rFonts w:ascii="Times New Roman" w:eastAsia="Times New Roman" w:hAnsi="Times New Roman"/>
          <w:sz w:val="24"/>
          <w:szCs w:val="24"/>
          <w:lang w:val="it-IT" w:eastAsia="sl-SI"/>
        </w:rPr>
        <w:t>58</w:t>
      </w:r>
      <w:proofErr w:type="gramEnd"/>
      <w:r w:rsidRPr="00CA57C9">
        <w:rPr>
          <w:rFonts w:ascii="Times New Roman" w:eastAsia="Times New Roman" w:hAnsi="Times New Roman"/>
          <w:sz w:val="24"/>
          <w:szCs w:val="24"/>
          <w:lang w:val="it-IT" w:eastAsia="sl-SI"/>
        </w:rPr>
        <w:t xml:space="preserve"> è depennato</w:t>
      </w:r>
      <w:r w:rsidR="004D25E7" w:rsidRPr="00CA57C9">
        <w:rPr>
          <w:rFonts w:ascii="Times New Roman" w:eastAsia="Times New Roman" w:hAnsi="Times New Roman"/>
          <w:sz w:val="24"/>
          <w:szCs w:val="20"/>
          <w:lang w:val="it-IT" w:eastAsia="sl-SI"/>
        </w:rPr>
        <w:t>.</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b/>
          <w:color w:val="FF0000"/>
          <w:sz w:val="24"/>
          <w:szCs w:val="24"/>
          <w:lang w:val="it-IT" w:eastAsia="sl-SI"/>
        </w:rPr>
      </w:pPr>
    </w:p>
    <w:p w:rsidR="004D25E7" w:rsidRPr="00CA57C9" w:rsidRDefault="00901C6B" w:rsidP="004D25E7">
      <w:pPr>
        <w:autoSpaceDE w:val="0"/>
        <w:autoSpaceDN w:val="0"/>
        <w:adjustRightInd w:val="0"/>
        <w:spacing w:after="0" w:line="240" w:lineRule="auto"/>
        <w:jc w:val="center"/>
        <w:rPr>
          <w:rFonts w:ascii="Times New Roman" w:eastAsia="Times New Roman" w:hAnsi="Times New Roman"/>
          <w:b/>
          <w:sz w:val="24"/>
          <w:szCs w:val="24"/>
          <w:lang w:val="it-IT" w:eastAsia="sl-SI"/>
        </w:rPr>
      </w:pPr>
      <w:r w:rsidRPr="00CA57C9">
        <w:rPr>
          <w:rFonts w:ascii="Times New Roman" w:eastAsia="Times New Roman" w:hAnsi="Times New Roman"/>
          <w:b/>
          <w:sz w:val="24"/>
          <w:szCs w:val="24"/>
          <w:lang w:val="it-IT" w:eastAsia="sl-SI"/>
        </w:rPr>
        <w:t xml:space="preserve">Articolo </w:t>
      </w:r>
      <w:proofErr w:type="gramStart"/>
      <w:r w:rsidR="004D25E7" w:rsidRPr="00CA57C9">
        <w:rPr>
          <w:rFonts w:ascii="Times New Roman" w:eastAsia="Times New Roman" w:hAnsi="Times New Roman"/>
          <w:b/>
          <w:sz w:val="24"/>
          <w:szCs w:val="24"/>
          <w:lang w:val="it-IT" w:eastAsia="sl-SI"/>
        </w:rPr>
        <w:t>21</w:t>
      </w:r>
      <w:proofErr w:type="gramEnd"/>
    </w:p>
    <w:p w:rsidR="004D25E7" w:rsidRPr="00CA57C9" w:rsidRDefault="004D25E7" w:rsidP="004D25E7">
      <w:pPr>
        <w:autoSpaceDE w:val="0"/>
        <w:autoSpaceDN w:val="0"/>
        <w:adjustRightInd w:val="0"/>
        <w:spacing w:after="0" w:line="240" w:lineRule="auto"/>
        <w:jc w:val="both"/>
        <w:rPr>
          <w:rFonts w:ascii="Times New Roman" w:eastAsia="Times New Roman" w:hAnsi="Times New Roman"/>
          <w:b/>
          <w:color w:val="FF0000"/>
          <w:sz w:val="24"/>
          <w:szCs w:val="24"/>
          <w:lang w:val="it-IT" w:eastAsia="sl-SI"/>
        </w:rPr>
      </w:pPr>
    </w:p>
    <w:p w:rsidR="004D25E7" w:rsidRPr="00CA57C9" w:rsidRDefault="00901C6B" w:rsidP="004D25E7">
      <w:pPr>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sidRPr="00CA57C9">
        <w:rPr>
          <w:rFonts w:ascii="Times New Roman" w:eastAsia="Times New Roman" w:hAnsi="Times New Roman"/>
          <w:sz w:val="24"/>
          <w:szCs w:val="24"/>
          <w:lang w:val="it-IT" w:eastAsia="sl-SI"/>
        </w:rPr>
        <w:t>Il terzo comma dell'articolo 110 è modificato, e recita ora come segue</w:t>
      </w:r>
      <w:r w:rsidR="004D25E7" w:rsidRPr="00CA57C9">
        <w:rPr>
          <w:rFonts w:ascii="Times New Roman" w:eastAsia="Times New Roman" w:hAnsi="Times New Roman"/>
          <w:sz w:val="24"/>
          <w:szCs w:val="24"/>
          <w:lang w:val="it-IT" w:eastAsia="sl-SI"/>
        </w:rPr>
        <w:t>:</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b/>
          <w:color w:val="FF0000"/>
          <w:sz w:val="21"/>
          <w:szCs w:val="21"/>
          <w:lang w:val="it-IT" w:eastAsia="sl-SI"/>
        </w:rPr>
      </w:pPr>
    </w:p>
    <w:p w:rsidR="004D25E7" w:rsidRPr="00CA57C9" w:rsidRDefault="004D25E7"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4"/>
          <w:szCs w:val="24"/>
          <w:lang w:val="it-IT" w:eastAsia="sl-SI"/>
        </w:rPr>
        <w:t>»</w:t>
      </w:r>
      <w:proofErr w:type="gramEnd"/>
      <w:r w:rsidR="00901C6B" w:rsidRPr="00CA57C9">
        <w:rPr>
          <w:rFonts w:ascii="Times New Roman" w:eastAsia="Times New Roman" w:hAnsi="Times New Roman"/>
          <w:sz w:val="24"/>
          <w:szCs w:val="24"/>
          <w:lang w:val="it-IT" w:eastAsia="sl-SI"/>
        </w:rPr>
        <w:t>Le prescrizioni si pubblicano in lingua slovena e italiana nel Bollettino Ufficiale del Comune di Isola in formato elettronico</w:t>
      </w:r>
      <w:r w:rsidRPr="00CA57C9">
        <w:rPr>
          <w:rFonts w:ascii="Times New Roman" w:eastAsia="Times New Roman" w:hAnsi="Times New Roman"/>
          <w:sz w:val="24"/>
          <w:szCs w:val="24"/>
          <w:lang w:val="it-IT" w:eastAsia="sl-SI"/>
        </w:rPr>
        <w:t>.«</w:t>
      </w: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sz w:val="24"/>
          <w:szCs w:val="24"/>
          <w:lang w:val="it-IT" w:eastAsia="sl-SI"/>
        </w:rPr>
      </w:pPr>
    </w:p>
    <w:p w:rsidR="004D25E7" w:rsidRPr="00CA57C9" w:rsidRDefault="005F3FED" w:rsidP="004D25E7">
      <w:pPr>
        <w:autoSpaceDE w:val="0"/>
        <w:autoSpaceDN w:val="0"/>
        <w:adjustRightInd w:val="0"/>
        <w:spacing w:after="0" w:line="240" w:lineRule="auto"/>
        <w:jc w:val="center"/>
        <w:rPr>
          <w:rFonts w:ascii="Times New Roman" w:eastAsia="Times New Roman" w:hAnsi="Times New Roman"/>
          <w:b/>
          <w:sz w:val="24"/>
          <w:szCs w:val="24"/>
          <w:lang w:val="it-IT" w:eastAsia="sl-SI"/>
        </w:rPr>
      </w:pPr>
      <w:r w:rsidRPr="00CA57C9">
        <w:rPr>
          <w:rFonts w:ascii="Times New Roman" w:eastAsia="Times New Roman" w:hAnsi="Times New Roman"/>
          <w:b/>
          <w:sz w:val="24"/>
          <w:szCs w:val="24"/>
          <w:lang w:val="it-IT" w:eastAsia="sl-SI"/>
        </w:rPr>
        <w:t>DISPOSIZIONI TRANSITORIE E FINALI</w:t>
      </w:r>
      <w:r w:rsidR="004D25E7" w:rsidRPr="00CA57C9">
        <w:rPr>
          <w:rFonts w:ascii="Times New Roman" w:eastAsia="Times New Roman" w:hAnsi="Times New Roman"/>
          <w:b/>
          <w:sz w:val="24"/>
          <w:szCs w:val="24"/>
          <w:lang w:val="it-IT" w:eastAsia="sl-SI"/>
        </w:rPr>
        <w:t xml:space="preserve"> </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p>
    <w:p w:rsidR="004D25E7" w:rsidRPr="00CA57C9" w:rsidRDefault="005F3FED" w:rsidP="004D25E7">
      <w:pPr>
        <w:autoSpaceDE w:val="0"/>
        <w:autoSpaceDN w:val="0"/>
        <w:adjustRightInd w:val="0"/>
        <w:spacing w:after="0" w:line="240" w:lineRule="auto"/>
        <w:jc w:val="center"/>
        <w:rPr>
          <w:rFonts w:ascii="Times New Roman" w:eastAsia="Times New Roman" w:hAnsi="Times New Roman"/>
          <w:b/>
          <w:color w:val="000000" w:themeColor="text1"/>
          <w:sz w:val="24"/>
          <w:szCs w:val="24"/>
          <w:lang w:val="it-IT" w:eastAsia="sl-SI"/>
        </w:rPr>
      </w:pPr>
      <w:r w:rsidRPr="00CA57C9">
        <w:rPr>
          <w:rFonts w:ascii="Times New Roman" w:eastAsia="Times New Roman" w:hAnsi="Times New Roman"/>
          <w:b/>
          <w:color w:val="000000" w:themeColor="text1"/>
          <w:sz w:val="24"/>
          <w:szCs w:val="24"/>
          <w:lang w:val="it-IT" w:eastAsia="sl-SI"/>
        </w:rPr>
        <w:t xml:space="preserve">Articolo </w:t>
      </w:r>
      <w:proofErr w:type="gramStart"/>
      <w:r w:rsidR="004D25E7" w:rsidRPr="00CA57C9">
        <w:rPr>
          <w:rFonts w:ascii="Times New Roman" w:eastAsia="Times New Roman" w:hAnsi="Times New Roman"/>
          <w:b/>
          <w:color w:val="000000" w:themeColor="text1"/>
          <w:sz w:val="24"/>
          <w:szCs w:val="24"/>
          <w:lang w:val="it-IT" w:eastAsia="sl-SI"/>
        </w:rPr>
        <w:t>22</w:t>
      </w:r>
      <w:proofErr w:type="gramEnd"/>
    </w:p>
    <w:p w:rsidR="004D25E7" w:rsidRPr="00CA57C9" w:rsidRDefault="004D25E7" w:rsidP="004D25E7">
      <w:pPr>
        <w:autoSpaceDE w:val="0"/>
        <w:autoSpaceDN w:val="0"/>
        <w:adjustRightInd w:val="0"/>
        <w:spacing w:after="0" w:line="240" w:lineRule="auto"/>
        <w:jc w:val="both"/>
        <w:rPr>
          <w:rFonts w:ascii="Times New Roman" w:eastAsia="Times New Roman" w:hAnsi="Times New Roman"/>
          <w:color w:val="000000" w:themeColor="text1"/>
          <w:sz w:val="21"/>
          <w:szCs w:val="21"/>
          <w:lang w:val="it-IT" w:eastAsia="sl-SI"/>
        </w:rPr>
      </w:pPr>
    </w:p>
    <w:p w:rsidR="004D25E7" w:rsidRPr="00CA57C9" w:rsidRDefault="005F3FED" w:rsidP="004D25E7">
      <w:pPr>
        <w:spacing w:after="0" w:line="240" w:lineRule="auto"/>
        <w:jc w:val="both"/>
        <w:rPr>
          <w:rFonts w:ascii="Times New Roman" w:eastAsia="Times New Roman" w:hAnsi="Times New Roman"/>
          <w:color w:val="000000" w:themeColor="text1"/>
          <w:sz w:val="24"/>
          <w:szCs w:val="20"/>
          <w:lang w:val="it-IT" w:eastAsia="sl-SI"/>
        </w:rPr>
      </w:pPr>
      <w:r w:rsidRPr="00CA57C9">
        <w:rPr>
          <w:rFonts w:ascii="Times New Roman" w:eastAsia="Times New Roman" w:hAnsi="Times New Roman"/>
          <w:color w:val="000000" w:themeColor="text1"/>
          <w:sz w:val="24"/>
          <w:szCs w:val="20"/>
          <w:lang w:val="it-IT" w:eastAsia="sl-SI"/>
        </w:rPr>
        <w:t xml:space="preserve">Con l'entrata in vigore delle presenti modifiche e integrazioni allo statuto cessa il vigore agli </w:t>
      </w:r>
      <w:proofErr w:type="gramStart"/>
      <w:r w:rsidRPr="00CA57C9">
        <w:rPr>
          <w:rFonts w:ascii="Times New Roman" w:eastAsia="Times New Roman" w:hAnsi="Times New Roman"/>
          <w:color w:val="000000" w:themeColor="text1"/>
          <w:sz w:val="24"/>
          <w:szCs w:val="20"/>
          <w:lang w:val="it-IT" w:eastAsia="sl-SI"/>
        </w:rPr>
        <w:t>statuti</w:t>
      </w:r>
      <w:proofErr w:type="gramEnd"/>
      <w:r w:rsidRPr="00CA57C9">
        <w:rPr>
          <w:rFonts w:ascii="Times New Roman" w:eastAsia="Times New Roman" w:hAnsi="Times New Roman"/>
          <w:color w:val="000000" w:themeColor="text1"/>
          <w:sz w:val="24"/>
          <w:szCs w:val="20"/>
          <w:lang w:val="it-IT" w:eastAsia="sl-SI"/>
        </w:rPr>
        <w:t xml:space="preserve"> delle Comunità locali Città Vecchia (approvato il 12 settembre 1996), Isola II (approvato il 21 settembre 1996) e Livade (approvato il 12 settembre 1996), tutti pubblicati nel Bollettino Ufficiale del Comune di Isola n. 15/96, lo statuto della Comunità locale Korte (approvato il 7 settembre 2000) e lo statuto della Comunità locale Jagodje-Dobrava (approvato nel giugno del 2000)</w:t>
      </w:r>
      <w:r w:rsidR="004D25E7" w:rsidRPr="00CA57C9">
        <w:rPr>
          <w:rFonts w:ascii="Times New Roman" w:eastAsia="Times New Roman" w:hAnsi="Times New Roman"/>
          <w:color w:val="000000" w:themeColor="text1"/>
          <w:sz w:val="24"/>
          <w:szCs w:val="20"/>
          <w:lang w:val="it-IT" w:eastAsia="sl-SI"/>
        </w:rPr>
        <w:t>.</w:t>
      </w:r>
    </w:p>
    <w:p w:rsidR="004D25E7" w:rsidRPr="00CA57C9" w:rsidRDefault="004D25E7" w:rsidP="004D25E7">
      <w:pPr>
        <w:spacing w:after="0" w:line="240" w:lineRule="auto"/>
        <w:jc w:val="both"/>
        <w:rPr>
          <w:rFonts w:ascii="Times New Roman" w:eastAsia="Times New Roman" w:hAnsi="Times New Roman"/>
          <w:color w:val="000000" w:themeColor="text1"/>
          <w:sz w:val="24"/>
          <w:szCs w:val="20"/>
          <w:lang w:val="it-IT" w:eastAsia="sl-SI"/>
        </w:rPr>
      </w:pPr>
      <w:r w:rsidRPr="00CA57C9">
        <w:rPr>
          <w:rFonts w:ascii="Times New Roman" w:eastAsia="Times New Roman" w:hAnsi="Times New Roman"/>
          <w:color w:val="000000" w:themeColor="text1"/>
          <w:sz w:val="24"/>
          <w:szCs w:val="20"/>
          <w:lang w:val="it-IT" w:eastAsia="sl-SI"/>
        </w:rPr>
        <w:t xml:space="preserve">    </w:t>
      </w:r>
    </w:p>
    <w:p w:rsidR="004D25E7" w:rsidRPr="00CA57C9" w:rsidRDefault="005F3FED" w:rsidP="004D25E7">
      <w:pPr>
        <w:autoSpaceDE w:val="0"/>
        <w:autoSpaceDN w:val="0"/>
        <w:adjustRightInd w:val="0"/>
        <w:spacing w:after="0" w:line="240" w:lineRule="auto"/>
        <w:jc w:val="center"/>
        <w:rPr>
          <w:rFonts w:ascii="Times New Roman" w:eastAsia="Times New Roman" w:hAnsi="Times New Roman"/>
          <w:b/>
          <w:color w:val="000000" w:themeColor="text1"/>
          <w:sz w:val="24"/>
          <w:szCs w:val="24"/>
          <w:lang w:val="it-IT" w:eastAsia="sl-SI"/>
        </w:rPr>
      </w:pPr>
      <w:r w:rsidRPr="00CA57C9">
        <w:rPr>
          <w:rFonts w:ascii="Times New Roman" w:eastAsia="Times New Roman" w:hAnsi="Times New Roman"/>
          <w:b/>
          <w:color w:val="000000" w:themeColor="text1"/>
          <w:sz w:val="24"/>
          <w:szCs w:val="24"/>
          <w:lang w:val="it-IT" w:eastAsia="sl-SI"/>
        </w:rPr>
        <w:t xml:space="preserve">Articolo </w:t>
      </w:r>
      <w:proofErr w:type="gramStart"/>
      <w:r w:rsidR="004D25E7" w:rsidRPr="00CA57C9">
        <w:rPr>
          <w:rFonts w:ascii="Times New Roman" w:eastAsia="Times New Roman" w:hAnsi="Times New Roman"/>
          <w:b/>
          <w:color w:val="000000" w:themeColor="text1"/>
          <w:sz w:val="24"/>
          <w:szCs w:val="24"/>
          <w:lang w:val="it-IT" w:eastAsia="sl-SI"/>
        </w:rPr>
        <w:t>23</w:t>
      </w:r>
      <w:proofErr w:type="gramEnd"/>
    </w:p>
    <w:p w:rsidR="004D25E7" w:rsidRPr="00CA57C9" w:rsidRDefault="004D25E7"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p>
    <w:p w:rsidR="004D25E7" w:rsidRPr="00CA57C9" w:rsidRDefault="005F3FED" w:rsidP="004D25E7">
      <w:pPr>
        <w:autoSpaceDE w:val="0"/>
        <w:autoSpaceDN w:val="0"/>
        <w:adjustRightInd w:val="0"/>
        <w:spacing w:after="0" w:line="240" w:lineRule="auto"/>
        <w:jc w:val="both"/>
        <w:rPr>
          <w:rFonts w:ascii="Times New Roman" w:eastAsia="Times New Roman" w:hAnsi="Times New Roman"/>
          <w:i/>
          <w:sz w:val="24"/>
          <w:szCs w:val="24"/>
          <w:lang w:val="it-IT" w:eastAsia="sl-SI"/>
        </w:rPr>
      </w:pPr>
      <w:r w:rsidRPr="00CA57C9">
        <w:rPr>
          <w:rFonts w:ascii="Times New Roman" w:eastAsia="Times New Roman" w:hAnsi="Times New Roman"/>
          <w:sz w:val="24"/>
          <w:szCs w:val="24"/>
          <w:lang w:val="it-IT" w:eastAsia="sl-SI"/>
        </w:rPr>
        <w:t xml:space="preserve">Le </w:t>
      </w:r>
      <w:r w:rsidR="00616C8F" w:rsidRPr="00CA57C9">
        <w:rPr>
          <w:rFonts w:ascii="Times New Roman" w:eastAsia="Times New Roman" w:hAnsi="Times New Roman"/>
          <w:sz w:val="24"/>
          <w:szCs w:val="24"/>
          <w:lang w:val="it-IT" w:eastAsia="sl-SI"/>
        </w:rPr>
        <w:t>modifiche</w:t>
      </w:r>
      <w:r w:rsidRPr="00CA57C9">
        <w:rPr>
          <w:rFonts w:ascii="Times New Roman" w:eastAsia="Times New Roman" w:hAnsi="Times New Roman"/>
          <w:sz w:val="24"/>
          <w:szCs w:val="24"/>
          <w:lang w:val="it-IT" w:eastAsia="sl-SI"/>
        </w:rPr>
        <w:t xml:space="preserve"> e integrazioni allo Statuto si pubblicano nel Bollettino Ufficiale elettronico del Comune di Isola ed </w:t>
      </w:r>
      <w:proofErr w:type="gramStart"/>
      <w:r w:rsidRPr="00CA57C9">
        <w:rPr>
          <w:rFonts w:ascii="Times New Roman" w:eastAsia="Times New Roman" w:hAnsi="Times New Roman"/>
          <w:sz w:val="24"/>
          <w:szCs w:val="24"/>
          <w:lang w:val="it-IT" w:eastAsia="sl-SI"/>
        </w:rPr>
        <w:t>entrano</w:t>
      </w:r>
      <w:proofErr w:type="gramEnd"/>
      <w:r w:rsidRPr="00CA57C9">
        <w:rPr>
          <w:rFonts w:ascii="Times New Roman" w:eastAsia="Times New Roman" w:hAnsi="Times New Roman"/>
          <w:sz w:val="24"/>
          <w:szCs w:val="24"/>
          <w:lang w:val="it-IT" w:eastAsia="sl-SI"/>
        </w:rPr>
        <w:t xml:space="preserve"> in vigore il quindicesimo giorno dopo alla pubblicazione</w:t>
      </w:r>
      <w:r w:rsidR="004D25E7" w:rsidRPr="00CA57C9">
        <w:rPr>
          <w:rFonts w:ascii="Times New Roman" w:eastAsia="Times New Roman" w:hAnsi="Times New Roman"/>
          <w:sz w:val="24"/>
          <w:szCs w:val="24"/>
          <w:lang w:val="it-IT" w:eastAsia="sl-SI"/>
        </w:rPr>
        <w:t>.</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p>
    <w:p w:rsidR="004D25E7" w:rsidRPr="00CA57C9" w:rsidRDefault="005F3FED"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Gli atti generali</w:t>
      </w:r>
      <w:r w:rsidR="00CF5E20" w:rsidRPr="00CA57C9">
        <w:rPr>
          <w:rFonts w:ascii="Times New Roman" w:eastAsia="Times New Roman" w:hAnsi="Times New Roman"/>
          <w:sz w:val="24"/>
          <w:szCs w:val="24"/>
          <w:lang w:val="it-IT" w:eastAsia="sl-SI"/>
        </w:rPr>
        <w:t xml:space="preserve"> vanno armonizzati con le Modifiche e integrazioni allo Statuto del Comune di Isola entro l'entrata in vigore delle modifiche dello Statuto</w:t>
      </w:r>
      <w:r w:rsidR="004D25E7" w:rsidRPr="00CA57C9">
        <w:rPr>
          <w:rFonts w:ascii="Times New Roman" w:eastAsia="Times New Roman" w:hAnsi="Times New Roman"/>
          <w:sz w:val="24"/>
          <w:szCs w:val="24"/>
          <w:lang w:val="it-IT" w:eastAsia="sl-SI"/>
        </w:rPr>
        <w:t>.</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sz w:val="21"/>
          <w:szCs w:val="21"/>
          <w:lang w:val="it-IT" w:eastAsia="sl-SI"/>
        </w:rPr>
      </w:pPr>
    </w:p>
    <w:p w:rsidR="004D25E7" w:rsidRPr="00CA57C9" w:rsidRDefault="00CF5E20" w:rsidP="004D25E7">
      <w:pPr>
        <w:autoSpaceDE w:val="0"/>
        <w:autoSpaceDN w:val="0"/>
        <w:adjustRightInd w:val="0"/>
        <w:spacing w:after="0" w:line="240" w:lineRule="auto"/>
        <w:jc w:val="both"/>
        <w:rPr>
          <w:rFonts w:ascii="Times New Roman" w:eastAsia="Times New Roman" w:hAnsi="Times New Roman"/>
          <w:sz w:val="24"/>
          <w:szCs w:val="24"/>
          <w:lang w:val="it-IT" w:eastAsia="sl-SI"/>
        </w:rPr>
      </w:pPr>
      <w:proofErr w:type="gramStart"/>
      <w:r w:rsidRPr="00CA57C9">
        <w:rPr>
          <w:rFonts w:ascii="Times New Roman" w:eastAsia="Times New Roman" w:hAnsi="Times New Roman"/>
          <w:sz w:val="21"/>
          <w:szCs w:val="21"/>
          <w:lang w:val="it-IT" w:eastAsia="sl-SI"/>
        </w:rPr>
        <w:t>Prot.</w:t>
      </w:r>
      <w:proofErr w:type="gramEnd"/>
      <w:r w:rsidRPr="00CA57C9">
        <w:rPr>
          <w:rFonts w:ascii="Times New Roman" w:eastAsia="Times New Roman" w:hAnsi="Times New Roman"/>
          <w:sz w:val="21"/>
          <w:szCs w:val="21"/>
          <w:lang w:val="it-IT" w:eastAsia="sl-SI"/>
        </w:rPr>
        <w:t xml:space="preserve"> n.</w:t>
      </w:r>
      <w:r w:rsidR="004D25E7" w:rsidRPr="00CA57C9">
        <w:rPr>
          <w:rFonts w:ascii="Times New Roman" w:eastAsia="Times New Roman" w:hAnsi="Times New Roman"/>
          <w:sz w:val="24"/>
          <w:szCs w:val="24"/>
          <w:lang w:val="it-IT" w:eastAsia="sl-SI"/>
        </w:rPr>
        <w:t xml:space="preserve">:                                                                                                             </w:t>
      </w:r>
      <w:r w:rsidR="004D25E7" w:rsidRPr="00CA57C9">
        <w:rPr>
          <w:rFonts w:ascii="Times New Roman" w:eastAsia="Times New Roman" w:hAnsi="Times New Roman"/>
          <w:sz w:val="24"/>
          <w:szCs w:val="24"/>
          <w:lang w:val="it-IT" w:eastAsia="sl-SI"/>
        </w:rPr>
        <w:tab/>
      </w:r>
    </w:p>
    <w:p w:rsidR="004D25E7" w:rsidRPr="00CA57C9" w:rsidRDefault="00CF5E20" w:rsidP="004D25E7">
      <w:pPr>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sidRPr="00CA57C9">
        <w:rPr>
          <w:rFonts w:ascii="Times New Roman" w:eastAsia="Times New Roman" w:hAnsi="Times New Roman"/>
          <w:color w:val="000000"/>
          <w:sz w:val="24"/>
          <w:szCs w:val="24"/>
          <w:lang w:val="it-IT" w:eastAsia="sl-SI"/>
        </w:rPr>
        <w:t>Is</w:t>
      </w:r>
      <w:r w:rsidR="004D25E7" w:rsidRPr="00CA57C9">
        <w:rPr>
          <w:rFonts w:ascii="Times New Roman" w:eastAsia="Times New Roman" w:hAnsi="Times New Roman"/>
          <w:color w:val="000000"/>
          <w:sz w:val="24"/>
          <w:szCs w:val="24"/>
          <w:lang w:val="it-IT" w:eastAsia="sl-SI"/>
        </w:rPr>
        <w:t>ola,</w:t>
      </w:r>
      <w:proofErr w:type="gramStart"/>
      <w:r w:rsidR="004D25E7" w:rsidRPr="00CA57C9">
        <w:rPr>
          <w:rFonts w:ascii="Times New Roman" w:eastAsia="Times New Roman" w:hAnsi="Times New Roman"/>
          <w:color w:val="000000"/>
          <w:sz w:val="24"/>
          <w:szCs w:val="24"/>
          <w:lang w:val="it-IT" w:eastAsia="sl-SI"/>
        </w:rPr>
        <w:t xml:space="preserve">                                                                              </w:t>
      </w:r>
      <w:r w:rsidRPr="00CA57C9">
        <w:rPr>
          <w:rFonts w:ascii="Times New Roman" w:eastAsia="Times New Roman" w:hAnsi="Times New Roman"/>
          <w:color w:val="000000"/>
          <w:sz w:val="24"/>
          <w:szCs w:val="24"/>
          <w:lang w:val="it-IT" w:eastAsia="sl-SI"/>
        </w:rPr>
        <w:t xml:space="preserve">           </w:t>
      </w:r>
      <w:r w:rsidR="004D25E7" w:rsidRPr="00CA57C9">
        <w:rPr>
          <w:rFonts w:ascii="Times New Roman" w:eastAsia="Times New Roman" w:hAnsi="Times New Roman"/>
          <w:color w:val="000000"/>
          <w:sz w:val="24"/>
          <w:szCs w:val="24"/>
          <w:lang w:val="it-IT" w:eastAsia="sl-SI"/>
        </w:rPr>
        <w:t xml:space="preserve"> </w:t>
      </w:r>
      <w:proofErr w:type="gramEnd"/>
      <w:r w:rsidR="004D25E7" w:rsidRPr="00CA57C9">
        <w:rPr>
          <w:rFonts w:ascii="Times New Roman" w:eastAsia="Times New Roman" w:hAnsi="Times New Roman"/>
          <w:color w:val="000000"/>
          <w:sz w:val="24"/>
          <w:szCs w:val="24"/>
          <w:lang w:val="it-IT" w:eastAsia="sl-SI"/>
        </w:rPr>
        <w:t>mag. Igor Kolenc</w:t>
      </w:r>
    </w:p>
    <w:p w:rsidR="004D25E7" w:rsidRPr="00CA57C9" w:rsidRDefault="004D25E7" w:rsidP="00CA57C9">
      <w:pPr>
        <w:autoSpaceDE w:val="0"/>
        <w:autoSpaceDN w:val="0"/>
        <w:adjustRightInd w:val="0"/>
        <w:spacing w:after="0" w:line="240" w:lineRule="auto"/>
        <w:jc w:val="both"/>
        <w:rPr>
          <w:lang w:val="it-IT"/>
        </w:rPr>
      </w:pPr>
      <w:r w:rsidRPr="00CA57C9">
        <w:rPr>
          <w:rFonts w:ascii="Times New Roman" w:eastAsia="Times New Roman" w:hAnsi="Times New Roman"/>
          <w:color w:val="000000"/>
          <w:sz w:val="24"/>
          <w:szCs w:val="24"/>
          <w:lang w:val="it-IT" w:eastAsia="sl-SI"/>
        </w:rPr>
        <w:tab/>
      </w:r>
      <w:r w:rsidRPr="00CA57C9">
        <w:rPr>
          <w:rFonts w:ascii="Times New Roman" w:eastAsia="Times New Roman" w:hAnsi="Times New Roman"/>
          <w:color w:val="000000"/>
          <w:sz w:val="24"/>
          <w:szCs w:val="24"/>
          <w:lang w:val="it-IT" w:eastAsia="sl-SI"/>
        </w:rPr>
        <w:tab/>
      </w:r>
      <w:r w:rsidRPr="00CA57C9">
        <w:rPr>
          <w:rFonts w:ascii="Times New Roman" w:eastAsia="Times New Roman" w:hAnsi="Times New Roman"/>
          <w:color w:val="000000"/>
          <w:sz w:val="24"/>
          <w:szCs w:val="24"/>
          <w:lang w:val="it-IT" w:eastAsia="sl-SI"/>
        </w:rPr>
        <w:tab/>
      </w:r>
      <w:r w:rsidRPr="00CA57C9">
        <w:rPr>
          <w:rFonts w:ascii="Times New Roman" w:eastAsia="Times New Roman" w:hAnsi="Times New Roman"/>
          <w:color w:val="000000"/>
          <w:sz w:val="24"/>
          <w:szCs w:val="24"/>
          <w:lang w:val="it-IT" w:eastAsia="sl-SI"/>
        </w:rPr>
        <w:tab/>
      </w:r>
      <w:r w:rsidRPr="00CA57C9">
        <w:rPr>
          <w:rFonts w:ascii="Times New Roman" w:eastAsia="Times New Roman" w:hAnsi="Times New Roman"/>
          <w:color w:val="000000"/>
          <w:sz w:val="24"/>
          <w:szCs w:val="24"/>
          <w:lang w:val="it-IT" w:eastAsia="sl-SI"/>
        </w:rPr>
        <w:tab/>
      </w:r>
      <w:r w:rsidRPr="00CA57C9">
        <w:rPr>
          <w:rFonts w:ascii="Times New Roman" w:eastAsia="Times New Roman" w:hAnsi="Times New Roman"/>
          <w:color w:val="000000"/>
          <w:sz w:val="24"/>
          <w:szCs w:val="24"/>
          <w:lang w:val="it-IT" w:eastAsia="sl-SI"/>
        </w:rPr>
        <w:tab/>
      </w:r>
      <w:r w:rsidRPr="00CA57C9">
        <w:rPr>
          <w:rFonts w:ascii="Times New Roman" w:eastAsia="Times New Roman" w:hAnsi="Times New Roman"/>
          <w:color w:val="000000"/>
          <w:sz w:val="24"/>
          <w:szCs w:val="24"/>
          <w:lang w:val="it-IT" w:eastAsia="sl-SI"/>
        </w:rPr>
        <w:tab/>
      </w:r>
      <w:r w:rsidRPr="00CA57C9">
        <w:rPr>
          <w:rFonts w:ascii="Times New Roman" w:eastAsia="Times New Roman" w:hAnsi="Times New Roman"/>
          <w:color w:val="000000"/>
          <w:sz w:val="24"/>
          <w:szCs w:val="24"/>
          <w:lang w:val="it-IT" w:eastAsia="sl-SI"/>
        </w:rPr>
        <w:tab/>
      </w:r>
      <w:r w:rsidRPr="00CA57C9">
        <w:rPr>
          <w:rFonts w:ascii="Times New Roman" w:eastAsia="Times New Roman" w:hAnsi="Times New Roman"/>
          <w:color w:val="000000"/>
          <w:sz w:val="24"/>
          <w:szCs w:val="24"/>
          <w:lang w:val="it-IT" w:eastAsia="sl-SI"/>
        </w:rPr>
        <w:tab/>
      </w:r>
      <w:r w:rsidR="00CF5E20" w:rsidRPr="00CA57C9">
        <w:rPr>
          <w:rFonts w:ascii="Times New Roman" w:eastAsia="Times New Roman" w:hAnsi="Times New Roman"/>
          <w:color w:val="000000"/>
          <w:sz w:val="24"/>
          <w:szCs w:val="24"/>
          <w:lang w:val="it-IT" w:eastAsia="sl-SI"/>
        </w:rPr>
        <w:t>SINDACO</w:t>
      </w:r>
    </w:p>
    <w:tbl>
      <w:tblPr>
        <w:tblW w:w="0" w:type="auto"/>
        <w:tblLook w:val="01E0" w:firstRow="1" w:lastRow="1" w:firstColumn="1" w:lastColumn="1" w:noHBand="0" w:noVBand="0"/>
      </w:tblPr>
      <w:tblGrid>
        <w:gridCol w:w="1056"/>
        <w:gridCol w:w="8168"/>
      </w:tblGrid>
      <w:tr w:rsidR="004D25E7" w:rsidRPr="00CA57C9" w:rsidTr="004D25E7">
        <w:tc>
          <w:tcPr>
            <w:tcW w:w="1056" w:type="dxa"/>
          </w:tcPr>
          <w:p w:rsidR="004D25E7" w:rsidRPr="00CA57C9" w:rsidRDefault="004D25E7">
            <w:pPr>
              <w:spacing w:after="0" w:line="240" w:lineRule="auto"/>
              <w:jc w:val="both"/>
              <w:rPr>
                <w:rFonts w:ascii="Times New Roman" w:eastAsia="Times New Roman" w:hAnsi="Times New Roman"/>
                <w:sz w:val="23"/>
                <w:szCs w:val="23"/>
                <w:lang w:val="it-IT" w:eastAsia="sl-SI"/>
              </w:rPr>
            </w:pPr>
            <w:r w:rsidRPr="00CA57C9">
              <w:rPr>
                <w:noProof/>
                <w:lang w:val="it-IT" w:eastAsia="it-IT"/>
              </w:rPr>
              <w:lastRenderedPageBreak/>
              <w:drawing>
                <wp:anchor distT="0" distB="0" distL="114300" distR="114300" simplePos="0" relativeHeight="251659264" behindDoc="0" locked="0" layoutInCell="1" allowOverlap="1" wp14:anchorId="77644544" wp14:editId="5CC241C1">
                  <wp:simplePos x="0" y="0"/>
                  <wp:positionH relativeFrom="page">
                    <wp:posOffset>-44450</wp:posOffset>
                  </wp:positionH>
                  <wp:positionV relativeFrom="page">
                    <wp:posOffset>-1905</wp:posOffset>
                  </wp:positionV>
                  <wp:extent cx="525145" cy="629285"/>
                  <wp:effectExtent l="0" t="0" r="8255" b="0"/>
                  <wp:wrapSquare wrapText="bothSides"/>
                  <wp:docPr id="1" name="Slika 1" descr="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DOP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4D25E7" w:rsidRPr="00CA57C9" w:rsidRDefault="004D25E7">
            <w:pPr>
              <w:spacing w:after="0" w:line="240" w:lineRule="auto"/>
              <w:jc w:val="both"/>
              <w:rPr>
                <w:rFonts w:ascii="Times New Roman" w:eastAsia="Times New Roman" w:hAnsi="Times New Roman"/>
                <w:sz w:val="23"/>
                <w:szCs w:val="23"/>
                <w:lang w:val="it-IT" w:eastAsia="sl-SI"/>
              </w:rPr>
            </w:pPr>
          </w:p>
        </w:tc>
        <w:tc>
          <w:tcPr>
            <w:tcW w:w="8168" w:type="dxa"/>
            <w:hideMark/>
          </w:tcPr>
          <w:p w:rsidR="004D25E7" w:rsidRPr="00CA57C9" w:rsidRDefault="004D25E7">
            <w:pPr>
              <w:autoSpaceDE w:val="0"/>
              <w:autoSpaceDN w:val="0"/>
              <w:adjustRightInd w:val="0"/>
              <w:spacing w:after="0" w:line="240" w:lineRule="auto"/>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OBČINA IZOLA – COMUNE DI ISOLA </w:t>
            </w:r>
          </w:p>
          <w:p w:rsidR="004D25E7" w:rsidRPr="00CA57C9" w:rsidRDefault="004D25E7">
            <w:pPr>
              <w:spacing w:after="0" w:line="240" w:lineRule="auto"/>
              <w:rPr>
                <w:rFonts w:ascii="Times New Roman" w:eastAsia="Times New Roman" w:hAnsi="Times New Roman"/>
                <w:b/>
                <w:iCs/>
                <w:lang w:val="it-IT" w:eastAsia="sl-SI"/>
              </w:rPr>
            </w:pPr>
            <w:r w:rsidRPr="00CA57C9">
              <w:rPr>
                <w:rFonts w:ascii="Times New Roman" w:eastAsia="Times New Roman" w:hAnsi="Times New Roman"/>
                <w:b/>
                <w:iCs/>
                <w:caps/>
                <w:lang w:val="it-IT" w:eastAsia="sl-SI"/>
              </w:rPr>
              <w:t>OBČINSKI SVET – CONSIGLIO COMUNALE</w:t>
            </w:r>
          </w:p>
          <w:p w:rsidR="004D25E7" w:rsidRPr="00CA57C9" w:rsidRDefault="004D25E7">
            <w:pPr>
              <w:spacing w:after="0" w:line="240" w:lineRule="auto"/>
              <w:rPr>
                <w:rFonts w:ascii="Times New Roman" w:eastAsia="Times New Roman" w:hAnsi="Times New Roman"/>
                <w:iCs/>
                <w:sz w:val="20"/>
                <w:szCs w:val="20"/>
                <w:lang w:val="it-IT" w:eastAsia="sl-SI"/>
              </w:rPr>
            </w:pPr>
            <w:r w:rsidRPr="00CA57C9">
              <w:rPr>
                <w:rFonts w:ascii="Times New Roman" w:eastAsia="Times New Roman" w:hAnsi="Times New Roman"/>
                <w:iCs/>
                <w:sz w:val="20"/>
                <w:szCs w:val="20"/>
                <w:lang w:val="it-IT" w:eastAsia="sl-SI"/>
              </w:rPr>
              <w:t xml:space="preserve">Sončno nabrežje 8 – Riva del Sole </w:t>
            </w:r>
            <w:proofErr w:type="gramStart"/>
            <w:r w:rsidRPr="00CA57C9">
              <w:rPr>
                <w:rFonts w:ascii="Times New Roman" w:eastAsia="Times New Roman" w:hAnsi="Times New Roman"/>
                <w:iCs/>
                <w:sz w:val="20"/>
                <w:szCs w:val="20"/>
                <w:lang w:val="it-IT" w:eastAsia="sl-SI"/>
              </w:rPr>
              <w:t>8</w:t>
            </w:r>
            <w:proofErr w:type="gramEnd"/>
          </w:p>
          <w:p w:rsidR="004D25E7" w:rsidRPr="00CA57C9" w:rsidRDefault="004D25E7">
            <w:pPr>
              <w:spacing w:after="0" w:line="240" w:lineRule="auto"/>
              <w:rPr>
                <w:rFonts w:ascii="Times New Roman" w:eastAsia="Times New Roman" w:hAnsi="Times New Roman"/>
                <w:iCs/>
                <w:sz w:val="20"/>
                <w:szCs w:val="20"/>
                <w:lang w:val="it-IT" w:eastAsia="sl-SI"/>
              </w:rPr>
            </w:pPr>
            <w:proofErr w:type="gramStart"/>
            <w:r w:rsidRPr="00CA57C9">
              <w:rPr>
                <w:rFonts w:ascii="Times New Roman" w:eastAsia="Times New Roman" w:hAnsi="Times New Roman"/>
                <w:iCs/>
                <w:sz w:val="20"/>
                <w:szCs w:val="20"/>
                <w:lang w:val="it-IT" w:eastAsia="sl-SI"/>
              </w:rPr>
              <w:t>6310</w:t>
            </w:r>
            <w:proofErr w:type="gramEnd"/>
            <w:r w:rsidRPr="00CA57C9">
              <w:rPr>
                <w:rFonts w:ascii="Times New Roman" w:eastAsia="Times New Roman" w:hAnsi="Times New Roman"/>
                <w:iCs/>
                <w:sz w:val="20"/>
                <w:szCs w:val="20"/>
                <w:lang w:val="it-IT" w:eastAsia="sl-SI"/>
              </w:rPr>
              <w:t xml:space="preserve"> Izola – Isola</w:t>
            </w:r>
          </w:p>
          <w:p w:rsidR="004D25E7" w:rsidRPr="00CA57C9" w:rsidRDefault="004D25E7">
            <w:pPr>
              <w:spacing w:after="0" w:line="240" w:lineRule="auto"/>
              <w:rPr>
                <w:rFonts w:ascii="Times New Roman" w:eastAsia="Times New Roman" w:hAnsi="Times New Roman"/>
                <w:iCs/>
                <w:sz w:val="20"/>
                <w:szCs w:val="20"/>
                <w:lang w:val="it-IT" w:eastAsia="sl-SI"/>
              </w:rPr>
            </w:pPr>
            <w:r w:rsidRPr="00CA57C9">
              <w:rPr>
                <w:rFonts w:ascii="Times New Roman" w:eastAsia="Times New Roman" w:hAnsi="Times New Roman"/>
                <w:iCs/>
                <w:sz w:val="20"/>
                <w:szCs w:val="20"/>
                <w:lang w:val="it-IT" w:eastAsia="sl-SI"/>
              </w:rPr>
              <w:t xml:space="preserve">Tel: </w:t>
            </w:r>
            <w:proofErr w:type="gramStart"/>
            <w:r w:rsidRPr="00CA57C9">
              <w:rPr>
                <w:rFonts w:ascii="Times New Roman" w:eastAsia="Times New Roman" w:hAnsi="Times New Roman"/>
                <w:iCs/>
                <w:sz w:val="20"/>
                <w:szCs w:val="20"/>
                <w:lang w:val="it-IT" w:eastAsia="sl-SI"/>
              </w:rPr>
              <w:t>05</w:t>
            </w:r>
            <w:proofErr w:type="gramEnd"/>
            <w:r w:rsidRPr="00CA57C9">
              <w:rPr>
                <w:rFonts w:ascii="Times New Roman" w:eastAsia="Times New Roman" w:hAnsi="Times New Roman"/>
                <w:iCs/>
                <w:sz w:val="20"/>
                <w:szCs w:val="20"/>
                <w:lang w:val="it-IT" w:eastAsia="sl-SI"/>
              </w:rPr>
              <w:t xml:space="preserve"> 66 00 100, Fax: 05 66 00 110</w:t>
            </w:r>
          </w:p>
          <w:p w:rsidR="004D25E7" w:rsidRPr="00CA57C9" w:rsidRDefault="004D25E7">
            <w:pPr>
              <w:spacing w:after="0" w:line="240" w:lineRule="auto"/>
              <w:rPr>
                <w:rFonts w:ascii="Times New Roman" w:eastAsia="Times New Roman" w:hAnsi="Times New Roman"/>
                <w:iCs/>
                <w:sz w:val="20"/>
                <w:szCs w:val="20"/>
                <w:lang w:val="it-IT" w:eastAsia="sl-SI"/>
              </w:rPr>
            </w:pPr>
            <w:r w:rsidRPr="00CA57C9">
              <w:rPr>
                <w:rFonts w:ascii="Times New Roman" w:eastAsia="Times New Roman" w:hAnsi="Times New Roman"/>
                <w:iCs/>
                <w:sz w:val="20"/>
                <w:szCs w:val="20"/>
                <w:lang w:val="it-IT" w:eastAsia="sl-SI"/>
              </w:rPr>
              <w:t xml:space="preserve">E-mail: </w:t>
            </w:r>
            <w:hyperlink r:id="rId8" w:history="1">
              <w:r w:rsidRPr="00CA57C9">
                <w:rPr>
                  <w:rStyle w:val="Hiperpovezava"/>
                  <w:rFonts w:ascii="Times New Roman" w:eastAsia="Times New Roman" w:hAnsi="Times New Roman"/>
                  <w:iCs/>
                  <w:sz w:val="20"/>
                  <w:szCs w:val="20"/>
                  <w:lang w:val="it-IT" w:eastAsia="sl-SI"/>
                </w:rPr>
                <w:t>posta.oizola@izola.si</w:t>
              </w:r>
            </w:hyperlink>
          </w:p>
          <w:p w:rsidR="004D25E7" w:rsidRPr="00CA57C9" w:rsidRDefault="004D25E7">
            <w:pPr>
              <w:spacing w:after="0" w:line="240" w:lineRule="auto"/>
              <w:jc w:val="both"/>
              <w:rPr>
                <w:rFonts w:ascii="Times New Roman" w:eastAsia="Times New Roman" w:hAnsi="Times New Roman"/>
                <w:i/>
                <w:iCs/>
                <w:sz w:val="23"/>
                <w:szCs w:val="23"/>
                <w:lang w:val="it-IT" w:eastAsia="sl-SI"/>
              </w:rPr>
            </w:pPr>
            <w:proofErr w:type="gramStart"/>
            <w:r w:rsidRPr="00CA57C9">
              <w:rPr>
                <w:rFonts w:ascii="Times New Roman" w:eastAsia="Times New Roman" w:hAnsi="Times New Roman"/>
                <w:iCs/>
                <w:sz w:val="20"/>
                <w:szCs w:val="20"/>
                <w:lang w:val="it-IT" w:eastAsia="sl-SI"/>
              </w:rPr>
              <w:t xml:space="preserve">Web: </w:t>
            </w:r>
            <w:hyperlink r:id="rId9" w:history="1">
              <w:r w:rsidRPr="00CA57C9">
                <w:rPr>
                  <w:rStyle w:val="Hiperpovezava"/>
                  <w:rFonts w:ascii="Times New Roman" w:eastAsia="Times New Roman" w:hAnsi="Times New Roman"/>
                  <w:iCs/>
                  <w:sz w:val="20"/>
                  <w:szCs w:val="20"/>
                  <w:lang w:val="it-IT" w:eastAsia="sl-SI"/>
                </w:rPr>
                <w:t>http://www.izola.si/</w:t>
              </w:r>
            </w:hyperlink>
            <w:proofErr w:type="gramEnd"/>
          </w:p>
        </w:tc>
      </w:tr>
    </w:tbl>
    <w:p w:rsidR="004D25E7" w:rsidRPr="00CA57C9" w:rsidRDefault="004D25E7" w:rsidP="004D25E7">
      <w:pPr>
        <w:autoSpaceDE w:val="0"/>
        <w:autoSpaceDN w:val="0"/>
        <w:adjustRightInd w:val="0"/>
        <w:spacing w:after="0" w:line="240" w:lineRule="auto"/>
        <w:rPr>
          <w:rFonts w:ascii="Times New Roman" w:eastAsia="Times New Roman" w:hAnsi="Times New Roman"/>
          <w:sz w:val="23"/>
          <w:szCs w:val="23"/>
          <w:lang w:val="it-IT" w:eastAsia="sl-SI"/>
        </w:rPr>
      </w:pPr>
    </w:p>
    <w:p w:rsidR="004D25E7" w:rsidRPr="00CA57C9" w:rsidRDefault="00CA57C9" w:rsidP="004D25E7">
      <w:pPr>
        <w:tabs>
          <w:tab w:val="left" w:pos="4113"/>
        </w:tabs>
        <w:spacing w:after="0" w:line="240" w:lineRule="auto"/>
        <w:rPr>
          <w:rFonts w:ascii="Times New Roman" w:eastAsia="Times New Roman" w:hAnsi="Times New Roman"/>
          <w:color w:val="000000"/>
          <w:sz w:val="24"/>
          <w:szCs w:val="24"/>
          <w:lang w:val="it-IT" w:eastAsia="sl-SI"/>
        </w:rPr>
      </w:pPr>
      <w:proofErr w:type="gramStart"/>
      <w:r w:rsidRPr="00CA57C9">
        <w:rPr>
          <w:rFonts w:ascii="Times New Roman" w:eastAsia="Times New Roman" w:hAnsi="Times New Roman"/>
          <w:color w:val="000000"/>
          <w:sz w:val="24"/>
          <w:szCs w:val="24"/>
          <w:lang w:val="it-IT" w:eastAsia="sl-SI"/>
        </w:rPr>
        <w:t>Prot.</w:t>
      </w:r>
      <w:proofErr w:type="gramEnd"/>
      <w:r w:rsidRPr="00CA57C9">
        <w:rPr>
          <w:rFonts w:ascii="Times New Roman" w:eastAsia="Times New Roman" w:hAnsi="Times New Roman"/>
          <w:color w:val="000000"/>
          <w:sz w:val="24"/>
          <w:szCs w:val="24"/>
          <w:lang w:val="it-IT" w:eastAsia="sl-SI"/>
        </w:rPr>
        <w:t xml:space="preserve"> n.</w:t>
      </w:r>
      <w:r w:rsidR="004D25E7" w:rsidRPr="00CA57C9">
        <w:rPr>
          <w:rFonts w:ascii="Times New Roman" w:eastAsia="Times New Roman" w:hAnsi="Times New Roman"/>
          <w:color w:val="000000"/>
          <w:sz w:val="24"/>
          <w:szCs w:val="24"/>
          <w:lang w:val="it-IT" w:eastAsia="sl-SI"/>
        </w:rPr>
        <w:t xml:space="preserve">: </w:t>
      </w:r>
      <w:r w:rsidR="004D25E7" w:rsidRPr="00CA57C9">
        <w:rPr>
          <w:rFonts w:ascii="Times New Roman" w:eastAsia="Times New Roman" w:hAnsi="Times New Roman"/>
          <w:color w:val="000000"/>
          <w:sz w:val="24"/>
          <w:szCs w:val="24"/>
          <w:lang w:val="it-IT" w:eastAsia="sl-SI"/>
        </w:rPr>
        <w:tab/>
      </w:r>
    </w:p>
    <w:p w:rsidR="004D25E7" w:rsidRPr="00CA57C9" w:rsidRDefault="00CA57C9" w:rsidP="004D25E7">
      <w:pPr>
        <w:spacing w:after="0" w:line="240" w:lineRule="auto"/>
        <w:rPr>
          <w:rFonts w:ascii="Times New Roman" w:eastAsia="Times New Roman" w:hAnsi="Times New Roman"/>
          <w:color w:val="000000"/>
          <w:sz w:val="24"/>
          <w:szCs w:val="24"/>
          <w:lang w:val="it-IT" w:eastAsia="sl-SI"/>
        </w:rPr>
      </w:pPr>
      <w:r w:rsidRPr="00CA57C9">
        <w:rPr>
          <w:rFonts w:ascii="Times New Roman" w:eastAsia="Times New Roman" w:hAnsi="Times New Roman"/>
          <w:color w:val="000000"/>
          <w:sz w:val="24"/>
          <w:szCs w:val="24"/>
          <w:lang w:val="it-IT" w:eastAsia="sl-SI"/>
        </w:rPr>
        <w:t>Data</w:t>
      </w:r>
      <w:r w:rsidR="004D25E7" w:rsidRPr="00CA57C9">
        <w:rPr>
          <w:rFonts w:ascii="Times New Roman" w:eastAsia="Times New Roman" w:hAnsi="Times New Roman"/>
          <w:color w:val="000000"/>
          <w:sz w:val="24"/>
          <w:szCs w:val="24"/>
          <w:lang w:val="it-IT" w:eastAsia="sl-SI"/>
        </w:rPr>
        <w:t>:</w:t>
      </w:r>
      <w:proofErr w:type="gramStart"/>
      <w:r w:rsidR="004D25E7" w:rsidRPr="00CA57C9">
        <w:rPr>
          <w:rFonts w:ascii="Times New Roman" w:eastAsia="Times New Roman" w:hAnsi="Times New Roman"/>
          <w:color w:val="000000"/>
          <w:sz w:val="24"/>
          <w:szCs w:val="24"/>
          <w:lang w:val="it-IT" w:eastAsia="sl-SI"/>
        </w:rPr>
        <w:t xml:space="preserve">   </w:t>
      </w:r>
      <w:proofErr w:type="gramEnd"/>
    </w:p>
    <w:p w:rsidR="004D25E7" w:rsidRPr="00CA57C9" w:rsidRDefault="004D25E7" w:rsidP="004D25E7">
      <w:pPr>
        <w:spacing w:after="0" w:line="240" w:lineRule="auto"/>
        <w:jc w:val="both"/>
        <w:rPr>
          <w:rFonts w:ascii="Times New Roman" w:eastAsia="Times New Roman" w:hAnsi="Times New Roman"/>
          <w:color w:val="000000"/>
          <w:sz w:val="24"/>
          <w:szCs w:val="24"/>
          <w:lang w:val="it-IT" w:eastAsia="sl-SI"/>
        </w:rPr>
      </w:pPr>
    </w:p>
    <w:p w:rsidR="004D25E7" w:rsidRPr="00CA57C9" w:rsidRDefault="004D25E7" w:rsidP="004D25E7">
      <w:pPr>
        <w:spacing w:after="0" w:line="240" w:lineRule="auto"/>
        <w:jc w:val="both"/>
        <w:rPr>
          <w:rFonts w:ascii="Times New Roman" w:eastAsia="Times New Roman" w:hAnsi="Times New Roman"/>
          <w:color w:val="000000"/>
          <w:sz w:val="24"/>
          <w:szCs w:val="24"/>
          <w:lang w:val="it-IT" w:eastAsia="sl-SI"/>
        </w:rPr>
      </w:pPr>
    </w:p>
    <w:p w:rsidR="004D25E7" w:rsidRPr="00CA57C9" w:rsidRDefault="00CA57C9" w:rsidP="004D25E7">
      <w:pPr>
        <w:spacing w:after="0" w:line="240" w:lineRule="auto"/>
        <w:jc w:val="both"/>
        <w:rPr>
          <w:rFonts w:ascii="Times New Roman" w:eastAsia="Times New Roman" w:hAnsi="Times New Roman"/>
          <w:color w:val="000000"/>
          <w:sz w:val="24"/>
          <w:szCs w:val="24"/>
          <w:lang w:val="it-IT" w:eastAsia="sl-SI"/>
        </w:rPr>
      </w:pPr>
      <w:r w:rsidRPr="00CA57C9">
        <w:rPr>
          <w:rFonts w:ascii="Times New Roman" w:eastAsia="Times New Roman" w:hAnsi="Times New Roman"/>
          <w:color w:val="000000"/>
          <w:sz w:val="24"/>
          <w:szCs w:val="24"/>
          <w:lang w:val="it-IT" w:eastAsia="sl-SI"/>
        </w:rPr>
        <w:t xml:space="preserve">In virtù all'articolo </w:t>
      </w:r>
      <w:proofErr w:type="gramStart"/>
      <w:r w:rsidRPr="00CA57C9">
        <w:rPr>
          <w:rFonts w:ascii="Times New Roman" w:eastAsia="Times New Roman" w:hAnsi="Times New Roman"/>
          <w:color w:val="000000"/>
          <w:sz w:val="24"/>
          <w:szCs w:val="24"/>
          <w:lang w:val="it-IT" w:eastAsia="sl-SI"/>
        </w:rPr>
        <w:t>29</w:t>
      </w:r>
      <w:proofErr w:type="gramEnd"/>
      <w:r w:rsidRPr="00CA57C9">
        <w:rPr>
          <w:rFonts w:ascii="Times New Roman" w:eastAsia="Times New Roman" w:hAnsi="Times New Roman"/>
          <w:color w:val="000000"/>
          <w:sz w:val="24"/>
          <w:szCs w:val="24"/>
          <w:lang w:val="it-IT" w:eastAsia="sl-SI"/>
        </w:rPr>
        <w:t xml:space="preserve"> della Legge sulle autonomie locali (Gazzetta Ufficiale della RS nn.</w:t>
      </w:r>
      <w:r w:rsidR="004D25E7" w:rsidRPr="00CA57C9">
        <w:rPr>
          <w:rFonts w:ascii="Times New Roman" w:eastAsia="Times New Roman" w:hAnsi="Times New Roman"/>
          <w:color w:val="000000"/>
          <w:sz w:val="24"/>
          <w:szCs w:val="24"/>
          <w:lang w:val="it-IT" w:eastAsia="sl-SI"/>
        </w:rPr>
        <w:t xml:space="preserve"> 94/07 – </w:t>
      </w:r>
      <w:r w:rsidRPr="00CA57C9">
        <w:rPr>
          <w:rFonts w:ascii="Times New Roman" w:eastAsia="Times New Roman" w:hAnsi="Times New Roman"/>
          <w:color w:val="000000"/>
          <w:sz w:val="24"/>
          <w:szCs w:val="24"/>
          <w:lang w:val="it-IT" w:eastAsia="sl-SI"/>
        </w:rPr>
        <w:t>testo unico ufficiale</w:t>
      </w:r>
      <w:r w:rsidR="004D25E7" w:rsidRPr="00CA57C9">
        <w:rPr>
          <w:rFonts w:ascii="Times New Roman" w:eastAsia="Times New Roman" w:hAnsi="Times New Roman"/>
          <w:color w:val="000000"/>
          <w:sz w:val="24"/>
          <w:szCs w:val="24"/>
          <w:lang w:val="it-IT" w:eastAsia="sl-SI"/>
        </w:rPr>
        <w:t xml:space="preserve">, 76/08, 79/09, 51/10, 40/12 – </w:t>
      </w:r>
      <w:r w:rsidRPr="00CA57C9">
        <w:rPr>
          <w:rFonts w:ascii="Times New Roman" w:eastAsia="Times New Roman" w:hAnsi="Times New Roman"/>
          <w:color w:val="000000"/>
          <w:sz w:val="24"/>
          <w:szCs w:val="24"/>
          <w:lang w:val="it-IT" w:eastAsia="sl-SI"/>
        </w:rPr>
        <w:t xml:space="preserve">Sigla: </w:t>
      </w:r>
      <w:r w:rsidR="004D25E7" w:rsidRPr="00CA57C9">
        <w:rPr>
          <w:rFonts w:ascii="Times New Roman" w:eastAsia="Times New Roman" w:hAnsi="Times New Roman"/>
          <w:color w:val="000000"/>
          <w:sz w:val="24"/>
          <w:szCs w:val="24"/>
          <w:lang w:val="it-IT" w:eastAsia="sl-SI"/>
        </w:rPr>
        <w:t xml:space="preserve">ZUJF, 14/15 – </w:t>
      </w:r>
      <w:r w:rsidRPr="00CA57C9">
        <w:rPr>
          <w:rFonts w:ascii="Times New Roman" w:eastAsia="Times New Roman" w:hAnsi="Times New Roman"/>
          <w:color w:val="000000"/>
          <w:sz w:val="24"/>
          <w:szCs w:val="24"/>
          <w:lang w:val="it-IT" w:eastAsia="sl-SI"/>
        </w:rPr>
        <w:t xml:space="preserve">Sigla: </w:t>
      </w:r>
      <w:r w:rsidR="004D25E7" w:rsidRPr="00CA57C9">
        <w:rPr>
          <w:rFonts w:ascii="Times New Roman" w:eastAsia="Times New Roman" w:hAnsi="Times New Roman"/>
          <w:color w:val="000000"/>
          <w:sz w:val="24"/>
          <w:szCs w:val="24"/>
          <w:lang w:val="it-IT" w:eastAsia="sl-SI"/>
        </w:rPr>
        <w:t xml:space="preserve">ZUUJFO </w:t>
      </w:r>
      <w:r w:rsidRPr="00CA57C9">
        <w:rPr>
          <w:rFonts w:ascii="Times New Roman" w:eastAsia="Times New Roman" w:hAnsi="Times New Roman"/>
          <w:color w:val="000000"/>
          <w:sz w:val="24"/>
          <w:szCs w:val="24"/>
          <w:lang w:val="it-IT" w:eastAsia="sl-SI"/>
        </w:rPr>
        <w:t>e</w:t>
      </w:r>
      <w:r w:rsidR="004D25E7" w:rsidRPr="00CA57C9">
        <w:rPr>
          <w:rFonts w:ascii="Times New Roman" w:eastAsia="Times New Roman" w:hAnsi="Times New Roman"/>
          <w:color w:val="000000"/>
          <w:sz w:val="24"/>
          <w:szCs w:val="24"/>
          <w:lang w:val="it-IT" w:eastAsia="sl-SI"/>
        </w:rPr>
        <w:t xml:space="preserve"> 76/16 – </w:t>
      </w:r>
      <w:r w:rsidRPr="00CA57C9">
        <w:rPr>
          <w:rFonts w:ascii="Times New Roman" w:eastAsia="Times New Roman" w:hAnsi="Times New Roman"/>
          <w:color w:val="000000"/>
          <w:sz w:val="24"/>
          <w:szCs w:val="24"/>
          <w:lang w:val="it-IT" w:eastAsia="sl-SI"/>
        </w:rPr>
        <w:t>Sentenza della CC</w:t>
      </w:r>
      <w:r w:rsidR="004D25E7" w:rsidRPr="00CA57C9">
        <w:rPr>
          <w:rFonts w:ascii="Times New Roman" w:eastAsia="Times New Roman" w:hAnsi="Times New Roman"/>
          <w:color w:val="000000"/>
          <w:sz w:val="24"/>
          <w:szCs w:val="24"/>
          <w:lang w:val="it-IT" w:eastAsia="sl-SI"/>
        </w:rPr>
        <w:t xml:space="preserve">), </w:t>
      </w:r>
      <w:r w:rsidRPr="00CA57C9">
        <w:rPr>
          <w:rFonts w:ascii="Times New Roman" w:eastAsia="Times New Roman" w:hAnsi="Times New Roman"/>
          <w:color w:val="000000"/>
          <w:sz w:val="24"/>
          <w:szCs w:val="24"/>
          <w:lang w:val="it-IT" w:eastAsia="sl-SI"/>
        </w:rPr>
        <w:t xml:space="preserve">degli articoli </w:t>
      </w:r>
      <w:r w:rsidR="004D25E7" w:rsidRPr="00CA57C9">
        <w:rPr>
          <w:rFonts w:ascii="Times New Roman" w:eastAsia="Times New Roman" w:hAnsi="Times New Roman"/>
          <w:color w:val="000000"/>
          <w:sz w:val="24"/>
          <w:szCs w:val="24"/>
          <w:lang w:val="it-IT" w:eastAsia="sl-SI"/>
        </w:rPr>
        <w:t>30</w:t>
      </w:r>
      <w:r w:rsidRPr="00CA57C9">
        <w:rPr>
          <w:rFonts w:ascii="Times New Roman" w:eastAsia="Times New Roman" w:hAnsi="Times New Roman"/>
          <w:color w:val="000000"/>
          <w:sz w:val="24"/>
          <w:szCs w:val="24"/>
          <w:lang w:val="it-IT" w:eastAsia="sl-SI"/>
        </w:rPr>
        <w:t xml:space="preserve"> e</w:t>
      </w:r>
      <w:r w:rsidR="004D25E7" w:rsidRPr="00CA57C9">
        <w:rPr>
          <w:rFonts w:ascii="Times New Roman" w:eastAsia="Times New Roman" w:hAnsi="Times New Roman"/>
          <w:color w:val="000000"/>
          <w:sz w:val="24"/>
          <w:szCs w:val="24"/>
          <w:lang w:val="it-IT" w:eastAsia="sl-SI"/>
        </w:rPr>
        <w:t xml:space="preserve"> 101</w:t>
      </w:r>
      <w:r w:rsidRPr="00CA57C9">
        <w:rPr>
          <w:rFonts w:ascii="Times New Roman" w:eastAsia="Times New Roman" w:hAnsi="Times New Roman"/>
          <w:color w:val="000000"/>
          <w:sz w:val="24"/>
          <w:szCs w:val="24"/>
          <w:lang w:val="it-IT" w:eastAsia="sl-SI"/>
        </w:rPr>
        <w:t xml:space="preserve"> dello Statuto del Comune di Isola</w:t>
      </w:r>
      <w:r w:rsidR="004D25E7" w:rsidRPr="00CA57C9">
        <w:rPr>
          <w:rFonts w:ascii="Times New Roman" w:eastAsia="Times New Roman" w:hAnsi="Times New Roman"/>
          <w:color w:val="000000"/>
          <w:sz w:val="24"/>
          <w:szCs w:val="24"/>
          <w:lang w:val="it-IT" w:eastAsia="sl-SI"/>
        </w:rPr>
        <w:t xml:space="preserve"> (</w:t>
      </w:r>
      <w:r w:rsidRPr="00CA57C9">
        <w:rPr>
          <w:rFonts w:ascii="Times New Roman" w:eastAsia="Times New Roman" w:hAnsi="Times New Roman"/>
          <w:color w:val="000000"/>
          <w:sz w:val="24"/>
          <w:szCs w:val="24"/>
          <w:lang w:val="it-IT" w:eastAsia="sl-SI"/>
        </w:rPr>
        <w:t>Bollettino Ufficiale del Comune di Isola nn.</w:t>
      </w:r>
      <w:r w:rsidR="004D25E7" w:rsidRPr="00CA57C9">
        <w:rPr>
          <w:rFonts w:ascii="Times New Roman" w:eastAsia="Times New Roman" w:hAnsi="Times New Roman"/>
          <w:color w:val="000000"/>
          <w:sz w:val="24"/>
          <w:szCs w:val="24"/>
          <w:lang w:val="it-IT" w:eastAsia="sl-SI"/>
        </w:rPr>
        <w:t xml:space="preserve"> 15/99, 17/12 </w:t>
      </w:r>
      <w:r w:rsidRPr="00CA57C9">
        <w:rPr>
          <w:rFonts w:ascii="Times New Roman" w:eastAsia="Times New Roman" w:hAnsi="Times New Roman"/>
          <w:color w:val="000000"/>
          <w:sz w:val="24"/>
          <w:szCs w:val="24"/>
          <w:lang w:val="it-IT" w:eastAsia="sl-SI"/>
        </w:rPr>
        <w:t>e</w:t>
      </w:r>
      <w:r w:rsidR="004D25E7" w:rsidRPr="00CA57C9">
        <w:rPr>
          <w:rFonts w:ascii="Times New Roman" w:eastAsia="Times New Roman" w:hAnsi="Times New Roman"/>
          <w:color w:val="000000"/>
          <w:sz w:val="24"/>
          <w:szCs w:val="24"/>
          <w:lang w:val="it-IT" w:eastAsia="sl-SI"/>
        </w:rPr>
        <w:t xml:space="preserve"> 6/14) </w:t>
      </w:r>
      <w:r w:rsidRPr="00CA57C9">
        <w:rPr>
          <w:rFonts w:ascii="Times New Roman" w:eastAsia="Times New Roman" w:hAnsi="Times New Roman"/>
          <w:color w:val="000000"/>
          <w:sz w:val="24"/>
          <w:szCs w:val="24"/>
          <w:lang w:val="it-IT" w:eastAsia="sl-SI"/>
        </w:rPr>
        <w:t>e dell'articolo</w:t>
      </w:r>
      <w:r w:rsidR="004D25E7" w:rsidRPr="00CA57C9">
        <w:rPr>
          <w:rFonts w:ascii="Times New Roman" w:eastAsia="Times New Roman" w:hAnsi="Times New Roman"/>
          <w:color w:val="000000"/>
          <w:sz w:val="24"/>
          <w:szCs w:val="24"/>
          <w:lang w:val="it-IT" w:eastAsia="sl-SI"/>
        </w:rPr>
        <w:t xml:space="preserve"> 110</w:t>
      </w:r>
      <w:r w:rsidRPr="00CA57C9">
        <w:rPr>
          <w:rFonts w:ascii="Times New Roman" w:eastAsia="Times New Roman" w:hAnsi="Times New Roman"/>
          <w:color w:val="000000"/>
          <w:sz w:val="24"/>
          <w:szCs w:val="24"/>
          <w:lang w:val="it-IT" w:eastAsia="sl-SI"/>
        </w:rPr>
        <w:t xml:space="preserve"> del Regolamento di procedura del Consiglio del Comune di Isola (Bollettino Ufficiale del Comune di Isola nn.</w:t>
      </w:r>
      <w:r w:rsidR="004D25E7" w:rsidRPr="00CA57C9">
        <w:rPr>
          <w:rFonts w:ascii="Times New Roman" w:eastAsia="Times New Roman" w:hAnsi="Times New Roman"/>
          <w:color w:val="000000"/>
          <w:sz w:val="24"/>
          <w:szCs w:val="24"/>
          <w:lang w:val="it-IT" w:eastAsia="sl-SI"/>
        </w:rPr>
        <w:t xml:space="preserve"> 2/00, 3/01 </w:t>
      </w:r>
      <w:r w:rsidRPr="00CA57C9">
        <w:rPr>
          <w:rFonts w:ascii="Times New Roman" w:eastAsia="Times New Roman" w:hAnsi="Times New Roman"/>
          <w:color w:val="000000"/>
          <w:sz w:val="24"/>
          <w:szCs w:val="24"/>
          <w:lang w:val="it-IT" w:eastAsia="sl-SI"/>
        </w:rPr>
        <w:t>e</w:t>
      </w:r>
      <w:r w:rsidR="004D25E7" w:rsidRPr="00CA57C9">
        <w:rPr>
          <w:rFonts w:ascii="Times New Roman" w:eastAsia="Times New Roman" w:hAnsi="Times New Roman"/>
          <w:color w:val="000000"/>
          <w:sz w:val="24"/>
          <w:szCs w:val="24"/>
          <w:lang w:val="it-IT" w:eastAsia="sl-SI"/>
        </w:rPr>
        <w:t xml:space="preserve"> 5/05), </w:t>
      </w:r>
      <w:r w:rsidRPr="00CA57C9">
        <w:rPr>
          <w:rFonts w:ascii="Times New Roman" w:eastAsia="Times New Roman" w:hAnsi="Times New Roman"/>
          <w:color w:val="000000"/>
          <w:sz w:val="24"/>
          <w:szCs w:val="24"/>
          <w:lang w:val="it-IT" w:eastAsia="sl-SI"/>
        </w:rPr>
        <w:t>il Consiglio del Comune di Isola, riunitosi il 15 febbraio 2018 alla sua 25</w:t>
      </w:r>
      <w:r w:rsidRPr="00CA57C9">
        <w:rPr>
          <w:rFonts w:ascii="Times New Roman" w:eastAsia="Times New Roman" w:hAnsi="Times New Roman"/>
          <w:color w:val="000000"/>
          <w:sz w:val="24"/>
          <w:szCs w:val="24"/>
          <w:vertAlign w:val="superscript"/>
          <w:lang w:val="it-IT" w:eastAsia="sl-SI"/>
        </w:rPr>
        <w:t>a</w:t>
      </w:r>
      <w:r w:rsidRPr="00CA57C9">
        <w:rPr>
          <w:rFonts w:ascii="Times New Roman" w:eastAsia="Times New Roman" w:hAnsi="Times New Roman"/>
          <w:color w:val="000000"/>
          <w:sz w:val="24"/>
          <w:szCs w:val="24"/>
          <w:lang w:val="it-IT" w:eastAsia="sl-SI"/>
        </w:rPr>
        <w:t xml:space="preserve"> seduta ordinaria, accoglie il seguente atto di</w:t>
      </w:r>
      <w:r w:rsidR="004D25E7" w:rsidRPr="00CA57C9">
        <w:rPr>
          <w:rFonts w:ascii="Times New Roman" w:eastAsia="Times New Roman" w:hAnsi="Times New Roman"/>
          <w:color w:val="000000"/>
          <w:sz w:val="24"/>
          <w:szCs w:val="24"/>
          <w:lang w:val="it-IT" w:eastAsia="sl-SI"/>
        </w:rPr>
        <w:t xml:space="preserve"> </w:t>
      </w:r>
    </w:p>
    <w:p w:rsidR="004D25E7" w:rsidRPr="00CA57C9" w:rsidRDefault="004D25E7" w:rsidP="004D25E7">
      <w:pPr>
        <w:spacing w:after="0" w:line="240" w:lineRule="auto"/>
        <w:jc w:val="both"/>
        <w:rPr>
          <w:rFonts w:ascii="Times New Roman" w:eastAsia="Times New Roman" w:hAnsi="Times New Roman"/>
          <w:sz w:val="24"/>
          <w:szCs w:val="24"/>
          <w:lang w:val="it-IT" w:eastAsia="sl-SI"/>
        </w:rPr>
      </w:pP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bCs/>
          <w:color w:val="000000"/>
          <w:sz w:val="24"/>
          <w:szCs w:val="24"/>
          <w:lang w:val="it-IT" w:eastAsia="sl-SI"/>
        </w:rPr>
      </w:pPr>
    </w:p>
    <w:p w:rsidR="004D25E7" w:rsidRPr="00CA57C9" w:rsidRDefault="00CA57C9" w:rsidP="004D25E7">
      <w:pPr>
        <w:autoSpaceDE w:val="0"/>
        <w:autoSpaceDN w:val="0"/>
        <w:adjustRightInd w:val="0"/>
        <w:spacing w:after="0" w:line="240" w:lineRule="auto"/>
        <w:jc w:val="center"/>
        <w:rPr>
          <w:rFonts w:ascii="Times New Roman" w:eastAsia="Times New Roman" w:hAnsi="Times New Roman"/>
          <w:b/>
          <w:bCs/>
          <w:color w:val="000000"/>
          <w:sz w:val="24"/>
          <w:szCs w:val="24"/>
          <w:lang w:val="it-IT" w:eastAsia="sl-SI"/>
        </w:rPr>
      </w:pPr>
      <w:r w:rsidRPr="00CA57C9">
        <w:rPr>
          <w:rFonts w:ascii="Times New Roman" w:eastAsia="Times New Roman" w:hAnsi="Times New Roman"/>
          <w:b/>
          <w:bCs/>
          <w:color w:val="000000"/>
          <w:sz w:val="24"/>
          <w:szCs w:val="24"/>
          <w:lang w:val="it-IT" w:eastAsia="sl-SI"/>
        </w:rPr>
        <w:t>D E</w:t>
      </w:r>
      <w:r w:rsidR="004D25E7" w:rsidRPr="00CA57C9">
        <w:rPr>
          <w:rFonts w:ascii="Times New Roman" w:eastAsia="Times New Roman" w:hAnsi="Times New Roman"/>
          <w:b/>
          <w:bCs/>
          <w:color w:val="000000"/>
          <w:sz w:val="24"/>
          <w:szCs w:val="24"/>
          <w:lang w:val="it-IT" w:eastAsia="sl-SI"/>
        </w:rPr>
        <w:t xml:space="preserve"> </w:t>
      </w:r>
      <w:proofErr w:type="gramStart"/>
      <w:r w:rsidR="004D25E7" w:rsidRPr="00CA57C9">
        <w:rPr>
          <w:rFonts w:ascii="Times New Roman" w:eastAsia="Times New Roman" w:hAnsi="Times New Roman"/>
          <w:b/>
          <w:bCs/>
          <w:color w:val="000000"/>
          <w:sz w:val="24"/>
          <w:szCs w:val="24"/>
          <w:lang w:val="it-IT" w:eastAsia="sl-SI"/>
        </w:rPr>
        <w:t>L</w:t>
      </w:r>
      <w:proofErr w:type="gramEnd"/>
      <w:r w:rsidR="004D25E7" w:rsidRPr="00CA57C9">
        <w:rPr>
          <w:rFonts w:ascii="Times New Roman" w:eastAsia="Times New Roman" w:hAnsi="Times New Roman"/>
          <w:b/>
          <w:bCs/>
          <w:color w:val="000000"/>
          <w:sz w:val="24"/>
          <w:szCs w:val="24"/>
          <w:lang w:val="it-IT" w:eastAsia="sl-SI"/>
        </w:rPr>
        <w:t xml:space="preserve"> </w:t>
      </w:r>
      <w:r w:rsidRPr="00CA57C9">
        <w:rPr>
          <w:rFonts w:ascii="Times New Roman" w:eastAsia="Times New Roman" w:hAnsi="Times New Roman"/>
          <w:b/>
          <w:bCs/>
          <w:color w:val="000000"/>
          <w:sz w:val="24"/>
          <w:szCs w:val="24"/>
          <w:lang w:val="it-IT" w:eastAsia="sl-SI"/>
        </w:rPr>
        <w:t>I</w:t>
      </w:r>
      <w:r w:rsidR="004D25E7" w:rsidRPr="00CA57C9">
        <w:rPr>
          <w:rFonts w:ascii="Times New Roman" w:eastAsia="Times New Roman" w:hAnsi="Times New Roman"/>
          <w:b/>
          <w:bCs/>
          <w:color w:val="000000"/>
          <w:sz w:val="24"/>
          <w:szCs w:val="24"/>
          <w:lang w:val="it-IT" w:eastAsia="sl-SI"/>
        </w:rPr>
        <w:t xml:space="preserve"> </w:t>
      </w:r>
      <w:r w:rsidRPr="00CA57C9">
        <w:rPr>
          <w:rFonts w:ascii="Times New Roman" w:eastAsia="Times New Roman" w:hAnsi="Times New Roman"/>
          <w:b/>
          <w:bCs/>
          <w:color w:val="000000"/>
          <w:sz w:val="24"/>
          <w:szCs w:val="24"/>
          <w:lang w:val="it-IT" w:eastAsia="sl-SI"/>
        </w:rPr>
        <w:t>B E R A</w:t>
      </w: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bCs/>
          <w:color w:val="000000"/>
          <w:sz w:val="24"/>
          <w:szCs w:val="24"/>
          <w:lang w:val="it-IT" w:eastAsia="sl-SI"/>
        </w:rPr>
      </w:pP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bCs/>
          <w:color w:val="000000"/>
          <w:sz w:val="24"/>
          <w:szCs w:val="24"/>
          <w:lang w:val="it-IT" w:eastAsia="sl-SI"/>
        </w:rPr>
      </w:pPr>
    </w:p>
    <w:p w:rsidR="004D25E7" w:rsidRPr="00CA57C9" w:rsidRDefault="00CA57C9" w:rsidP="004D25E7">
      <w:pPr>
        <w:autoSpaceDE w:val="0"/>
        <w:autoSpaceDN w:val="0"/>
        <w:adjustRightInd w:val="0"/>
        <w:spacing w:after="0" w:line="240" w:lineRule="auto"/>
        <w:jc w:val="center"/>
        <w:rPr>
          <w:rFonts w:ascii="Times New Roman" w:eastAsia="Times New Roman" w:hAnsi="Times New Roman"/>
          <w:b/>
          <w:bCs/>
          <w:color w:val="000000"/>
          <w:sz w:val="24"/>
          <w:szCs w:val="24"/>
          <w:lang w:val="it-IT" w:eastAsia="sl-SI"/>
        </w:rPr>
      </w:pPr>
      <w:r w:rsidRPr="00CA57C9">
        <w:rPr>
          <w:rFonts w:ascii="Times New Roman" w:eastAsia="Times New Roman" w:hAnsi="Times New Roman"/>
          <w:b/>
          <w:bCs/>
          <w:color w:val="000000"/>
          <w:sz w:val="24"/>
          <w:szCs w:val="24"/>
          <w:lang w:val="it-IT" w:eastAsia="sl-SI"/>
        </w:rPr>
        <w:t>1</w:t>
      </w: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bCs/>
          <w:color w:val="000000"/>
          <w:sz w:val="24"/>
          <w:szCs w:val="24"/>
          <w:lang w:val="it-IT" w:eastAsia="sl-SI"/>
        </w:rPr>
      </w:pPr>
    </w:p>
    <w:p w:rsidR="004D25E7" w:rsidRPr="00CA57C9" w:rsidRDefault="004D25E7" w:rsidP="004D25E7">
      <w:pPr>
        <w:autoSpaceDE w:val="0"/>
        <w:autoSpaceDN w:val="0"/>
        <w:adjustRightInd w:val="0"/>
        <w:spacing w:after="0" w:line="240" w:lineRule="auto"/>
        <w:jc w:val="both"/>
        <w:rPr>
          <w:rFonts w:ascii="Times New Roman" w:eastAsia="Times New Roman" w:hAnsi="Times New Roman"/>
          <w:bCs/>
          <w:color w:val="000000"/>
          <w:sz w:val="24"/>
          <w:szCs w:val="24"/>
          <w:lang w:val="it-IT" w:eastAsia="sl-SI"/>
        </w:rPr>
      </w:pPr>
      <w:r w:rsidRPr="00CA57C9">
        <w:rPr>
          <w:rFonts w:ascii="Times New Roman" w:eastAsia="Times New Roman" w:hAnsi="Times New Roman"/>
          <w:bCs/>
          <w:color w:val="000000"/>
          <w:sz w:val="24"/>
          <w:szCs w:val="24"/>
          <w:lang w:val="it-IT" w:eastAsia="sl-SI"/>
        </w:rPr>
        <w:t>S</w:t>
      </w:r>
      <w:r w:rsidR="00CA57C9" w:rsidRPr="00CA57C9">
        <w:rPr>
          <w:rFonts w:ascii="Times New Roman" w:eastAsia="Times New Roman" w:hAnsi="Times New Roman"/>
          <w:bCs/>
          <w:color w:val="000000"/>
          <w:sz w:val="24"/>
          <w:szCs w:val="24"/>
          <w:lang w:val="it-IT" w:eastAsia="sl-SI"/>
        </w:rPr>
        <w:t>i accolgono le Modifiche e integrazioni allo Statuto del Comune di Isola alla loro seconda lettura</w:t>
      </w:r>
      <w:r w:rsidRPr="00CA57C9">
        <w:rPr>
          <w:rFonts w:ascii="Times New Roman" w:eastAsia="Times New Roman" w:hAnsi="Times New Roman"/>
          <w:bCs/>
          <w:color w:val="000000"/>
          <w:sz w:val="24"/>
          <w:szCs w:val="24"/>
          <w:lang w:val="it-IT" w:eastAsia="sl-SI"/>
        </w:rPr>
        <w:t>.</w:t>
      </w: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bCs/>
          <w:color w:val="000000"/>
          <w:sz w:val="24"/>
          <w:szCs w:val="24"/>
          <w:lang w:val="it-IT" w:eastAsia="sl-SI"/>
        </w:rPr>
      </w:pP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bCs/>
          <w:color w:val="000000"/>
          <w:sz w:val="24"/>
          <w:szCs w:val="24"/>
          <w:lang w:val="it-IT" w:eastAsia="sl-SI"/>
        </w:rPr>
      </w:pPr>
      <w:r w:rsidRPr="00CA57C9">
        <w:rPr>
          <w:rFonts w:ascii="Times New Roman" w:eastAsia="Times New Roman" w:hAnsi="Times New Roman"/>
          <w:b/>
          <w:bCs/>
          <w:color w:val="000000"/>
          <w:sz w:val="24"/>
          <w:szCs w:val="24"/>
          <w:lang w:val="it-IT" w:eastAsia="sl-SI"/>
        </w:rPr>
        <w:t xml:space="preserve"> </w:t>
      </w:r>
    </w:p>
    <w:p w:rsidR="004D25E7" w:rsidRPr="00CA57C9" w:rsidRDefault="00CA57C9" w:rsidP="004D25E7">
      <w:pPr>
        <w:autoSpaceDE w:val="0"/>
        <w:autoSpaceDN w:val="0"/>
        <w:adjustRightInd w:val="0"/>
        <w:spacing w:after="0" w:line="240" w:lineRule="auto"/>
        <w:jc w:val="center"/>
        <w:rPr>
          <w:rFonts w:ascii="Times New Roman" w:eastAsia="Times New Roman" w:hAnsi="Times New Roman"/>
          <w:b/>
          <w:bCs/>
          <w:color w:val="000000"/>
          <w:sz w:val="24"/>
          <w:szCs w:val="24"/>
          <w:lang w:val="it-IT" w:eastAsia="sl-SI"/>
        </w:rPr>
      </w:pPr>
      <w:r w:rsidRPr="00CA57C9">
        <w:rPr>
          <w:rFonts w:ascii="Times New Roman" w:eastAsia="Times New Roman" w:hAnsi="Times New Roman"/>
          <w:b/>
          <w:bCs/>
          <w:color w:val="000000"/>
          <w:sz w:val="24"/>
          <w:szCs w:val="24"/>
          <w:lang w:val="it-IT" w:eastAsia="sl-SI"/>
        </w:rPr>
        <w:t>2</w:t>
      </w: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bCs/>
          <w:color w:val="000000"/>
          <w:sz w:val="24"/>
          <w:szCs w:val="24"/>
          <w:lang w:val="it-IT" w:eastAsia="sl-SI"/>
        </w:rPr>
      </w:pPr>
    </w:p>
    <w:p w:rsidR="004D25E7" w:rsidRPr="00CA57C9" w:rsidRDefault="00CA57C9" w:rsidP="004D25E7">
      <w:pPr>
        <w:autoSpaceDE w:val="0"/>
        <w:autoSpaceDN w:val="0"/>
        <w:adjustRightInd w:val="0"/>
        <w:spacing w:after="0" w:line="240" w:lineRule="auto"/>
        <w:jc w:val="both"/>
        <w:rPr>
          <w:rFonts w:ascii="Times New Roman" w:eastAsia="Times New Roman" w:hAnsi="Times New Roman"/>
          <w:bCs/>
          <w:color w:val="000000"/>
          <w:sz w:val="24"/>
          <w:szCs w:val="24"/>
          <w:lang w:val="it-IT" w:eastAsia="sl-SI"/>
        </w:rPr>
      </w:pPr>
      <w:proofErr w:type="gramStart"/>
      <w:r w:rsidRPr="00CA57C9">
        <w:rPr>
          <w:rFonts w:ascii="Times New Roman" w:eastAsia="Times New Roman" w:hAnsi="Times New Roman"/>
          <w:bCs/>
          <w:color w:val="000000"/>
          <w:sz w:val="24"/>
          <w:szCs w:val="24"/>
          <w:lang w:val="it-IT" w:eastAsia="sl-SI"/>
        </w:rPr>
        <w:t xml:space="preserve">Si </w:t>
      </w:r>
      <w:proofErr w:type="gramEnd"/>
      <w:r w:rsidRPr="00CA57C9">
        <w:rPr>
          <w:rFonts w:ascii="Times New Roman" w:eastAsia="Times New Roman" w:hAnsi="Times New Roman"/>
          <w:bCs/>
          <w:color w:val="000000"/>
          <w:sz w:val="24"/>
          <w:szCs w:val="24"/>
          <w:lang w:val="it-IT" w:eastAsia="sl-SI"/>
        </w:rPr>
        <w:t>incaricano i servizi professionali a controllare, quali atti generali vanno armonizzati con le Modifiche e i</w:t>
      </w:r>
      <w:r w:rsidR="00616C8F">
        <w:rPr>
          <w:rFonts w:ascii="Times New Roman" w:eastAsia="Times New Roman" w:hAnsi="Times New Roman"/>
          <w:bCs/>
          <w:color w:val="000000"/>
          <w:sz w:val="24"/>
          <w:szCs w:val="24"/>
          <w:lang w:val="it-IT" w:eastAsia="sl-SI"/>
        </w:rPr>
        <w:t>ntegrazioni dello Statuto del Co</w:t>
      </w:r>
      <w:bookmarkStart w:id="0" w:name="_GoBack"/>
      <w:bookmarkEnd w:id="0"/>
      <w:r w:rsidRPr="00CA57C9">
        <w:rPr>
          <w:rFonts w:ascii="Times New Roman" w:eastAsia="Times New Roman" w:hAnsi="Times New Roman"/>
          <w:bCs/>
          <w:color w:val="000000"/>
          <w:sz w:val="24"/>
          <w:szCs w:val="24"/>
          <w:lang w:val="it-IT" w:eastAsia="sl-SI"/>
        </w:rPr>
        <w:t>mune di Isola e a redigere le necessarie modifiche agli atti nel termine di cui all'articolo 23 delle modifiche dello Statuto</w:t>
      </w:r>
      <w:r w:rsidR="004D25E7" w:rsidRPr="00CA57C9">
        <w:rPr>
          <w:rFonts w:ascii="Times New Roman" w:eastAsia="Times New Roman" w:hAnsi="Times New Roman"/>
          <w:bCs/>
          <w:color w:val="000000"/>
          <w:sz w:val="24"/>
          <w:szCs w:val="24"/>
          <w:lang w:val="it-IT" w:eastAsia="sl-SI"/>
        </w:rPr>
        <w:t>.</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bCs/>
          <w:color w:val="000000"/>
          <w:sz w:val="24"/>
          <w:szCs w:val="24"/>
          <w:lang w:val="it-IT" w:eastAsia="sl-SI"/>
        </w:rPr>
      </w:pPr>
    </w:p>
    <w:p w:rsidR="004D25E7" w:rsidRPr="00CA57C9" w:rsidRDefault="00CA57C9" w:rsidP="004D25E7">
      <w:pPr>
        <w:autoSpaceDE w:val="0"/>
        <w:autoSpaceDN w:val="0"/>
        <w:adjustRightInd w:val="0"/>
        <w:spacing w:after="0" w:line="240" w:lineRule="auto"/>
        <w:jc w:val="center"/>
        <w:rPr>
          <w:rFonts w:ascii="Times New Roman" w:eastAsia="Times New Roman" w:hAnsi="Times New Roman"/>
          <w:b/>
          <w:bCs/>
          <w:color w:val="000000"/>
          <w:sz w:val="24"/>
          <w:szCs w:val="24"/>
          <w:lang w:val="it-IT" w:eastAsia="sl-SI"/>
        </w:rPr>
      </w:pPr>
      <w:r w:rsidRPr="00CA57C9">
        <w:rPr>
          <w:rFonts w:ascii="Times New Roman" w:eastAsia="Times New Roman" w:hAnsi="Times New Roman"/>
          <w:b/>
          <w:bCs/>
          <w:color w:val="000000"/>
          <w:sz w:val="24"/>
          <w:szCs w:val="24"/>
          <w:lang w:val="it-IT" w:eastAsia="sl-SI"/>
        </w:rPr>
        <w:t>3</w:t>
      </w:r>
    </w:p>
    <w:p w:rsidR="004D25E7" w:rsidRPr="00CA57C9" w:rsidRDefault="004D25E7" w:rsidP="004D25E7">
      <w:pPr>
        <w:autoSpaceDE w:val="0"/>
        <w:autoSpaceDN w:val="0"/>
        <w:adjustRightInd w:val="0"/>
        <w:spacing w:after="0" w:line="240" w:lineRule="auto"/>
        <w:jc w:val="both"/>
        <w:rPr>
          <w:rFonts w:ascii="Times New Roman" w:eastAsia="Times New Roman" w:hAnsi="Times New Roman"/>
          <w:bCs/>
          <w:color w:val="000000"/>
          <w:sz w:val="24"/>
          <w:szCs w:val="24"/>
          <w:lang w:val="it-IT" w:eastAsia="sl-SI"/>
        </w:rPr>
      </w:pPr>
    </w:p>
    <w:p w:rsidR="004D25E7" w:rsidRPr="00CA57C9" w:rsidRDefault="00CA57C9" w:rsidP="004D25E7">
      <w:pPr>
        <w:autoSpaceDE w:val="0"/>
        <w:autoSpaceDN w:val="0"/>
        <w:adjustRightInd w:val="0"/>
        <w:spacing w:after="0" w:line="240" w:lineRule="auto"/>
        <w:jc w:val="both"/>
        <w:rPr>
          <w:rFonts w:ascii="Times New Roman" w:eastAsia="Times New Roman" w:hAnsi="Times New Roman"/>
          <w:bCs/>
          <w:color w:val="000000"/>
          <w:sz w:val="24"/>
          <w:szCs w:val="24"/>
          <w:lang w:val="it-IT" w:eastAsia="sl-SI"/>
        </w:rPr>
      </w:pPr>
      <w:r w:rsidRPr="00CA57C9">
        <w:rPr>
          <w:rFonts w:ascii="Times New Roman" w:eastAsia="Times New Roman" w:hAnsi="Times New Roman"/>
          <w:bCs/>
          <w:color w:val="000000"/>
          <w:sz w:val="24"/>
          <w:szCs w:val="24"/>
          <w:lang w:val="it-IT" w:eastAsia="sl-SI"/>
        </w:rPr>
        <w:t>Il presente atto di Delibera ha efficacia immediata</w:t>
      </w:r>
      <w:r w:rsidR="004D25E7" w:rsidRPr="00CA57C9">
        <w:rPr>
          <w:rFonts w:ascii="Times New Roman" w:eastAsia="Times New Roman" w:hAnsi="Times New Roman"/>
          <w:bCs/>
          <w:color w:val="000000"/>
          <w:sz w:val="24"/>
          <w:szCs w:val="24"/>
          <w:lang w:val="it-IT" w:eastAsia="sl-SI"/>
        </w:rPr>
        <w:t>.</w:t>
      </w:r>
    </w:p>
    <w:p w:rsidR="004D25E7" w:rsidRPr="00CA57C9" w:rsidRDefault="004D25E7" w:rsidP="004D25E7">
      <w:pPr>
        <w:autoSpaceDE w:val="0"/>
        <w:autoSpaceDN w:val="0"/>
        <w:adjustRightInd w:val="0"/>
        <w:spacing w:after="0" w:line="240" w:lineRule="auto"/>
        <w:jc w:val="center"/>
        <w:rPr>
          <w:rFonts w:ascii="Times New Roman" w:eastAsia="Times New Roman" w:hAnsi="Times New Roman"/>
          <w:b/>
          <w:bCs/>
          <w:color w:val="000000"/>
          <w:sz w:val="24"/>
          <w:szCs w:val="24"/>
          <w:lang w:val="it-IT" w:eastAsia="sl-SI"/>
        </w:rPr>
      </w:pPr>
    </w:p>
    <w:p w:rsidR="004D25E7" w:rsidRPr="00CA57C9" w:rsidRDefault="004D25E7" w:rsidP="004D25E7">
      <w:pPr>
        <w:spacing w:after="0" w:line="240" w:lineRule="auto"/>
        <w:rPr>
          <w:rFonts w:ascii="Times New Roman" w:eastAsia="Times New Roman" w:hAnsi="Times New Roman"/>
          <w:color w:val="000000"/>
          <w:sz w:val="24"/>
          <w:szCs w:val="24"/>
          <w:lang w:val="it-IT" w:eastAsia="sl-SI"/>
        </w:rPr>
      </w:pPr>
    </w:p>
    <w:p w:rsidR="004D25E7" w:rsidRPr="00CA57C9" w:rsidRDefault="004D25E7" w:rsidP="004D25E7">
      <w:pPr>
        <w:spacing w:after="0" w:line="240" w:lineRule="auto"/>
        <w:rPr>
          <w:rFonts w:ascii="Times New Roman" w:eastAsia="Times New Roman" w:hAnsi="Times New Roman"/>
          <w:color w:val="000000"/>
          <w:sz w:val="24"/>
          <w:szCs w:val="24"/>
          <w:lang w:val="it-IT" w:eastAsia="sl-SI"/>
        </w:rPr>
      </w:pPr>
    </w:p>
    <w:tbl>
      <w:tblPr>
        <w:tblW w:w="0" w:type="auto"/>
        <w:tblLook w:val="04A0" w:firstRow="1" w:lastRow="0" w:firstColumn="1" w:lastColumn="0" w:noHBand="0" w:noVBand="1"/>
      </w:tblPr>
      <w:tblGrid>
        <w:gridCol w:w="2303"/>
        <w:gridCol w:w="2767"/>
        <w:gridCol w:w="2976"/>
        <w:gridCol w:w="1166"/>
      </w:tblGrid>
      <w:tr w:rsidR="004D25E7" w:rsidRPr="00CA57C9" w:rsidTr="004D25E7">
        <w:tc>
          <w:tcPr>
            <w:tcW w:w="2303" w:type="dxa"/>
          </w:tcPr>
          <w:p w:rsidR="004D25E7" w:rsidRPr="00CA57C9" w:rsidRDefault="004D25E7">
            <w:pPr>
              <w:spacing w:after="0" w:line="240" w:lineRule="auto"/>
              <w:jc w:val="both"/>
              <w:rPr>
                <w:rFonts w:ascii="Times New Roman" w:eastAsia="Times New Roman" w:hAnsi="Times New Roman"/>
                <w:sz w:val="24"/>
                <w:szCs w:val="24"/>
                <w:lang w:val="it-IT" w:eastAsia="sl-SI"/>
              </w:rPr>
            </w:pPr>
          </w:p>
        </w:tc>
        <w:tc>
          <w:tcPr>
            <w:tcW w:w="2767" w:type="dxa"/>
          </w:tcPr>
          <w:p w:rsidR="004D25E7" w:rsidRPr="00CA57C9" w:rsidRDefault="004D25E7">
            <w:pPr>
              <w:spacing w:after="0" w:line="240" w:lineRule="auto"/>
              <w:jc w:val="both"/>
              <w:rPr>
                <w:rFonts w:ascii="Times New Roman" w:eastAsia="Times New Roman" w:hAnsi="Times New Roman"/>
                <w:sz w:val="24"/>
                <w:szCs w:val="24"/>
                <w:lang w:val="it-IT" w:eastAsia="sl-SI"/>
              </w:rPr>
            </w:pPr>
          </w:p>
        </w:tc>
        <w:tc>
          <w:tcPr>
            <w:tcW w:w="2976" w:type="dxa"/>
            <w:hideMark/>
          </w:tcPr>
          <w:p w:rsidR="004D25E7" w:rsidRPr="00CA57C9" w:rsidRDefault="004D25E7">
            <w:pPr>
              <w:spacing w:after="0" w:line="240" w:lineRule="auto"/>
              <w:jc w:val="center"/>
              <w:rPr>
                <w:rFonts w:ascii="Times New Roman" w:eastAsia="Times New Roman" w:hAnsi="Times New Roman"/>
                <w:sz w:val="24"/>
                <w:szCs w:val="24"/>
                <w:lang w:val="it-IT" w:eastAsia="sl-SI"/>
              </w:rPr>
            </w:pPr>
            <w:r w:rsidRPr="00CA57C9">
              <w:rPr>
                <w:rFonts w:ascii="Times New Roman" w:eastAsia="Times New Roman" w:hAnsi="Times New Roman"/>
                <w:sz w:val="24"/>
                <w:szCs w:val="24"/>
                <w:lang w:val="it-IT" w:eastAsia="sl-SI"/>
              </w:rPr>
              <w:t xml:space="preserve">  </w:t>
            </w:r>
            <w:proofErr w:type="gramStart"/>
            <w:r w:rsidRPr="00CA57C9">
              <w:rPr>
                <w:rFonts w:ascii="Times New Roman" w:eastAsia="Times New Roman" w:hAnsi="Times New Roman"/>
                <w:sz w:val="24"/>
                <w:szCs w:val="24"/>
                <w:lang w:val="it-IT" w:eastAsia="sl-SI"/>
              </w:rPr>
              <w:t>mag</w:t>
            </w:r>
            <w:proofErr w:type="gramEnd"/>
            <w:r w:rsidRPr="00CA57C9">
              <w:rPr>
                <w:rFonts w:ascii="Times New Roman" w:eastAsia="Times New Roman" w:hAnsi="Times New Roman"/>
                <w:sz w:val="24"/>
                <w:szCs w:val="24"/>
                <w:lang w:val="it-IT" w:eastAsia="sl-SI"/>
              </w:rPr>
              <w:t>. Igor Kolenc</w:t>
            </w:r>
          </w:p>
          <w:p w:rsidR="004D25E7" w:rsidRPr="00CA57C9" w:rsidRDefault="004D25E7" w:rsidP="00CA57C9">
            <w:pPr>
              <w:spacing w:after="0" w:line="240" w:lineRule="auto"/>
              <w:jc w:val="center"/>
              <w:rPr>
                <w:rFonts w:ascii="Times New Roman" w:eastAsia="Times New Roman" w:hAnsi="Times New Roman"/>
                <w:b/>
                <w:sz w:val="24"/>
                <w:szCs w:val="24"/>
                <w:lang w:val="it-IT" w:eastAsia="sl-SI"/>
              </w:rPr>
            </w:pPr>
            <w:r w:rsidRPr="00CA57C9">
              <w:rPr>
                <w:rFonts w:ascii="Times New Roman" w:eastAsia="Times New Roman" w:hAnsi="Times New Roman"/>
                <w:sz w:val="24"/>
                <w:szCs w:val="24"/>
                <w:lang w:val="it-IT" w:eastAsia="sl-SI"/>
              </w:rPr>
              <w:t xml:space="preserve">    </w:t>
            </w:r>
            <w:r w:rsidR="00CA57C9" w:rsidRPr="00CA57C9">
              <w:rPr>
                <w:rFonts w:ascii="Times New Roman" w:eastAsia="Times New Roman" w:hAnsi="Times New Roman"/>
                <w:sz w:val="24"/>
                <w:szCs w:val="24"/>
                <w:lang w:val="it-IT" w:eastAsia="sl-SI"/>
              </w:rPr>
              <w:t>SINDACO</w:t>
            </w:r>
          </w:p>
        </w:tc>
        <w:tc>
          <w:tcPr>
            <w:tcW w:w="1166" w:type="dxa"/>
          </w:tcPr>
          <w:p w:rsidR="004D25E7" w:rsidRPr="00CA57C9" w:rsidRDefault="004D25E7">
            <w:pPr>
              <w:spacing w:after="0" w:line="240" w:lineRule="auto"/>
              <w:jc w:val="both"/>
              <w:rPr>
                <w:rFonts w:ascii="Times New Roman" w:eastAsia="Times New Roman" w:hAnsi="Times New Roman"/>
                <w:sz w:val="24"/>
                <w:szCs w:val="24"/>
                <w:lang w:val="it-IT" w:eastAsia="sl-SI"/>
              </w:rPr>
            </w:pPr>
          </w:p>
        </w:tc>
      </w:tr>
    </w:tbl>
    <w:p w:rsidR="004D25E7" w:rsidRPr="00CA57C9" w:rsidRDefault="004D25E7" w:rsidP="004D25E7">
      <w:pPr>
        <w:rPr>
          <w:lang w:val="it-IT"/>
        </w:rPr>
      </w:pPr>
    </w:p>
    <w:p w:rsidR="004D25E7" w:rsidRPr="00CA57C9" w:rsidRDefault="004D25E7" w:rsidP="004D25E7">
      <w:pPr>
        <w:rPr>
          <w:lang w:val="it-IT"/>
        </w:rPr>
      </w:pPr>
    </w:p>
    <w:p w:rsidR="004D25E7" w:rsidRPr="00CA57C9" w:rsidRDefault="004D25E7" w:rsidP="004D25E7">
      <w:pPr>
        <w:autoSpaceDE w:val="0"/>
        <w:autoSpaceDN w:val="0"/>
        <w:adjustRightInd w:val="0"/>
        <w:spacing w:after="0" w:line="240" w:lineRule="auto"/>
        <w:jc w:val="both"/>
        <w:rPr>
          <w:rFonts w:ascii="Times New Roman" w:hAnsi="Times New Roman"/>
          <w:bCs/>
          <w:color w:val="000000"/>
          <w:sz w:val="24"/>
          <w:szCs w:val="24"/>
          <w:lang w:val="it-IT"/>
        </w:rPr>
      </w:pPr>
      <w:r w:rsidRPr="00CA57C9">
        <w:rPr>
          <w:rFonts w:ascii="Times New Roman" w:hAnsi="Times New Roman"/>
          <w:bCs/>
          <w:color w:val="000000"/>
          <w:sz w:val="24"/>
          <w:szCs w:val="24"/>
          <w:lang w:val="it-IT"/>
        </w:rPr>
        <w:t>S</w:t>
      </w:r>
      <w:r w:rsidR="00CA57C9" w:rsidRPr="00CA57C9">
        <w:rPr>
          <w:rFonts w:ascii="Times New Roman" w:hAnsi="Times New Roman"/>
          <w:bCs/>
          <w:color w:val="000000"/>
          <w:sz w:val="24"/>
          <w:szCs w:val="24"/>
          <w:lang w:val="it-IT"/>
        </w:rPr>
        <w:t>i recapita a</w:t>
      </w:r>
      <w:r w:rsidRPr="00CA57C9">
        <w:rPr>
          <w:rFonts w:ascii="Times New Roman" w:hAnsi="Times New Roman"/>
          <w:bCs/>
          <w:color w:val="000000"/>
          <w:sz w:val="24"/>
          <w:szCs w:val="24"/>
          <w:lang w:val="it-IT"/>
        </w:rPr>
        <w:t>:</w:t>
      </w:r>
      <w:proofErr w:type="gramStart"/>
      <w:r w:rsidRPr="00CA57C9">
        <w:rPr>
          <w:rFonts w:ascii="Times New Roman" w:hAnsi="Times New Roman"/>
          <w:bCs/>
          <w:color w:val="000000"/>
          <w:sz w:val="24"/>
          <w:szCs w:val="24"/>
          <w:lang w:val="it-IT"/>
        </w:rPr>
        <w:t xml:space="preserve">                                                                                                   </w:t>
      </w:r>
      <w:proofErr w:type="gramEnd"/>
      <w:r w:rsidRPr="00CA57C9">
        <w:rPr>
          <w:rFonts w:ascii="Times New Roman" w:hAnsi="Times New Roman"/>
          <w:bCs/>
          <w:color w:val="000000"/>
          <w:sz w:val="24"/>
          <w:szCs w:val="24"/>
          <w:lang w:val="it-IT"/>
        </w:rPr>
        <w:tab/>
      </w:r>
    </w:p>
    <w:p w:rsidR="004D25E7" w:rsidRPr="00CA57C9" w:rsidRDefault="004D25E7" w:rsidP="004D25E7">
      <w:pPr>
        <w:autoSpaceDE w:val="0"/>
        <w:autoSpaceDN w:val="0"/>
        <w:adjustRightInd w:val="0"/>
        <w:spacing w:after="0" w:line="240" w:lineRule="auto"/>
        <w:ind w:left="720" w:hanging="360"/>
        <w:rPr>
          <w:rFonts w:ascii="Times New Roman" w:hAnsi="Times New Roman"/>
          <w:color w:val="000000"/>
          <w:sz w:val="24"/>
          <w:szCs w:val="24"/>
          <w:lang w:val="it-IT"/>
        </w:rPr>
      </w:pPr>
      <w:r w:rsidRPr="00CA57C9">
        <w:rPr>
          <w:rFonts w:ascii="Times New Roman" w:hAnsi="Times New Roman"/>
          <w:color w:val="000000"/>
          <w:sz w:val="24"/>
          <w:szCs w:val="24"/>
          <w:lang w:val="it-IT"/>
        </w:rPr>
        <w:t>1.</w:t>
      </w:r>
      <w:r w:rsidRPr="00CA57C9">
        <w:rPr>
          <w:rFonts w:ascii="Times New Roman" w:hAnsi="Times New Roman"/>
          <w:color w:val="000000"/>
          <w:sz w:val="24"/>
          <w:szCs w:val="24"/>
          <w:lang w:val="it-IT"/>
        </w:rPr>
        <w:tab/>
      </w:r>
      <w:proofErr w:type="gramStart"/>
      <w:r w:rsidR="00CA57C9" w:rsidRPr="00CA57C9">
        <w:rPr>
          <w:rFonts w:ascii="Times New Roman" w:hAnsi="Times New Roman"/>
          <w:color w:val="000000"/>
          <w:sz w:val="24"/>
          <w:szCs w:val="24"/>
          <w:lang w:val="it-IT"/>
        </w:rPr>
        <w:t>m</w:t>
      </w:r>
      <w:proofErr w:type="gramEnd"/>
      <w:r w:rsidR="00CA57C9" w:rsidRPr="00CA57C9">
        <w:rPr>
          <w:rFonts w:ascii="Times New Roman" w:hAnsi="Times New Roman"/>
          <w:color w:val="000000"/>
          <w:sz w:val="24"/>
          <w:szCs w:val="24"/>
          <w:lang w:val="it-IT"/>
        </w:rPr>
        <w:t>embri del Consiglio comunale</w:t>
      </w:r>
      <w:r w:rsidRPr="00CA57C9">
        <w:rPr>
          <w:rFonts w:ascii="Times New Roman" w:hAnsi="Times New Roman"/>
          <w:color w:val="000000"/>
          <w:sz w:val="24"/>
          <w:szCs w:val="24"/>
          <w:lang w:val="it-IT"/>
        </w:rPr>
        <w:t>,</w:t>
      </w:r>
    </w:p>
    <w:p w:rsidR="004D25E7" w:rsidRPr="00CA57C9" w:rsidRDefault="004D25E7" w:rsidP="004D25E7">
      <w:pPr>
        <w:autoSpaceDE w:val="0"/>
        <w:autoSpaceDN w:val="0"/>
        <w:adjustRightInd w:val="0"/>
        <w:spacing w:after="0" w:line="240" w:lineRule="auto"/>
        <w:ind w:left="720" w:hanging="360"/>
        <w:rPr>
          <w:rFonts w:ascii="Times New Roman" w:hAnsi="Times New Roman"/>
          <w:color w:val="000000"/>
          <w:sz w:val="24"/>
          <w:szCs w:val="24"/>
          <w:lang w:val="it-IT"/>
        </w:rPr>
      </w:pPr>
      <w:r w:rsidRPr="00CA57C9">
        <w:rPr>
          <w:rFonts w:ascii="Times New Roman" w:hAnsi="Times New Roman"/>
          <w:color w:val="000000"/>
          <w:sz w:val="24"/>
          <w:szCs w:val="24"/>
          <w:lang w:val="it-IT"/>
        </w:rPr>
        <w:t>2.</w:t>
      </w:r>
      <w:r w:rsidRPr="00CA57C9">
        <w:rPr>
          <w:rFonts w:ascii="Times New Roman" w:hAnsi="Times New Roman"/>
          <w:color w:val="000000"/>
          <w:sz w:val="24"/>
          <w:szCs w:val="24"/>
          <w:lang w:val="it-IT"/>
        </w:rPr>
        <w:tab/>
      </w:r>
      <w:proofErr w:type="gramStart"/>
      <w:r w:rsidR="00CA57C9" w:rsidRPr="00CA57C9">
        <w:rPr>
          <w:rFonts w:ascii="Times New Roman" w:hAnsi="Times New Roman"/>
          <w:color w:val="000000"/>
          <w:sz w:val="24"/>
          <w:szCs w:val="24"/>
          <w:lang w:val="it-IT"/>
        </w:rPr>
        <w:t>a</w:t>
      </w:r>
      <w:proofErr w:type="gramEnd"/>
      <w:r w:rsidR="00CA57C9" w:rsidRPr="00CA57C9">
        <w:rPr>
          <w:rFonts w:ascii="Times New Roman" w:hAnsi="Times New Roman"/>
          <w:color w:val="000000"/>
          <w:sz w:val="24"/>
          <w:szCs w:val="24"/>
          <w:lang w:val="it-IT"/>
        </w:rPr>
        <w:t>tti</w:t>
      </w:r>
      <w:r w:rsidRPr="00CA57C9">
        <w:rPr>
          <w:rFonts w:ascii="Times New Roman" w:hAnsi="Times New Roman"/>
          <w:color w:val="000000"/>
          <w:sz w:val="24"/>
          <w:szCs w:val="24"/>
          <w:lang w:val="it-IT"/>
        </w:rPr>
        <w:t>,</w:t>
      </w:r>
    </w:p>
    <w:p w:rsidR="004D25E7" w:rsidRPr="00CA57C9" w:rsidRDefault="004D25E7" w:rsidP="004D25E7">
      <w:pPr>
        <w:autoSpaceDE w:val="0"/>
        <w:autoSpaceDN w:val="0"/>
        <w:adjustRightInd w:val="0"/>
        <w:spacing w:after="0" w:line="240" w:lineRule="auto"/>
        <w:ind w:left="720" w:hanging="360"/>
        <w:rPr>
          <w:rFonts w:ascii="Times New Roman" w:hAnsi="Times New Roman"/>
          <w:color w:val="000000"/>
          <w:sz w:val="24"/>
          <w:szCs w:val="24"/>
          <w:lang w:val="it-IT"/>
        </w:rPr>
      </w:pPr>
      <w:r w:rsidRPr="00CA57C9">
        <w:rPr>
          <w:rFonts w:ascii="Times New Roman" w:hAnsi="Times New Roman"/>
          <w:color w:val="000000"/>
          <w:sz w:val="24"/>
          <w:szCs w:val="24"/>
          <w:lang w:val="it-IT"/>
        </w:rPr>
        <w:t>3.</w:t>
      </w:r>
      <w:r w:rsidRPr="00CA57C9">
        <w:rPr>
          <w:rFonts w:ascii="Times New Roman" w:hAnsi="Times New Roman"/>
          <w:color w:val="000000"/>
          <w:sz w:val="24"/>
          <w:szCs w:val="24"/>
          <w:lang w:val="it-IT"/>
        </w:rPr>
        <w:tab/>
      </w:r>
      <w:proofErr w:type="gramStart"/>
      <w:r w:rsidRPr="00CA57C9">
        <w:rPr>
          <w:rFonts w:ascii="Times New Roman" w:hAnsi="Times New Roman"/>
          <w:color w:val="000000"/>
          <w:sz w:val="24"/>
          <w:szCs w:val="24"/>
          <w:lang w:val="it-IT"/>
        </w:rPr>
        <w:t>a</w:t>
      </w:r>
      <w:proofErr w:type="gramEnd"/>
      <w:r w:rsidRPr="00CA57C9">
        <w:rPr>
          <w:rFonts w:ascii="Times New Roman" w:hAnsi="Times New Roman"/>
          <w:color w:val="000000"/>
          <w:sz w:val="24"/>
          <w:szCs w:val="24"/>
          <w:lang w:val="it-IT"/>
        </w:rPr>
        <w:t>r</w:t>
      </w:r>
      <w:r w:rsidR="00CA57C9" w:rsidRPr="00CA57C9">
        <w:rPr>
          <w:rFonts w:ascii="Times New Roman" w:hAnsi="Times New Roman"/>
          <w:color w:val="000000"/>
          <w:sz w:val="24"/>
          <w:szCs w:val="24"/>
          <w:lang w:val="it-IT"/>
        </w:rPr>
        <w:t>c</w:t>
      </w:r>
      <w:r w:rsidRPr="00CA57C9">
        <w:rPr>
          <w:rFonts w:ascii="Times New Roman" w:hAnsi="Times New Roman"/>
          <w:color w:val="000000"/>
          <w:sz w:val="24"/>
          <w:szCs w:val="24"/>
          <w:lang w:val="it-IT"/>
        </w:rPr>
        <w:t>hiv</w:t>
      </w:r>
      <w:r w:rsidR="00CA57C9" w:rsidRPr="00CA57C9">
        <w:rPr>
          <w:rFonts w:ascii="Times New Roman" w:hAnsi="Times New Roman"/>
          <w:color w:val="000000"/>
          <w:sz w:val="24"/>
          <w:szCs w:val="24"/>
          <w:lang w:val="it-IT"/>
        </w:rPr>
        <w:t>io.</w:t>
      </w:r>
      <w:r w:rsidRPr="00CA57C9">
        <w:rPr>
          <w:rFonts w:ascii="Times New Roman" w:hAnsi="Times New Roman"/>
          <w:color w:val="000000"/>
          <w:sz w:val="24"/>
          <w:szCs w:val="24"/>
          <w:lang w:val="it-IT"/>
        </w:rPr>
        <w:t xml:space="preserve"> </w:t>
      </w: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759"/>
    <w:multiLevelType w:val="singleLevel"/>
    <w:tmpl w:val="7A3A99C4"/>
    <w:lvl w:ilvl="0">
      <w:numFmt w:val="bullet"/>
      <w:lvlText w:val="-"/>
      <w:lvlJc w:val="left"/>
      <w:pPr>
        <w:tabs>
          <w:tab w:val="num" w:pos="360"/>
        </w:tabs>
        <w:ind w:left="360" w:hanging="360"/>
      </w:pPr>
    </w:lvl>
  </w:abstractNum>
  <w:abstractNum w:abstractNumId="1">
    <w:nsid w:val="2A664F66"/>
    <w:multiLevelType w:val="hybridMultilevel"/>
    <w:tmpl w:val="83CC9DD0"/>
    <w:lvl w:ilvl="0" w:tplc="4536A78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46265424"/>
    <w:multiLevelType w:val="hybridMultilevel"/>
    <w:tmpl w:val="3ED6F8C8"/>
    <w:lvl w:ilvl="0" w:tplc="4536A78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4F6B7FB0"/>
    <w:multiLevelType w:val="hybridMultilevel"/>
    <w:tmpl w:val="CD34F566"/>
    <w:lvl w:ilvl="0" w:tplc="4536A78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5B755AD9"/>
    <w:multiLevelType w:val="hybridMultilevel"/>
    <w:tmpl w:val="DC16B60E"/>
    <w:lvl w:ilvl="0" w:tplc="4536A78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7A5A134F"/>
    <w:multiLevelType w:val="hybridMultilevel"/>
    <w:tmpl w:val="E44E4AAA"/>
    <w:lvl w:ilvl="0" w:tplc="4536A78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E7"/>
    <w:rsid w:val="00091552"/>
    <w:rsid w:val="00130AFB"/>
    <w:rsid w:val="00167F05"/>
    <w:rsid w:val="00265104"/>
    <w:rsid w:val="004B7BE7"/>
    <w:rsid w:val="004D25E7"/>
    <w:rsid w:val="004D5D91"/>
    <w:rsid w:val="005156A7"/>
    <w:rsid w:val="0052248E"/>
    <w:rsid w:val="005F3FED"/>
    <w:rsid w:val="005F4F3E"/>
    <w:rsid w:val="00616C8F"/>
    <w:rsid w:val="0066248F"/>
    <w:rsid w:val="006652A4"/>
    <w:rsid w:val="00712078"/>
    <w:rsid w:val="007B2FC6"/>
    <w:rsid w:val="00807181"/>
    <w:rsid w:val="008C1A0A"/>
    <w:rsid w:val="00901C6B"/>
    <w:rsid w:val="00A03B0D"/>
    <w:rsid w:val="00A453B7"/>
    <w:rsid w:val="00C2197B"/>
    <w:rsid w:val="00CA57C9"/>
    <w:rsid w:val="00CF5E20"/>
    <w:rsid w:val="00E93142"/>
    <w:rsid w:val="00ED484B"/>
    <w:rsid w:val="00F6402F"/>
    <w:rsid w:val="00FE15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25E7"/>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25E7"/>
    <w:pPr>
      <w:ind w:left="720"/>
      <w:contextualSpacing/>
    </w:pPr>
  </w:style>
  <w:style w:type="paragraph" w:customStyle="1" w:styleId="Default">
    <w:name w:val="Default"/>
    <w:rsid w:val="004D25E7"/>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Hiperpovezava">
    <w:name w:val="Hyperlink"/>
    <w:basedOn w:val="Privzetapisavaodstavka"/>
    <w:uiPriority w:val="99"/>
    <w:semiHidden/>
    <w:unhideWhenUsed/>
    <w:rsid w:val="004D25E7"/>
    <w:rPr>
      <w:color w:val="0000FF"/>
      <w:u w:val="single"/>
    </w:rPr>
  </w:style>
  <w:style w:type="paragraph" w:styleId="Telobesedila">
    <w:name w:val="Body Text"/>
    <w:basedOn w:val="Navaden"/>
    <w:link w:val="TelobesedilaZnak"/>
    <w:semiHidden/>
    <w:rsid w:val="0052248E"/>
    <w:pPr>
      <w:widowControl w:val="0"/>
      <w:spacing w:after="0" w:line="240" w:lineRule="auto"/>
      <w:jc w:val="both"/>
    </w:pPr>
    <w:rPr>
      <w:rFonts w:ascii="Arial" w:eastAsia="Times New Roman" w:hAnsi="Arial"/>
      <w:snapToGrid w:val="0"/>
      <w:szCs w:val="20"/>
      <w:lang w:val="it-IT" w:eastAsia="sl-SI"/>
    </w:rPr>
  </w:style>
  <w:style w:type="character" w:customStyle="1" w:styleId="TelobesedilaZnak">
    <w:name w:val="Telo besedila Znak"/>
    <w:basedOn w:val="Privzetapisavaodstavka"/>
    <w:link w:val="Telobesedila"/>
    <w:semiHidden/>
    <w:rsid w:val="0052248E"/>
    <w:rPr>
      <w:rFonts w:ascii="Arial" w:eastAsia="Times New Roman" w:hAnsi="Arial" w:cs="Times New Roman"/>
      <w:snapToGrid w:val="0"/>
      <w:szCs w:val="20"/>
      <w:lang w:val="it-IT"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25E7"/>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25E7"/>
    <w:pPr>
      <w:ind w:left="720"/>
      <w:contextualSpacing/>
    </w:pPr>
  </w:style>
  <w:style w:type="paragraph" w:customStyle="1" w:styleId="Default">
    <w:name w:val="Default"/>
    <w:rsid w:val="004D25E7"/>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Hiperpovezava">
    <w:name w:val="Hyperlink"/>
    <w:basedOn w:val="Privzetapisavaodstavka"/>
    <w:uiPriority w:val="99"/>
    <w:semiHidden/>
    <w:unhideWhenUsed/>
    <w:rsid w:val="004D25E7"/>
    <w:rPr>
      <w:color w:val="0000FF"/>
      <w:u w:val="single"/>
    </w:rPr>
  </w:style>
  <w:style w:type="paragraph" w:styleId="Telobesedila">
    <w:name w:val="Body Text"/>
    <w:basedOn w:val="Navaden"/>
    <w:link w:val="TelobesedilaZnak"/>
    <w:semiHidden/>
    <w:rsid w:val="0052248E"/>
    <w:pPr>
      <w:widowControl w:val="0"/>
      <w:spacing w:after="0" w:line="240" w:lineRule="auto"/>
      <w:jc w:val="both"/>
    </w:pPr>
    <w:rPr>
      <w:rFonts w:ascii="Arial" w:eastAsia="Times New Roman" w:hAnsi="Arial"/>
      <w:snapToGrid w:val="0"/>
      <w:szCs w:val="20"/>
      <w:lang w:val="it-IT" w:eastAsia="sl-SI"/>
    </w:rPr>
  </w:style>
  <w:style w:type="character" w:customStyle="1" w:styleId="TelobesedilaZnak">
    <w:name w:val="Telo besedila Znak"/>
    <w:basedOn w:val="Privzetapisavaodstavka"/>
    <w:link w:val="Telobesedila"/>
    <w:semiHidden/>
    <w:rsid w:val="0052248E"/>
    <w:rPr>
      <w:rFonts w:ascii="Arial" w:eastAsia="Times New Roman" w:hAnsi="Arial" w:cs="Times New Roman"/>
      <w:snapToGrid w:val="0"/>
      <w:szCs w:val="20"/>
      <w:lang w:val="it-IT"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A734-2C9C-4CA5-A78E-5205DDF7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2983</Words>
  <Characters>17009</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17</cp:revision>
  <dcterms:created xsi:type="dcterms:W3CDTF">2018-02-12T13:50:00Z</dcterms:created>
  <dcterms:modified xsi:type="dcterms:W3CDTF">2018-02-13T10:48:00Z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