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016"/>
      </w:tblGrid>
      <w:tr w:rsidR="008B213F" w:rsidRPr="00E75EDA" w:rsidTr="00116BF6">
        <w:trPr>
          <w:trHeight w:val="278"/>
        </w:trPr>
        <w:tc>
          <w:tcPr>
            <w:tcW w:w="1044" w:type="dxa"/>
          </w:tcPr>
          <w:p w:rsidR="008B213F" w:rsidRPr="00E75EDA" w:rsidRDefault="008B213F" w:rsidP="008B2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ED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59264" behindDoc="0" locked="0" layoutInCell="1" allowOverlap="1" wp14:anchorId="15F9CA49" wp14:editId="2AD22072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5" name="Slika 5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</w:tcPr>
          <w:p w:rsidR="008B213F" w:rsidRPr="00E75EDA" w:rsidRDefault="008B213F" w:rsidP="008B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EDA">
              <w:rPr>
                <w:rFonts w:ascii="Times New Roman" w:eastAsia="Times New Roman" w:hAnsi="Times New Roman" w:cs="Times New Roman"/>
                <w:sz w:val="24"/>
                <w:szCs w:val="24"/>
              </w:rPr>
              <w:t>OBČINA IZOLA – COMUNE DI ISOLA</w:t>
            </w:r>
          </w:p>
          <w:p w:rsidR="008B213F" w:rsidRPr="00E75EDA" w:rsidRDefault="008B213F" w:rsidP="008B21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75EDA">
              <w:rPr>
                <w:rFonts w:ascii="Times New Roman" w:eastAsia="Times New Roman" w:hAnsi="Times New Roman" w:cs="Times New Roman"/>
                <w:b/>
                <w:iCs/>
                <w:caps/>
                <w:sz w:val="20"/>
                <w:szCs w:val="20"/>
              </w:rPr>
              <w:t>župan</w:t>
            </w:r>
            <w:r w:rsidRPr="00E75ED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 xml:space="preserve"> – IL SINDACO</w:t>
            </w:r>
            <w:r w:rsidRPr="00E75ED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  <w:p w:rsidR="008B213F" w:rsidRPr="00E75EDA" w:rsidRDefault="008B213F" w:rsidP="008B21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75ED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Sončno nabrežje 8 – Riva del Sole 8</w:t>
            </w:r>
          </w:p>
          <w:p w:rsidR="008B213F" w:rsidRPr="00E75EDA" w:rsidRDefault="008B213F" w:rsidP="008B21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75ED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6310 Izola – Isola</w:t>
            </w:r>
          </w:p>
          <w:p w:rsidR="008B213F" w:rsidRPr="00E75EDA" w:rsidRDefault="008B213F" w:rsidP="008B21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75ED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Tel</w:t>
            </w:r>
            <w:r w:rsidR="00EF5C4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: 05 66 00 100</w:t>
            </w:r>
          </w:p>
          <w:p w:rsidR="008B213F" w:rsidRPr="00E75EDA" w:rsidRDefault="008B213F" w:rsidP="008B21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75ED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E-mail: </w:t>
            </w:r>
            <w:hyperlink r:id="rId8" w:history="1">
              <w:r w:rsidRPr="00E75EDA">
                <w:rPr>
                  <w:rFonts w:ascii="Times New Roman" w:eastAsia="Times New Roman" w:hAnsi="Times New Roman" w:cs="Times New Roman"/>
                  <w:iCs/>
                  <w:color w:val="0000FF"/>
                  <w:sz w:val="20"/>
                  <w:szCs w:val="20"/>
                  <w:u w:val="single"/>
                </w:rPr>
                <w:t>posta.oizola@izola.si</w:t>
              </w:r>
            </w:hyperlink>
          </w:p>
          <w:p w:rsidR="008B213F" w:rsidRPr="00E75EDA" w:rsidRDefault="008B213F" w:rsidP="008B2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75ED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Web: </w:t>
            </w:r>
            <w:hyperlink r:id="rId9" w:history="1">
              <w:r w:rsidRPr="00E75EDA">
                <w:rPr>
                  <w:rFonts w:ascii="Times New Roman" w:eastAsia="Times New Roman" w:hAnsi="Times New Roman" w:cs="Times New Roman"/>
                  <w:iCs/>
                  <w:color w:val="0000FF"/>
                  <w:sz w:val="20"/>
                  <w:szCs w:val="20"/>
                  <w:u w:val="single"/>
                </w:rPr>
                <w:t>http://www.izola.si/</w:t>
              </w:r>
            </w:hyperlink>
          </w:p>
        </w:tc>
      </w:tr>
    </w:tbl>
    <w:p w:rsidR="00134342" w:rsidRDefault="00134342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EA0CFD" w:rsidRDefault="00EA0CFD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EA0CFD" w:rsidRPr="00E75EDA" w:rsidRDefault="00EA0CFD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C7C01" w:rsidRPr="00E75EDA" w:rsidRDefault="000C7C01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75ED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Številka: </w:t>
      </w:r>
      <w:r w:rsidR="00D30688" w:rsidRPr="00D30688">
        <w:rPr>
          <w:rFonts w:ascii="Times New Roman" w:eastAsia="Times New Roman" w:hAnsi="Times New Roman" w:cs="Times New Roman"/>
          <w:sz w:val="24"/>
          <w:szCs w:val="24"/>
          <w:lang w:eastAsia="sl-SI"/>
        </w:rPr>
        <w:t>410-178/2019-12</w:t>
      </w:r>
    </w:p>
    <w:p w:rsidR="000C7C01" w:rsidRPr="00E75EDA" w:rsidRDefault="000C7C01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55BF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Datum:   </w:t>
      </w:r>
      <w:r w:rsidR="00D30688">
        <w:rPr>
          <w:rFonts w:ascii="Times New Roman" w:eastAsia="Times New Roman" w:hAnsi="Times New Roman" w:cs="Times New Roman"/>
          <w:sz w:val="24"/>
          <w:szCs w:val="24"/>
          <w:lang w:eastAsia="sl-SI"/>
        </w:rPr>
        <w:t>9</w:t>
      </w:r>
      <w:r w:rsidRPr="00755BFD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="00D66869" w:rsidRPr="00755BF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D30688">
        <w:rPr>
          <w:rFonts w:ascii="Times New Roman" w:eastAsia="Times New Roman" w:hAnsi="Times New Roman" w:cs="Times New Roman"/>
          <w:sz w:val="24"/>
          <w:szCs w:val="24"/>
          <w:lang w:eastAsia="sl-SI"/>
        </w:rPr>
        <w:t>3</w:t>
      </w:r>
      <w:r w:rsidRPr="00755BFD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="00D66869" w:rsidRPr="00755BF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D30688">
        <w:rPr>
          <w:rFonts w:ascii="Times New Roman" w:eastAsia="Times New Roman" w:hAnsi="Times New Roman" w:cs="Times New Roman"/>
          <w:sz w:val="24"/>
          <w:szCs w:val="24"/>
          <w:lang w:eastAsia="sl-SI"/>
        </w:rPr>
        <w:t>2020</w:t>
      </w:r>
    </w:p>
    <w:p w:rsidR="000C7C01" w:rsidRPr="00E75EDA" w:rsidRDefault="000C7C01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EA0CFD" w:rsidRPr="00AE4FAE" w:rsidRDefault="00EA0CFD" w:rsidP="00EA0C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EA0CFD" w:rsidRPr="00AE4FAE" w:rsidRDefault="00EA0CFD" w:rsidP="00EA0C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AE4F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 xml:space="preserve">OBČINA IZOLA – COMUNE DI ISOLA </w:t>
      </w:r>
    </w:p>
    <w:p w:rsidR="00EA0CFD" w:rsidRPr="00AE4FAE" w:rsidRDefault="00EA0CFD" w:rsidP="00EA0C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AE4F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 xml:space="preserve">OBČINSKI SVET </w:t>
      </w:r>
    </w:p>
    <w:p w:rsidR="00EA0CFD" w:rsidRPr="00AE4FAE" w:rsidRDefault="00EA0CFD" w:rsidP="00EA0C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</w:pPr>
    </w:p>
    <w:p w:rsidR="00EA0CFD" w:rsidRPr="00AE4FAE" w:rsidRDefault="00EA0CFD" w:rsidP="00EA0C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AE4F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 xml:space="preserve">Zadeva: </w:t>
      </w:r>
    </w:p>
    <w:p w:rsidR="00EA0CFD" w:rsidRPr="00AE4FAE" w:rsidRDefault="00EA0CFD" w:rsidP="00EA0C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AE4F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 xml:space="preserve">Predlog za obravnavo na seji Občinskega sveta Občine Izola </w:t>
      </w:r>
    </w:p>
    <w:p w:rsidR="00EA0CFD" w:rsidRPr="00AE4FAE" w:rsidRDefault="00EA0CFD" w:rsidP="00EA0C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</w:pPr>
    </w:p>
    <w:p w:rsidR="00EA0CFD" w:rsidRPr="00AE4FAE" w:rsidRDefault="00EA0CFD" w:rsidP="00EA0C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AE4F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 xml:space="preserve">Pripravila: </w:t>
      </w:r>
    </w:p>
    <w:p w:rsidR="00EA0CFD" w:rsidRPr="00AE4FAE" w:rsidRDefault="00EA0CFD" w:rsidP="00EA0C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</w:pPr>
      <w:r w:rsidRPr="00AE4FAE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Milka Bauer, višji svetovalec za področje kulture, športa in dejavnosti mladih</w:t>
      </w:r>
    </w:p>
    <w:p w:rsidR="00EA0CFD" w:rsidRPr="00AE4FAE" w:rsidRDefault="00EA0CFD" w:rsidP="00EA0C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</w:pPr>
    </w:p>
    <w:p w:rsidR="00EA0CFD" w:rsidRPr="00AE4FAE" w:rsidRDefault="00EA0CFD" w:rsidP="00EA0C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AE4F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 xml:space="preserve">Poročevalec: </w:t>
      </w:r>
    </w:p>
    <w:p w:rsidR="0056479C" w:rsidRDefault="0056479C" w:rsidP="005647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Zvonka Radojević, direktorica javnega zavoda Center za kulturo, šport in prireditve Izola</w:t>
      </w:r>
    </w:p>
    <w:p w:rsidR="00EA0CFD" w:rsidRPr="00AE4FAE" w:rsidRDefault="00EA0CFD" w:rsidP="00EA0C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</w:pPr>
    </w:p>
    <w:p w:rsidR="00EA0CFD" w:rsidRPr="00AE4FAE" w:rsidRDefault="00EA0CFD" w:rsidP="00EA0C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</w:pPr>
    </w:p>
    <w:p w:rsidR="00EA0CFD" w:rsidRDefault="00EA0CFD" w:rsidP="00EA0C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</w:pPr>
    </w:p>
    <w:p w:rsidR="00EA0CFD" w:rsidRPr="00AE4FAE" w:rsidRDefault="00EA0CFD" w:rsidP="00EA0C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</w:pPr>
    </w:p>
    <w:p w:rsidR="00EA0CFD" w:rsidRDefault="00EA0CFD" w:rsidP="00EA0CFD">
      <w:pPr>
        <w:tabs>
          <w:tab w:val="left" w:pos="900"/>
        </w:tabs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AE4F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 xml:space="preserve">Naslov: </w:t>
      </w:r>
      <w:r w:rsidRPr="00AE4FAE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</w:t>
      </w:r>
      <w:r w:rsidRPr="00A422A5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Finančni načrt </w:t>
      </w:r>
      <w:r w:rsidRPr="00A422A5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javnega zavoda Center za kulturo, šport in prireditve Izola</w:t>
      </w:r>
    </w:p>
    <w:p w:rsidR="00EA0CFD" w:rsidRPr="00A422A5" w:rsidRDefault="00EA0CFD" w:rsidP="00EA0CFD">
      <w:pPr>
        <w:tabs>
          <w:tab w:val="left" w:pos="900"/>
        </w:tabs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ab/>
      </w:r>
      <w:r w:rsidR="00D30688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 leto 2020</w:t>
      </w:r>
    </w:p>
    <w:p w:rsidR="00EA0CFD" w:rsidRPr="000C5BF2" w:rsidRDefault="00EA0CFD" w:rsidP="00EA0C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EA0CFD" w:rsidRPr="00AE4FAE" w:rsidRDefault="00EA0CFD" w:rsidP="00EA0C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</w:pPr>
    </w:p>
    <w:p w:rsidR="00EA0CFD" w:rsidRPr="00AE4FAE" w:rsidRDefault="00EA0CFD" w:rsidP="00EA0CF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</w:pPr>
    </w:p>
    <w:p w:rsidR="00EA0CFD" w:rsidRPr="00AE4FAE" w:rsidRDefault="00EA0CFD" w:rsidP="00EA0C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EA0CFD" w:rsidRPr="00AE4FAE" w:rsidRDefault="00EA0CFD" w:rsidP="00EA0C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EA0CFD" w:rsidRPr="00AE4FAE" w:rsidRDefault="00EA0CFD" w:rsidP="00EA0C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EA0CFD" w:rsidRPr="00AE4FAE" w:rsidRDefault="00EA0CFD" w:rsidP="00EA0C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EA0CFD" w:rsidRPr="00AE4FAE" w:rsidRDefault="00EA0CFD" w:rsidP="00EA0C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EA0CFD" w:rsidRPr="00AE4FAE" w:rsidRDefault="00EA0CFD" w:rsidP="00EA0C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EA0CFD" w:rsidRPr="00AE4FAE" w:rsidRDefault="00EA0CFD" w:rsidP="00EA0C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EA0CFD" w:rsidRPr="00AE4FAE" w:rsidRDefault="00EA0CFD" w:rsidP="00EA0C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EA0CFD" w:rsidRPr="00AE4FAE" w:rsidRDefault="00EA0CFD" w:rsidP="00EA0C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EA0CFD" w:rsidRPr="00AE4FAE" w:rsidRDefault="00EA0CFD" w:rsidP="00EA0C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EA0CFD" w:rsidRPr="00AE4FAE" w:rsidRDefault="00EA0CFD" w:rsidP="00EA0C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</w:pPr>
    </w:p>
    <w:p w:rsidR="00EA0CFD" w:rsidRPr="00AE4FAE" w:rsidRDefault="00EA0CFD" w:rsidP="00EA0C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</w:pPr>
    </w:p>
    <w:p w:rsidR="00EA0CFD" w:rsidRPr="00AE4FAE" w:rsidRDefault="00EA0CFD" w:rsidP="00EA0C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AE4F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l-SI"/>
        </w:rPr>
        <w:t xml:space="preserve">Priloge: </w:t>
      </w:r>
    </w:p>
    <w:p w:rsidR="00EA0CFD" w:rsidRPr="00AE4FAE" w:rsidRDefault="00EA0CFD" w:rsidP="00EA0CFD">
      <w:pPr>
        <w:tabs>
          <w:tab w:val="left" w:pos="900"/>
        </w:tabs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AE4FAE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1. Obrazložitev </w:t>
      </w:r>
      <w:r w:rsidRPr="00EA0CFD">
        <w:rPr>
          <w:rFonts w:ascii="Times New Roman" w:eastAsia="Times New Roman" w:hAnsi="Times New Roman" w:cs="Times New Roman"/>
          <w:sz w:val="24"/>
          <w:szCs w:val="24"/>
          <w:lang w:eastAsia="sl-SI"/>
        </w:rPr>
        <w:t>Finančnega načrta JZ CKŠP</w:t>
      </w:r>
      <w:r w:rsidR="00D30688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 Izola za leto 2020</w:t>
      </w:r>
      <w:r w:rsidRPr="00AE4FA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AE4FAE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(priloga I) </w:t>
      </w:r>
    </w:p>
    <w:p w:rsidR="00EA0CFD" w:rsidRPr="00AE4FAE" w:rsidRDefault="00EA0CFD" w:rsidP="00EA0C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AE4FAE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2. Predlog sklepa (priloga II) </w:t>
      </w:r>
    </w:p>
    <w:p w:rsidR="00EA0CFD" w:rsidRDefault="00EA0CFD" w:rsidP="00EA0C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AE4FAE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3. </w:t>
      </w:r>
      <w:r w:rsidRPr="00AE4FA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Finančni načrt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JZ CKŠP</w:t>
      </w:r>
      <w:r w:rsidRPr="00AE4FA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Izola za leto 20</w:t>
      </w:r>
      <w:r w:rsidR="00D30688">
        <w:rPr>
          <w:rFonts w:ascii="Times New Roman" w:eastAsia="Times New Roman" w:hAnsi="Times New Roman" w:cs="Times New Roman"/>
          <w:sz w:val="24"/>
          <w:szCs w:val="24"/>
          <w:lang w:eastAsia="sl-SI"/>
        </w:rPr>
        <w:t>20</w:t>
      </w:r>
      <w:r w:rsidRPr="00AE4FA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AE4FAE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(priloga III) </w:t>
      </w:r>
    </w:p>
    <w:p w:rsidR="00EA0CFD" w:rsidRPr="00AE4FAE" w:rsidRDefault="00EA0CFD" w:rsidP="00EA0CFD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l-SI"/>
        </w:rPr>
      </w:pPr>
    </w:p>
    <w:p w:rsidR="00EA0CFD" w:rsidRPr="00AE4FAE" w:rsidRDefault="00EA0CFD" w:rsidP="00EA0CF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  <w:r w:rsidRPr="00AE4F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lastRenderedPageBreak/>
        <w:t>priloga I</w:t>
      </w:r>
    </w:p>
    <w:p w:rsidR="00EA0CFD" w:rsidRDefault="00EA0CFD" w:rsidP="001F29BF">
      <w:pPr>
        <w:tabs>
          <w:tab w:val="left" w:pos="900"/>
        </w:tabs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EA0CFD" w:rsidRDefault="00EA0CFD" w:rsidP="001F29BF">
      <w:pPr>
        <w:tabs>
          <w:tab w:val="left" w:pos="900"/>
        </w:tabs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1F29BF" w:rsidRPr="00A422A5" w:rsidRDefault="001F29BF" w:rsidP="001F29BF">
      <w:pPr>
        <w:tabs>
          <w:tab w:val="left" w:pos="900"/>
        </w:tabs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A422A5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Finančni načrt </w:t>
      </w:r>
      <w:r w:rsidRPr="00A422A5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javnega zavoda Center za kulturo, šport in prireditve Izola</w:t>
      </w:r>
      <w:r w:rsidR="001613C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</w:t>
      </w:r>
      <w:r w:rsidR="00D30688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 leto 2020</w:t>
      </w:r>
    </w:p>
    <w:p w:rsidR="001F29BF" w:rsidRDefault="001F29BF" w:rsidP="001F29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EA0CFD" w:rsidRPr="00A422A5" w:rsidRDefault="00EA0CFD" w:rsidP="001F29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F29BF" w:rsidRPr="00894259" w:rsidRDefault="001F29BF" w:rsidP="001F29BF">
      <w:pPr>
        <w:jc w:val="both"/>
        <w:rPr>
          <w:rFonts w:ascii="Times New Roman" w:hAnsi="Times New Roman" w:cs="Times New Roman"/>
          <w:sz w:val="24"/>
          <w:szCs w:val="24"/>
        </w:rPr>
      </w:pPr>
      <w:r w:rsidRPr="00894259">
        <w:rPr>
          <w:rFonts w:ascii="Times New Roman" w:hAnsi="Times New Roman" w:cs="Times New Roman"/>
          <w:sz w:val="24"/>
          <w:szCs w:val="24"/>
        </w:rPr>
        <w:t xml:space="preserve">Občina Izola je ustanoviteljica javnega zavoda Center za kulturo, šport in prireditve Izola. Ustanovitveni akt je Odlok o ustanovitvi javnega zavoda Center za kulturo, šport in prireditve Izola (Uradne objave Občine Izola, št. </w:t>
      </w:r>
      <w:r w:rsidR="00EF5C46">
        <w:rPr>
          <w:rFonts w:ascii="Times New Roman" w:hAnsi="Times New Roman" w:cs="Times New Roman"/>
          <w:sz w:val="24"/>
          <w:szCs w:val="24"/>
        </w:rPr>
        <w:t>9</w:t>
      </w:r>
      <w:r w:rsidRPr="00894259">
        <w:rPr>
          <w:rFonts w:ascii="Times New Roman" w:hAnsi="Times New Roman" w:cs="Times New Roman"/>
          <w:sz w:val="24"/>
          <w:szCs w:val="24"/>
        </w:rPr>
        <w:t>/</w:t>
      </w:r>
      <w:r w:rsidR="00EF5C46">
        <w:rPr>
          <w:rFonts w:ascii="Times New Roman" w:hAnsi="Times New Roman" w:cs="Times New Roman"/>
          <w:sz w:val="24"/>
          <w:szCs w:val="24"/>
        </w:rPr>
        <w:t>17</w:t>
      </w:r>
      <w:r w:rsidR="00755BFD">
        <w:rPr>
          <w:rFonts w:ascii="Times New Roman" w:hAnsi="Times New Roman" w:cs="Times New Roman"/>
          <w:sz w:val="24"/>
          <w:szCs w:val="24"/>
        </w:rPr>
        <w:t xml:space="preserve"> - uradno prečiščeno besedilo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94259">
        <w:rPr>
          <w:rFonts w:ascii="Times New Roman" w:hAnsi="Times New Roman" w:cs="Times New Roman"/>
          <w:color w:val="000000"/>
          <w:sz w:val="24"/>
          <w:szCs w:val="24"/>
        </w:rPr>
        <w:t>v nadaljevanju: Odlok).</w:t>
      </w:r>
    </w:p>
    <w:p w:rsidR="001F29BF" w:rsidRPr="00880CFD" w:rsidRDefault="001F29BF" w:rsidP="001F29B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4259">
        <w:rPr>
          <w:rFonts w:ascii="Times New Roman" w:hAnsi="Times New Roman" w:cs="Times New Roman"/>
          <w:color w:val="000000"/>
          <w:sz w:val="24"/>
          <w:szCs w:val="24"/>
        </w:rPr>
        <w:t>Javni zavod Center za kulturo, šport in prireditve Izola je v skladu z določili 10. člena Odloka predložil Občinskemu svetu Občine Izola v obravnavo</w:t>
      </w:r>
      <w:r w:rsidR="00A63CFD">
        <w:rPr>
          <w:rFonts w:ascii="Times New Roman" w:hAnsi="Times New Roman" w:cs="Times New Roman"/>
          <w:color w:val="000000"/>
          <w:sz w:val="24"/>
          <w:szCs w:val="24"/>
        </w:rPr>
        <w:t xml:space="preserve"> in sprejem v vednost priložen F</w:t>
      </w:r>
      <w:r w:rsidRPr="00894259">
        <w:rPr>
          <w:rFonts w:ascii="Times New Roman" w:hAnsi="Times New Roman" w:cs="Times New Roman"/>
          <w:color w:val="000000"/>
          <w:sz w:val="24"/>
          <w:szCs w:val="24"/>
        </w:rPr>
        <w:t>inančni načrt javnega zavoda Center za kulturo, šport</w:t>
      </w:r>
      <w:r w:rsidR="00D30688">
        <w:rPr>
          <w:rFonts w:ascii="Times New Roman" w:hAnsi="Times New Roman" w:cs="Times New Roman"/>
          <w:color w:val="000000"/>
          <w:sz w:val="24"/>
          <w:szCs w:val="24"/>
        </w:rPr>
        <w:t xml:space="preserve"> in prireditve Izola za leto 2020</w:t>
      </w:r>
      <w:r w:rsidRPr="00894259">
        <w:rPr>
          <w:rFonts w:ascii="Times New Roman" w:hAnsi="Times New Roman" w:cs="Times New Roman"/>
          <w:color w:val="000000"/>
          <w:sz w:val="24"/>
          <w:szCs w:val="24"/>
        </w:rPr>
        <w:t>. Občinski svet Občine Izola je na podlagi določil 23</w:t>
      </w:r>
      <w:r w:rsidR="00A63CFD">
        <w:rPr>
          <w:rFonts w:ascii="Times New Roman" w:hAnsi="Times New Roman" w:cs="Times New Roman"/>
          <w:color w:val="000000"/>
          <w:sz w:val="24"/>
          <w:szCs w:val="24"/>
        </w:rPr>
        <w:t>. člena Odloka dolžan priložen F</w:t>
      </w:r>
      <w:r w:rsidRPr="00894259">
        <w:rPr>
          <w:rFonts w:ascii="Times New Roman" w:hAnsi="Times New Roman" w:cs="Times New Roman"/>
          <w:color w:val="000000"/>
          <w:sz w:val="24"/>
          <w:szCs w:val="24"/>
        </w:rPr>
        <w:t xml:space="preserve">inančni načrt </w:t>
      </w:r>
      <w:r w:rsidRPr="00880CFD">
        <w:rPr>
          <w:rFonts w:ascii="Times New Roman" w:hAnsi="Times New Roman" w:cs="Times New Roman"/>
          <w:color w:val="000000"/>
          <w:sz w:val="24"/>
          <w:szCs w:val="24"/>
        </w:rPr>
        <w:t>obravnavati in ga sprejeti v vednost.</w:t>
      </w:r>
    </w:p>
    <w:p w:rsidR="001F29BF" w:rsidRPr="00894259" w:rsidRDefault="001F29BF" w:rsidP="001F29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80CF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Finančni načrt </w:t>
      </w:r>
      <w:r w:rsidRPr="00880CFD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javnega zavoda Center za kulturo, šport</w:t>
      </w:r>
      <w:r w:rsidR="00D30688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 in prireditve Izola za leto 2020</w:t>
      </w:r>
      <w:r w:rsidRPr="00880CFD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 </w:t>
      </w:r>
      <w:r w:rsidRPr="00880CF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je </w:t>
      </w:r>
      <w:r w:rsidR="002B7059">
        <w:rPr>
          <w:rFonts w:ascii="Times New Roman" w:eastAsia="Times New Roman" w:hAnsi="Times New Roman" w:cs="Times New Roman"/>
          <w:sz w:val="24"/>
          <w:szCs w:val="24"/>
          <w:lang w:eastAsia="sl-SI"/>
        </w:rPr>
        <w:t>s</w:t>
      </w:r>
      <w:r w:rsidRPr="00880CF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vet </w:t>
      </w:r>
      <w:r w:rsidRPr="0082624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javnega zavoda obravnaval in sprejel na </w:t>
      </w:r>
      <w:r w:rsidR="00826249" w:rsidRPr="00826249">
        <w:rPr>
          <w:rFonts w:ascii="Times New Roman" w:eastAsia="Times New Roman" w:hAnsi="Times New Roman" w:cs="Times New Roman"/>
          <w:sz w:val="24"/>
          <w:szCs w:val="24"/>
          <w:lang w:eastAsia="sl-SI"/>
        </w:rPr>
        <w:t>2</w:t>
      </w:r>
      <w:r w:rsidR="00EF5C46" w:rsidRPr="00826249">
        <w:rPr>
          <w:rFonts w:ascii="Times New Roman" w:eastAsia="Times New Roman" w:hAnsi="Times New Roman" w:cs="Times New Roman"/>
          <w:sz w:val="24"/>
          <w:szCs w:val="24"/>
          <w:lang w:eastAsia="sl-SI"/>
        </w:rPr>
        <w:t>. korespondenčni</w:t>
      </w:r>
      <w:r w:rsidRPr="0082624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seji dne </w:t>
      </w:r>
      <w:r w:rsidR="00826249" w:rsidRPr="00826249">
        <w:rPr>
          <w:rFonts w:ascii="Times New Roman" w:eastAsia="Times New Roman" w:hAnsi="Times New Roman" w:cs="Times New Roman"/>
          <w:sz w:val="24"/>
          <w:szCs w:val="24"/>
          <w:lang w:eastAsia="sl-SI"/>
        </w:rPr>
        <w:t>13</w:t>
      </w:r>
      <w:r w:rsidR="00880CFD" w:rsidRPr="00826249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="00826249" w:rsidRPr="00826249">
        <w:rPr>
          <w:rFonts w:ascii="Times New Roman" w:eastAsia="Times New Roman" w:hAnsi="Times New Roman" w:cs="Times New Roman"/>
          <w:sz w:val="24"/>
          <w:szCs w:val="24"/>
          <w:lang w:eastAsia="sl-SI"/>
        </w:rPr>
        <w:t>1</w:t>
      </w:r>
      <w:r w:rsidR="00EF5C46" w:rsidRPr="00826249">
        <w:rPr>
          <w:rFonts w:ascii="Times New Roman" w:eastAsia="Times New Roman" w:hAnsi="Times New Roman" w:cs="Times New Roman"/>
          <w:sz w:val="24"/>
          <w:szCs w:val="24"/>
          <w:lang w:eastAsia="sl-SI"/>
        </w:rPr>
        <w:t>.20</w:t>
      </w:r>
      <w:r w:rsidR="00826249" w:rsidRPr="00826249">
        <w:rPr>
          <w:rFonts w:ascii="Times New Roman" w:eastAsia="Times New Roman" w:hAnsi="Times New Roman" w:cs="Times New Roman"/>
          <w:sz w:val="24"/>
          <w:szCs w:val="24"/>
          <w:lang w:eastAsia="sl-SI"/>
        </w:rPr>
        <w:t>20</w:t>
      </w:r>
      <w:r w:rsidRPr="00826249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1F29BF" w:rsidRDefault="001F29BF" w:rsidP="001F29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EA0CFD" w:rsidRPr="00894259" w:rsidRDefault="00EA0CFD" w:rsidP="001F29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F29BF" w:rsidRDefault="001F29BF" w:rsidP="001F29B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1F29BF" w:rsidRPr="00A422A5" w:rsidRDefault="001F29BF" w:rsidP="001F29B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A422A5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Članom Občinskega sveta predlagam, da Finančni načrt javnega </w:t>
      </w:r>
      <w:r w:rsidRPr="00A422A5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zavoda Center za kulturo, šport in prireditve Izola za leto 20</w:t>
      </w:r>
      <w:r w:rsidR="00D30688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</w:t>
      </w:r>
      <w:r w:rsidRPr="00A422A5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obravnavajo in sprejmejo v vednost. </w:t>
      </w:r>
    </w:p>
    <w:p w:rsidR="006C6AEC" w:rsidRDefault="006C6AEC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7F61E2" w:rsidRDefault="007F61E2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826249" w:rsidRDefault="00826249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29"/>
        <w:gridCol w:w="2508"/>
        <w:gridCol w:w="3233"/>
      </w:tblGrid>
      <w:tr w:rsidR="003234DD" w:rsidRPr="00255819" w:rsidTr="00B64CC8">
        <w:tc>
          <w:tcPr>
            <w:tcW w:w="3329" w:type="dxa"/>
            <w:shd w:val="clear" w:color="auto" w:fill="auto"/>
          </w:tcPr>
          <w:p w:rsidR="003234DD" w:rsidRPr="00255819" w:rsidRDefault="003234DD" w:rsidP="00B64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55819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Pripravila:</w:t>
            </w:r>
          </w:p>
          <w:p w:rsidR="003234DD" w:rsidRPr="00255819" w:rsidRDefault="003234DD" w:rsidP="00B64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sl-SI"/>
              </w:rPr>
            </w:pPr>
            <w:r w:rsidRPr="00255819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Milka Bauer</w:t>
            </w:r>
          </w:p>
          <w:p w:rsidR="003234DD" w:rsidRPr="00255819" w:rsidRDefault="003234DD" w:rsidP="00B64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</w:pPr>
            <w:r w:rsidRPr="002558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  <w:t>Višji svetovalec za področje</w:t>
            </w:r>
          </w:p>
          <w:p w:rsidR="003234DD" w:rsidRPr="00255819" w:rsidRDefault="003234DD" w:rsidP="00B64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558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  <w:t>kulture, športa in dejavnosti mladih</w:t>
            </w:r>
          </w:p>
        </w:tc>
        <w:tc>
          <w:tcPr>
            <w:tcW w:w="2508" w:type="dxa"/>
            <w:shd w:val="clear" w:color="auto" w:fill="auto"/>
          </w:tcPr>
          <w:p w:rsidR="003234DD" w:rsidRPr="00255819" w:rsidRDefault="003234DD" w:rsidP="00B64C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</w:p>
        </w:tc>
        <w:tc>
          <w:tcPr>
            <w:tcW w:w="3233" w:type="dxa"/>
            <w:shd w:val="clear" w:color="auto" w:fill="auto"/>
          </w:tcPr>
          <w:p w:rsidR="003234DD" w:rsidRPr="00255819" w:rsidRDefault="003234DD" w:rsidP="00B64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</w:p>
        </w:tc>
      </w:tr>
    </w:tbl>
    <w:p w:rsidR="003234DD" w:rsidRPr="00255819" w:rsidRDefault="003234DD" w:rsidP="003234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3234DD" w:rsidRDefault="003234DD" w:rsidP="003234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3234DD" w:rsidRDefault="003234DD" w:rsidP="003234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3234DD" w:rsidRDefault="003234DD" w:rsidP="003234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3234DD" w:rsidRDefault="003234DD" w:rsidP="003234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3234DD" w:rsidRPr="00255819" w:rsidRDefault="003234DD" w:rsidP="003234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3234DD" w:rsidRPr="00255819" w:rsidRDefault="003234DD" w:rsidP="003234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86"/>
        <w:gridCol w:w="2143"/>
        <w:gridCol w:w="3241"/>
      </w:tblGrid>
      <w:tr w:rsidR="003234DD" w:rsidRPr="00255819" w:rsidTr="00B64CC8">
        <w:tc>
          <w:tcPr>
            <w:tcW w:w="3686" w:type="dxa"/>
            <w:shd w:val="clear" w:color="auto" w:fill="auto"/>
          </w:tcPr>
          <w:p w:rsidR="00D30688" w:rsidRPr="00D30688" w:rsidRDefault="00D30688" w:rsidP="00D3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D30688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Kristina Zelić</w:t>
            </w:r>
          </w:p>
          <w:p w:rsidR="003234DD" w:rsidRPr="00255819" w:rsidRDefault="00D30688" w:rsidP="00D30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sl-SI"/>
              </w:rPr>
            </w:pPr>
            <w:r w:rsidRPr="00D30688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Podsekretar – Vodja UDD</w:t>
            </w:r>
          </w:p>
        </w:tc>
        <w:tc>
          <w:tcPr>
            <w:tcW w:w="2143" w:type="dxa"/>
            <w:shd w:val="clear" w:color="auto" w:fill="auto"/>
          </w:tcPr>
          <w:p w:rsidR="003234DD" w:rsidRPr="00255819" w:rsidRDefault="003234DD" w:rsidP="00B64C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</w:p>
        </w:tc>
        <w:tc>
          <w:tcPr>
            <w:tcW w:w="3241" w:type="dxa"/>
            <w:shd w:val="clear" w:color="auto" w:fill="auto"/>
          </w:tcPr>
          <w:p w:rsidR="003234DD" w:rsidRPr="00255819" w:rsidRDefault="003234DD" w:rsidP="00B64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55819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Danilo Markočič</w:t>
            </w:r>
          </w:p>
          <w:p w:rsidR="003234DD" w:rsidRPr="00255819" w:rsidRDefault="003234DD" w:rsidP="00B64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55819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Župan</w:t>
            </w:r>
          </w:p>
        </w:tc>
      </w:tr>
    </w:tbl>
    <w:p w:rsidR="008B213F" w:rsidRPr="00E75EDA" w:rsidRDefault="008B213F" w:rsidP="008B213F">
      <w:pPr>
        <w:spacing w:before="46" w:after="12" w:line="240" w:lineRule="auto"/>
        <w:ind w:left="12" w:right="1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7518" w:rsidRDefault="00E47518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EA0CFD" w:rsidRDefault="00EA0CFD" w:rsidP="00EA0CF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sl-SI"/>
        </w:rPr>
      </w:pPr>
    </w:p>
    <w:p w:rsidR="00EA0CFD" w:rsidRDefault="00EA0CFD" w:rsidP="00EA0CF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sl-SI"/>
        </w:rPr>
      </w:pPr>
    </w:p>
    <w:p w:rsidR="00EA0CFD" w:rsidRDefault="00EA0CFD" w:rsidP="00EA0CF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sl-SI"/>
        </w:rPr>
      </w:pPr>
    </w:p>
    <w:p w:rsidR="00EA0CFD" w:rsidRDefault="00EA0CFD" w:rsidP="00EA0CF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sl-SI"/>
        </w:rPr>
      </w:pPr>
    </w:p>
    <w:p w:rsidR="00EA0CFD" w:rsidRDefault="00EA0CFD" w:rsidP="00EA0CF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sl-SI"/>
        </w:rPr>
      </w:pPr>
    </w:p>
    <w:p w:rsidR="00EA0CFD" w:rsidRDefault="00EA0CFD" w:rsidP="00EA0CF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sl-SI"/>
        </w:rPr>
      </w:pPr>
    </w:p>
    <w:p w:rsidR="00D30688" w:rsidRDefault="00D30688" w:rsidP="00EA0CF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sl-SI"/>
        </w:rPr>
      </w:pPr>
    </w:p>
    <w:p w:rsidR="00D30688" w:rsidRDefault="00D30688" w:rsidP="00EA0CF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sl-SI"/>
        </w:rPr>
      </w:pPr>
    </w:p>
    <w:p w:rsidR="00EA0CFD" w:rsidRPr="00AE4FAE" w:rsidRDefault="00EA0CFD" w:rsidP="00EA0CF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sl-SI"/>
        </w:rPr>
      </w:pPr>
      <w:bookmarkStart w:id="0" w:name="_GoBack"/>
      <w:bookmarkEnd w:id="0"/>
      <w:r w:rsidRPr="00AE4FAE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sl-SI"/>
        </w:rPr>
        <w:lastRenderedPageBreak/>
        <w:t xml:space="preserve">Priloga II – predlog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016"/>
      </w:tblGrid>
      <w:tr w:rsidR="008B213F" w:rsidRPr="00E75EDA" w:rsidTr="008B213F">
        <w:trPr>
          <w:trHeight w:val="278"/>
        </w:trPr>
        <w:tc>
          <w:tcPr>
            <w:tcW w:w="1056" w:type="dxa"/>
          </w:tcPr>
          <w:p w:rsidR="008B213F" w:rsidRPr="00E75EDA" w:rsidRDefault="008B213F" w:rsidP="0011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ED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61312" behindDoc="0" locked="0" layoutInCell="1" allowOverlap="1" wp14:anchorId="039C1EF4" wp14:editId="175C15D0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6" name="Slika 6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</w:tcPr>
          <w:p w:rsidR="008B213F" w:rsidRPr="00E75EDA" w:rsidRDefault="008B213F" w:rsidP="001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EDA">
              <w:rPr>
                <w:rFonts w:ascii="Times New Roman" w:eastAsia="Times New Roman" w:hAnsi="Times New Roman" w:cs="Times New Roman"/>
                <w:sz w:val="24"/>
                <w:szCs w:val="24"/>
              </w:rPr>
              <w:t>OBČINA IZOLA – COMUNE DI ISOLA</w:t>
            </w:r>
          </w:p>
          <w:p w:rsidR="008B213F" w:rsidRPr="00E75EDA" w:rsidRDefault="008B213F" w:rsidP="008B21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E75E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>OBČINSKI SVET – CONSIGLIO COMUNALE</w:t>
            </w:r>
          </w:p>
          <w:p w:rsidR="008B213F" w:rsidRPr="00E75EDA" w:rsidRDefault="008B213F" w:rsidP="00116BF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75ED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Sončno nabrežje 8 – Riva del Sole 8</w:t>
            </w:r>
          </w:p>
          <w:p w:rsidR="008B213F" w:rsidRPr="00E75EDA" w:rsidRDefault="008B213F" w:rsidP="00116BF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75ED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6310 Izola – Isola</w:t>
            </w:r>
          </w:p>
          <w:p w:rsidR="008B213F" w:rsidRPr="00E75EDA" w:rsidRDefault="008B213F" w:rsidP="00116BF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75ED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Tel:</w:t>
            </w:r>
            <w:r w:rsidR="00EF5C4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05 66 00 100</w:t>
            </w:r>
          </w:p>
          <w:p w:rsidR="008B213F" w:rsidRPr="00E75EDA" w:rsidRDefault="008B213F" w:rsidP="00116BF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75ED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E-mail: </w:t>
            </w:r>
            <w:hyperlink r:id="rId10" w:history="1">
              <w:r w:rsidRPr="00E75EDA">
                <w:rPr>
                  <w:rFonts w:ascii="Times New Roman" w:eastAsia="Times New Roman" w:hAnsi="Times New Roman" w:cs="Times New Roman"/>
                  <w:iCs/>
                  <w:color w:val="0000FF"/>
                  <w:sz w:val="20"/>
                  <w:szCs w:val="20"/>
                  <w:u w:val="single"/>
                </w:rPr>
                <w:t>posta.oizola@izola.si</w:t>
              </w:r>
            </w:hyperlink>
          </w:p>
          <w:p w:rsidR="008B213F" w:rsidRPr="00E75EDA" w:rsidRDefault="008B213F" w:rsidP="0011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75ED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Web: </w:t>
            </w:r>
            <w:hyperlink r:id="rId11" w:history="1">
              <w:r w:rsidRPr="00E75EDA">
                <w:rPr>
                  <w:rFonts w:ascii="Times New Roman" w:eastAsia="Times New Roman" w:hAnsi="Times New Roman" w:cs="Times New Roman"/>
                  <w:iCs/>
                  <w:color w:val="0000FF"/>
                  <w:sz w:val="20"/>
                  <w:szCs w:val="20"/>
                  <w:u w:val="single"/>
                </w:rPr>
                <w:t>http://www.izola.si/</w:t>
              </w:r>
            </w:hyperlink>
          </w:p>
        </w:tc>
      </w:tr>
      <w:tr w:rsidR="008B213F" w:rsidRPr="00E75EDA" w:rsidTr="008B213F">
        <w:trPr>
          <w:trHeight w:val="278"/>
        </w:trPr>
        <w:tc>
          <w:tcPr>
            <w:tcW w:w="1056" w:type="dxa"/>
          </w:tcPr>
          <w:p w:rsidR="008B213F" w:rsidRPr="00E75EDA" w:rsidRDefault="008B213F" w:rsidP="0011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8168" w:type="dxa"/>
          </w:tcPr>
          <w:p w:rsidR="008B213F" w:rsidRPr="00E75EDA" w:rsidRDefault="008B213F" w:rsidP="001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06F76" w:rsidRPr="00E75EDA" w:rsidRDefault="00C06F76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C7C01" w:rsidRPr="00E75EDA" w:rsidRDefault="000C7C01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75ED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Številka: </w:t>
      </w:r>
      <w:r w:rsidR="00D30688">
        <w:rPr>
          <w:rFonts w:ascii="Times New Roman" w:eastAsia="Times New Roman" w:hAnsi="Times New Roman" w:cs="Times New Roman"/>
          <w:sz w:val="24"/>
          <w:szCs w:val="24"/>
          <w:lang w:eastAsia="sl-SI"/>
        </w:rPr>
        <w:t>410-178/2019</w:t>
      </w:r>
    </w:p>
    <w:p w:rsidR="000C7C01" w:rsidRPr="00E75EDA" w:rsidRDefault="000C7C01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75EDA">
        <w:rPr>
          <w:rFonts w:ascii="Times New Roman" w:eastAsia="Times New Roman" w:hAnsi="Times New Roman" w:cs="Times New Roman"/>
          <w:sz w:val="24"/>
          <w:szCs w:val="24"/>
          <w:lang w:eastAsia="sl-SI"/>
        </w:rPr>
        <w:t>Datum:</w:t>
      </w:r>
      <w:r w:rsidR="00BB0AB2" w:rsidRPr="00E75ED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</w:t>
      </w:r>
    </w:p>
    <w:p w:rsidR="000C7C01" w:rsidRPr="00E75EDA" w:rsidRDefault="000C7C01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234DD" w:rsidRPr="00E75EDA" w:rsidRDefault="003234DD" w:rsidP="003234D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5E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Na podlagi  </w:t>
      </w:r>
      <w:r w:rsidRPr="00E75E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29. člena Zakona o lokalni samoupravi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6E02E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Uradni list RS, št. 94/07 – uradno prečiščeno besedilo, 76/08, 79/09, 51/10, 40/12 – ZUJF, 14/15 – ZUUJFO, 11/18 – ZSPDSLS-1 in 30/18</w:t>
      </w:r>
      <w:r w:rsidRPr="00D8055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E75ED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E75E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</w:t>
      </w:r>
      <w:r w:rsidRPr="00044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23. člena Odloka o ustanovitvi javnega zavoda Center za kulturo, šport in </w:t>
      </w:r>
      <w:r w:rsidRPr="003109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prireditve Izola (Uradne objave Občine Izola, št. 9/17 - </w:t>
      </w:r>
      <w:r w:rsidRPr="00310925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uradno prečiščeno besedilo</w:t>
      </w:r>
      <w:r w:rsidRPr="003109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) in 30. člena Statuta Občine Izola (</w:t>
      </w:r>
      <w:r w:rsidR="00D30688" w:rsidRPr="00D306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Uradne objave Občine Izola,  št. 5/18 - uradno prečiščeno besedilo)</w:t>
      </w:r>
      <w:r w:rsidRPr="003109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</w:t>
      </w:r>
      <w:r w:rsidRPr="00E75E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Občinski svet Občine Izola na svoji ______ redni seji, dne _______ sprejel naslednji</w:t>
      </w:r>
    </w:p>
    <w:p w:rsidR="00116BF6" w:rsidRPr="00E75EDA" w:rsidRDefault="00116BF6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C53735" w:rsidRPr="00E75EDA" w:rsidRDefault="00C53735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C7C01" w:rsidRPr="00E75EDA" w:rsidRDefault="000C7C01" w:rsidP="000C7C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E75EDA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S  K  L  E  P</w:t>
      </w:r>
    </w:p>
    <w:p w:rsidR="000C7C01" w:rsidRPr="00E75EDA" w:rsidRDefault="000C7C01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BB0AB2" w:rsidRPr="00E75EDA" w:rsidRDefault="00BB0AB2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C7C01" w:rsidRPr="00E75EDA" w:rsidRDefault="000C7C01" w:rsidP="000C7C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75EDA">
        <w:rPr>
          <w:rFonts w:ascii="Times New Roman" w:eastAsia="Times New Roman" w:hAnsi="Times New Roman" w:cs="Times New Roman"/>
          <w:sz w:val="24"/>
          <w:szCs w:val="24"/>
          <w:lang w:eastAsia="sl-SI"/>
        </w:rPr>
        <w:t>1.</w:t>
      </w:r>
    </w:p>
    <w:p w:rsidR="00A91C4C" w:rsidRPr="00E75EDA" w:rsidRDefault="00A91C4C" w:rsidP="000C7C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9E6D4D" w:rsidRPr="00A422A5" w:rsidRDefault="009E6D4D" w:rsidP="009E6D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422A5">
        <w:rPr>
          <w:rFonts w:ascii="Times New Roman" w:eastAsia="Times New Roman" w:hAnsi="Times New Roman" w:cs="Times New Roman"/>
          <w:sz w:val="24"/>
          <w:szCs w:val="24"/>
          <w:lang w:eastAsia="sl-SI"/>
        </w:rPr>
        <w:t>Občinski svet Občine Izola je obravnaval Finančni načrt</w:t>
      </w:r>
      <w:r w:rsidRPr="00A422A5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</w:t>
      </w:r>
      <w:r w:rsidRPr="00A422A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javnega </w:t>
      </w:r>
      <w:r w:rsidRPr="00A422A5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zavoda Center za kulturo, šport in prireditve Izola</w:t>
      </w:r>
      <w:r w:rsidRPr="00A422A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za leto 20</w:t>
      </w:r>
      <w:r w:rsidR="00D30688">
        <w:rPr>
          <w:rFonts w:ascii="Times New Roman" w:eastAsia="Times New Roman" w:hAnsi="Times New Roman" w:cs="Times New Roman"/>
          <w:sz w:val="24"/>
          <w:szCs w:val="24"/>
          <w:lang w:eastAsia="sl-SI"/>
        </w:rPr>
        <w:t>20</w:t>
      </w:r>
      <w:r w:rsidRPr="00A422A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ga sprejel v vednost.</w:t>
      </w:r>
    </w:p>
    <w:p w:rsidR="00BB0AB2" w:rsidRDefault="00BB0AB2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EA0CFD" w:rsidRPr="00E75EDA" w:rsidRDefault="00EA0CFD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C7C01" w:rsidRPr="00E75EDA" w:rsidRDefault="000C7C01" w:rsidP="000C7C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75EDA">
        <w:rPr>
          <w:rFonts w:ascii="Times New Roman" w:eastAsia="Times New Roman" w:hAnsi="Times New Roman" w:cs="Times New Roman"/>
          <w:sz w:val="24"/>
          <w:szCs w:val="24"/>
          <w:lang w:eastAsia="sl-SI"/>
        </w:rPr>
        <w:t>2.</w:t>
      </w:r>
    </w:p>
    <w:p w:rsidR="002E02FE" w:rsidRPr="00E75EDA" w:rsidRDefault="002E02FE" w:rsidP="002E02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16BF6" w:rsidRPr="00E75EDA" w:rsidRDefault="00116BF6" w:rsidP="00116B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EDA">
        <w:rPr>
          <w:rFonts w:ascii="Times New Roman" w:eastAsia="Times New Roman" w:hAnsi="Times New Roman" w:cs="Times New Roman"/>
          <w:color w:val="000000"/>
          <w:sz w:val="24"/>
          <w:szCs w:val="24"/>
        </w:rPr>
        <w:t>Sklep velja takoj.</w:t>
      </w:r>
    </w:p>
    <w:p w:rsidR="00116BF6" w:rsidRPr="00E75EDA" w:rsidRDefault="00116BF6" w:rsidP="00116B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6BF6" w:rsidRPr="00E75EDA" w:rsidRDefault="00116BF6" w:rsidP="00116B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6BF6" w:rsidRPr="00E75EDA" w:rsidRDefault="00116BF6" w:rsidP="00116B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6BF6" w:rsidRPr="00E75EDA" w:rsidRDefault="00116BF6" w:rsidP="00116B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6BF6" w:rsidRPr="00E75EDA" w:rsidRDefault="00116BF6" w:rsidP="00116B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62"/>
        <w:gridCol w:w="3133"/>
        <w:gridCol w:w="2530"/>
        <w:gridCol w:w="1147"/>
      </w:tblGrid>
      <w:tr w:rsidR="00116BF6" w:rsidRPr="00E75EDA" w:rsidTr="00E75EDA">
        <w:tc>
          <w:tcPr>
            <w:tcW w:w="2303" w:type="dxa"/>
            <w:shd w:val="clear" w:color="auto" w:fill="auto"/>
          </w:tcPr>
          <w:p w:rsidR="00116BF6" w:rsidRPr="00E75EDA" w:rsidRDefault="00116BF6" w:rsidP="0011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shd w:val="clear" w:color="auto" w:fill="auto"/>
          </w:tcPr>
          <w:p w:rsidR="00116BF6" w:rsidRPr="00D53B87" w:rsidRDefault="00116BF6" w:rsidP="0011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116BF6" w:rsidRPr="00D53B87" w:rsidRDefault="003234DD" w:rsidP="0011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Danilo MARKOČIČ</w:t>
            </w:r>
          </w:p>
          <w:p w:rsidR="00116BF6" w:rsidRPr="00D53B87" w:rsidRDefault="00116BF6" w:rsidP="0011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6BF6" w:rsidRPr="00D53B87" w:rsidRDefault="00116BF6" w:rsidP="0011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B87">
              <w:rPr>
                <w:rFonts w:ascii="Times New Roman" w:eastAsia="Times New Roman" w:hAnsi="Times New Roman" w:cs="Times New Roman"/>
                <w:sz w:val="24"/>
                <w:szCs w:val="24"/>
              </w:rPr>
              <w:t>Ž u p a n</w:t>
            </w:r>
          </w:p>
        </w:tc>
        <w:tc>
          <w:tcPr>
            <w:tcW w:w="1166" w:type="dxa"/>
            <w:shd w:val="clear" w:color="auto" w:fill="auto"/>
          </w:tcPr>
          <w:p w:rsidR="00116BF6" w:rsidRPr="00E75EDA" w:rsidRDefault="00116BF6" w:rsidP="0011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E02FE" w:rsidRPr="00E75EDA" w:rsidRDefault="002E02FE" w:rsidP="002E02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C6AEC" w:rsidRPr="00E75EDA" w:rsidRDefault="006C6AEC" w:rsidP="002E02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051D2" w:rsidRDefault="00F051D2" w:rsidP="002E02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D86FC9" w:rsidRDefault="00D86FC9" w:rsidP="002E02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234DD" w:rsidRDefault="003234DD" w:rsidP="002E02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44EF5" w:rsidRPr="00E75EDA" w:rsidRDefault="00844EF5" w:rsidP="002E02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7D2B39" w:rsidRDefault="007D2B39" w:rsidP="007D2B3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>Sklep prejmejo:</w:t>
      </w:r>
    </w:p>
    <w:p w:rsidR="007D2B39" w:rsidRDefault="007D2B39" w:rsidP="007D2B3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>JZ CKŠP Izola, Ulica Oktobrske revolucije 1, 6310 Izola;</w:t>
      </w:r>
    </w:p>
    <w:p w:rsidR="00A91C4C" w:rsidRPr="003234DD" w:rsidRDefault="007D2B39" w:rsidP="0050356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234DD">
        <w:rPr>
          <w:rFonts w:ascii="Times New Roman" w:eastAsia="Times New Roman" w:hAnsi="Times New Roman" w:cs="Times New Roman"/>
          <w:lang w:eastAsia="sl-SI"/>
        </w:rPr>
        <w:t>Urad za družbene dejavnosti.</w:t>
      </w:r>
    </w:p>
    <w:sectPr w:rsidR="00A91C4C" w:rsidRPr="003234DD" w:rsidSect="00A003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D4D" w:rsidRDefault="009E6D4D" w:rsidP="00C53735">
      <w:pPr>
        <w:spacing w:after="0" w:line="240" w:lineRule="auto"/>
      </w:pPr>
      <w:r>
        <w:separator/>
      </w:r>
    </w:p>
  </w:endnote>
  <w:endnote w:type="continuationSeparator" w:id="0">
    <w:p w:rsidR="009E6D4D" w:rsidRDefault="009E6D4D" w:rsidP="00C53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D4D" w:rsidRDefault="009E6D4D" w:rsidP="00C53735">
      <w:pPr>
        <w:spacing w:after="0" w:line="240" w:lineRule="auto"/>
      </w:pPr>
      <w:r>
        <w:separator/>
      </w:r>
    </w:p>
  </w:footnote>
  <w:footnote w:type="continuationSeparator" w:id="0">
    <w:p w:rsidR="009E6D4D" w:rsidRDefault="009E6D4D" w:rsidP="00C537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614B9"/>
    <w:multiLevelType w:val="hybridMultilevel"/>
    <w:tmpl w:val="5D329D2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1CD04BE"/>
    <w:multiLevelType w:val="hybridMultilevel"/>
    <w:tmpl w:val="8C0C12E2"/>
    <w:lvl w:ilvl="0" w:tplc="39F6EE1A">
      <w:start w:val="63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C01"/>
    <w:rsid w:val="00002B17"/>
    <w:rsid w:val="0002772F"/>
    <w:rsid w:val="00052815"/>
    <w:rsid w:val="000C5BF2"/>
    <w:rsid w:val="000C7C01"/>
    <w:rsid w:val="00111DC8"/>
    <w:rsid w:val="00116321"/>
    <w:rsid w:val="00116BF6"/>
    <w:rsid w:val="00134342"/>
    <w:rsid w:val="00141099"/>
    <w:rsid w:val="001613CC"/>
    <w:rsid w:val="001F29BF"/>
    <w:rsid w:val="001F5AD3"/>
    <w:rsid w:val="00222CF7"/>
    <w:rsid w:val="00266DFC"/>
    <w:rsid w:val="002B41CF"/>
    <w:rsid w:val="002B7059"/>
    <w:rsid w:val="002E02FE"/>
    <w:rsid w:val="002E0AA1"/>
    <w:rsid w:val="002E4A47"/>
    <w:rsid w:val="003234DD"/>
    <w:rsid w:val="0032497B"/>
    <w:rsid w:val="0036389E"/>
    <w:rsid w:val="003760CF"/>
    <w:rsid w:val="003C2A55"/>
    <w:rsid w:val="003D1DFE"/>
    <w:rsid w:val="003E06E2"/>
    <w:rsid w:val="003E4497"/>
    <w:rsid w:val="004164CA"/>
    <w:rsid w:val="004E3FC4"/>
    <w:rsid w:val="004F50AF"/>
    <w:rsid w:val="0056479C"/>
    <w:rsid w:val="005B2DE1"/>
    <w:rsid w:val="00697A58"/>
    <w:rsid w:val="006C6AEC"/>
    <w:rsid w:val="006E66EB"/>
    <w:rsid w:val="0072293F"/>
    <w:rsid w:val="0073081B"/>
    <w:rsid w:val="00755BFD"/>
    <w:rsid w:val="00775A59"/>
    <w:rsid w:val="00782FDE"/>
    <w:rsid w:val="00787795"/>
    <w:rsid w:val="007D2B39"/>
    <w:rsid w:val="007F61E2"/>
    <w:rsid w:val="00826249"/>
    <w:rsid w:val="00844EF5"/>
    <w:rsid w:val="008470ED"/>
    <w:rsid w:val="00880CFD"/>
    <w:rsid w:val="008B213F"/>
    <w:rsid w:val="008B2305"/>
    <w:rsid w:val="008C4723"/>
    <w:rsid w:val="008C684D"/>
    <w:rsid w:val="0091393C"/>
    <w:rsid w:val="00936888"/>
    <w:rsid w:val="00944D14"/>
    <w:rsid w:val="009D69D3"/>
    <w:rsid w:val="009E6D4D"/>
    <w:rsid w:val="00A00300"/>
    <w:rsid w:val="00A16A44"/>
    <w:rsid w:val="00A63CFD"/>
    <w:rsid w:val="00A91C4C"/>
    <w:rsid w:val="00AC0C03"/>
    <w:rsid w:val="00AC79FB"/>
    <w:rsid w:val="00AE03C3"/>
    <w:rsid w:val="00AF7B96"/>
    <w:rsid w:val="00B112A8"/>
    <w:rsid w:val="00B148C6"/>
    <w:rsid w:val="00B27F2B"/>
    <w:rsid w:val="00B40A25"/>
    <w:rsid w:val="00B70AF7"/>
    <w:rsid w:val="00B77FF3"/>
    <w:rsid w:val="00B84BF3"/>
    <w:rsid w:val="00BB0AB2"/>
    <w:rsid w:val="00C06F76"/>
    <w:rsid w:val="00C53735"/>
    <w:rsid w:val="00C7434A"/>
    <w:rsid w:val="00C81E85"/>
    <w:rsid w:val="00C96175"/>
    <w:rsid w:val="00D21DC1"/>
    <w:rsid w:val="00D30688"/>
    <w:rsid w:val="00D53B87"/>
    <w:rsid w:val="00D66869"/>
    <w:rsid w:val="00D855E7"/>
    <w:rsid w:val="00D86FC9"/>
    <w:rsid w:val="00DE1295"/>
    <w:rsid w:val="00E47518"/>
    <w:rsid w:val="00E62A0D"/>
    <w:rsid w:val="00E75EDA"/>
    <w:rsid w:val="00EA0CFD"/>
    <w:rsid w:val="00EA39ED"/>
    <w:rsid w:val="00EF5C46"/>
    <w:rsid w:val="00F051D2"/>
    <w:rsid w:val="00F55672"/>
    <w:rsid w:val="00F7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BFBD1"/>
  <w15:docId w15:val="{1B250217-A1B6-4AD7-891D-8FE5277E7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C0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avaden"/>
    <w:rsid w:val="003760CF"/>
    <w:pPr>
      <w:spacing w:after="0" w:line="240" w:lineRule="auto"/>
    </w:pPr>
    <w:rPr>
      <w:rFonts w:ascii="Garamond" w:eastAsia="Times New Roman" w:hAnsi="Garamond" w:cs="Times New Roman"/>
      <w:szCs w:val="20"/>
      <w:lang w:eastAsia="sl-SI"/>
    </w:rPr>
  </w:style>
  <w:style w:type="paragraph" w:customStyle="1" w:styleId="Znak0">
    <w:name w:val="Znak"/>
    <w:basedOn w:val="Navaden"/>
    <w:rsid w:val="00C06F76"/>
    <w:pPr>
      <w:spacing w:after="0" w:line="240" w:lineRule="auto"/>
    </w:pPr>
    <w:rPr>
      <w:rFonts w:ascii="Garamond" w:eastAsia="Times New Roman" w:hAnsi="Garamond" w:cs="Times New Roman"/>
      <w:szCs w:val="20"/>
      <w:lang w:eastAsia="sl-SI"/>
    </w:rPr>
  </w:style>
  <w:style w:type="character" w:styleId="Hiperpovezava">
    <w:name w:val="Hyperlink"/>
    <w:uiPriority w:val="99"/>
    <w:semiHidden/>
    <w:unhideWhenUsed/>
    <w:rsid w:val="001F5AD3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C53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53735"/>
  </w:style>
  <w:style w:type="paragraph" w:styleId="Noga">
    <w:name w:val="footer"/>
    <w:basedOn w:val="Navaden"/>
    <w:link w:val="NogaZnak"/>
    <w:uiPriority w:val="99"/>
    <w:unhideWhenUsed/>
    <w:rsid w:val="00C53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53735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613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613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8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.oizola@izola.s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zola.si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posta.oizola@izola.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zola.si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Berta Babič</dc:creator>
  <cp:lastModifiedBy>Milka Bauer</cp:lastModifiedBy>
  <cp:revision>6</cp:revision>
  <cp:lastPrinted>2019-05-20T10:12:00Z</cp:lastPrinted>
  <dcterms:created xsi:type="dcterms:W3CDTF">2019-05-20T09:33:00Z</dcterms:created>
  <dcterms:modified xsi:type="dcterms:W3CDTF">2020-03-05T08:29:00Z</dcterms:modified>
</cp:coreProperties>
</file>