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A1" w:rsidRDefault="00C00AA1" w:rsidP="00C00AA1">
      <w:pPr>
        <w:jc w:val="both"/>
      </w:pPr>
      <w:r>
        <w:rPr>
          <w:b/>
        </w:rPr>
        <w:t xml:space="preserve">OBČINA IZOLA – COMUNE DI ISOLA                                                              </w:t>
      </w:r>
    </w:p>
    <w:p w:rsidR="00C00AA1" w:rsidRDefault="00C00AA1" w:rsidP="00C00AA1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C00AA1" w:rsidRDefault="00C00AA1" w:rsidP="00C00AA1">
      <w:pPr>
        <w:jc w:val="both"/>
      </w:pPr>
    </w:p>
    <w:p w:rsidR="00C00AA1" w:rsidRPr="00C00AA1" w:rsidRDefault="00C00AA1" w:rsidP="00C00AA1">
      <w:pPr>
        <w:jc w:val="both"/>
        <w:rPr>
          <w:lang w:val="it-IT"/>
        </w:rPr>
      </w:pPr>
      <w:r w:rsidRPr="00C00AA1">
        <w:rPr>
          <w:lang w:val="it-IT"/>
        </w:rPr>
        <w:t xml:space="preserve">In virtù della Legge sulle autonomie locali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 xml:space="preserve">. </w:t>
      </w:r>
      <w:hyperlink r:id="rId5" w:tgtFrame="_blank" w:history="1">
        <w:r w:rsidRPr="00C00AA1">
          <w:rPr>
            <w:color w:val="0000FF"/>
            <w:u w:val="single"/>
            <w:lang w:val="it-IT"/>
          </w:rPr>
          <w:t>94/2007</w:t>
        </w:r>
      </w:hyperlink>
      <w:r w:rsidRPr="00C00AA1">
        <w:rPr>
          <w:lang w:val="it-IT"/>
        </w:rPr>
        <w:t xml:space="preserve">-TUU2 e modifiche), della Legge sul patrimonio reale dello stato e degli enti di autonomia locale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>. 11/2018 – nel testo a seguire ZSPDSLS-1), dell'Ordinanza sul patrimonio reale dello stato e degli enti di autonomia locale (Gazzetta Ufficiale della RS n. 31/2018) in relazione all'articolo 30 dello Statuto del Comune di Isola (Bollettino Ufficiale elettronico n. 5/2018 - TUU), il Consiglio del Comune di Isola, riunitosi il ___ alla sua ___ seduta ordinaria, accoglie il seguente atto di</w:t>
      </w:r>
    </w:p>
    <w:p w:rsidR="00C00AA1" w:rsidRPr="00C00AA1" w:rsidRDefault="00C00AA1" w:rsidP="00C00AA1">
      <w:pPr>
        <w:jc w:val="center"/>
        <w:rPr>
          <w:b/>
          <w:lang w:val="it-IT"/>
        </w:rPr>
      </w:pPr>
    </w:p>
    <w:p w:rsidR="00C00AA1" w:rsidRPr="00C00AA1" w:rsidRDefault="00C00AA1" w:rsidP="00C00AA1">
      <w:pPr>
        <w:jc w:val="center"/>
        <w:rPr>
          <w:b/>
          <w:lang w:val="it-IT"/>
        </w:rPr>
      </w:pPr>
      <w:r w:rsidRPr="00C00AA1">
        <w:rPr>
          <w:b/>
          <w:lang w:val="it-IT"/>
        </w:rPr>
        <w:t>DELIBERA</w:t>
      </w:r>
    </w:p>
    <w:p w:rsidR="00C00AA1" w:rsidRPr="00C00AA1" w:rsidRDefault="00C00AA1" w:rsidP="00C00AA1">
      <w:pPr>
        <w:rPr>
          <w:lang w:val="it-IT"/>
        </w:rPr>
      </w:pPr>
    </w:p>
    <w:p w:rsidR="00C00AA1" w:rsidRPr="00C00AA1" w:rsidRDefault="00C00AA1" w:rsidP="00C00AA1">
      <w:pPr>
        <w:jc w:val="center"/>
        <w:rPr>
          <w:lang w:val="it-IT"/>
        </w:rPr>
      </w:pPr>
      <w:r w:rsidRPr="00C00AA1">
        <w:rPr>
          <w:lang w:val="it-IT"/>
        </w:rPr>
        <w:t>1</w:t>
      </w:r>
    </w:p>
    <w:p w:rsidR="00C00AA1" w:rsidRPr="00C00AA1" w:rsidRDefault="00C00AA1" w:rsidP="00C00AA1">
      <w:pPr>
        <w:jc w:val="both"/>
        <w:rPr>
          <w:lang w:val="it-IT"/>
        </w:rPr>
      </w:pPr>
      <w:r w:rsidRPr="00C00AA1">
        <w:rPr>
          <w:lang w:val="it-IT"/>
        </w:rPr>
        <w:t xml:space="preserve">Il Consiglio del Comune di Isola convalida il negozio giuridico che verrà stipulato tra il Comune di Isola Riva del Sole n. 8, Isola, in qualità di soggetto alienante e l'acquirente dell'immobile: </w:t>
      </w:r>
    </w:p>
    <w:p w:rsidR="00C00AA1" w:rsidRDefault="00C00AA1" w:rsidP="00C00AA1">
      <w:pPr>
        <w:jc w:val="both"/>
        <w:rPr>
          <w:lang w:val="it-IT"/>
        </w:rPr>
      </w:pPr>
      <w:r>
        <w:rPr>
          <w:lang w:val="it-IT"/>
        </w:rPr>
        <w:t xml:space="preserve">- con codice ID: p.c. 2626 1092/3 che si vende al prezzo di almeno 3.853,00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550,43 EURO/m2,</w:t>
      </w:r>
    </w:p>
    <w:p w:rsidR="00C00AA1" w:rsidRDefault="00C00AA1" w:rsidP="00C00AA1">
      <w:pPr>
        <w:jc w:val="both"/>
        <w:rPr>
          <w:lang w:val="it-IT"/>
        </w:rPr>
      </w:pPr>
      <w:r>
        <w:rPr>
          <w:lang w:val="it-IT"/>
        </w:rPr>
        <w:t xml:space="preserve">con codice ID: p.c. 2626 1092/4 che si vende al prezzo di almeno 3.913,00 UERO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230,17 EURO/m2,</w:t>
      </w:r>
    </w:p>
    <w:p w:rsidR="00C00AA1" w:rsidRPr="00C00AA1" w:rsidRDefault="00C00AA1" w:rsidP="00C00AA1">
      <w:pPr>
        <w:jc w:val="both"/>
        <w:rPr>
          <w:lang w:val="it-IT"/>
        </w:rPr>
      </w:pPr>
      <w:r>
        <w:rPr>
          <w:lang w:val="it-IT"/>
        </w:rPr>
        <w:t>(IVA esclusa).</w:t>
      </w:r>
      <w:r w:rsidRPr="00C00AA1">
        <w:rPr>
          <w:lang w:val="it-IT"/>
        </w:rPr>
        <w:t xml:space="preserve">  </w:t>
      </w:r>
    </w:p>
    <w:p w:rsidR="00C00AA1" w:rsidRPr="00C00AA1" w:rsidRDefault="00C00AA1" w:rsidP="00C00AA1">
      <w:pPr>
        <w:jc w:val="both"/>
        <w:rPr>
          <w:lang w:val="it-IT"/>
        </w:rPr>
      </w:pPr>
    </w:p>
    <w:p w:rsidR="00C00AA1" w:rsidRPr="00C00AA1" w:rsidRDefault="00C00AA1" w:rsidP="00C00AA1">
      <w:pPr>
        <w:jc w:val="center"/>
        <w:rPr>
          <w:lang w:val="it-IT"/>
        </w:rPr>
      </w:pPr>
      <w:r w:rsidRPr="00C00AA1">
        <w:rPr>
          <w:lang w:val="it-IT"/>
        </w:rPr>
        <w:t>2</w:t>
      </w:r>
    </w:p>
    <w:p w:rsidR="00C00AA1" w:rsidRPr="00C00AA1" w:rsidRDefault="00C00AA1" w:rsidP="00C00AA1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l'Ufficio territorio e immobili a integrare il negozio giuridico con i dati mancanti.</w:t>
      </w:r>
    </w:p>
    <w:p w:rsidR="00C00AA1" w:rsidRPr="00C00AA1" w:rsidRDefault="00C00AA1" w:rsidP="00C00AA1">
      <w:pPr>
        <w:rPr>
          <w:lang w:val="it-IT"/>
        </w:rPr>
      </w:pPr>
    </w:p>
    <w:p w:rsidR="00C00AA1" w:rsidRPr="00C00AA1" w:rsidRDefault="00C00AA1" w:rsidP="00C00AA1">
      <w:pPr>
        <w:jc w:val="center"/>
        <w:rPr>
          <w:lang w:val="it-IT"/>
        </w:rPr>
      </w:pPr>
      <w:r w:rsidRPr="00C00AA1">
        <w:rPr>
          <w:lang w:val="it-IT"/>
        </w:rPr>
        <w:t>3</w:t>
      </w:r>
    </w:p>
    <w:p w:rsidR="00C00AA1" w:rsidRPr="00C00AA1" w:rsidRDefault="00C00AA1" w:rsidP="00C00AA1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il Sindaco del Comune di Isola a sottoscrivere il negozio giuridico in questione.</w:t>
      </w:r>
    </w:p>
    <w:p w:rsidR="00C00AA1" w:rsidRPr="00C00AA1" w:rsidRDefault="00C00AA1" w:rsidP="00C00AA1">
      <w:pPr>
        <w:rPr>
          <w:lang w:val="it-IT"/>
        </w:rPr>
      </w:pPr>
      <w:r w:rsidRPr="00C00AA1">
        <w:rPr>
          <w:lang w:val="it-IT"/>
        </w:rPr>
        <w:t xml:space="preserve"> </w:t>
      </w:r>
    </w:p>
    <w:p w:rsidR="00C00AA1" w:rsidRPr="00C00AA1" w:rsidRDefault="00C00AA1" w:rsidP="00C00AA1">
      <w:pPr>
        <w:jc w:val="center"/>
        <w:rPr>
          <w:lang w:val="it-IT"/>
        </w:rPr>
      </w:pPr>
      <w:r w:rsidRPr="00C00AA1">
        <w:rPr>
          <w:lang w:val="it-IT"/>
        </w:rPr>
        <w:t>4</w:t>
      </w:r>
    </w:p>
    <w:p w:rsidR="00C00AA1" w:rsidRPr="00C00AA1" w:rsidRDefault="00C00AA1" w:rsidP="00C00AA1">
      <w:pPr>
        <w:jc w:val="both"/>
        <w:rPr>
          <w:lang w:val="it-IT"/>
        </w:rPr>
      </w:pPr>
      <w:r w:rsidRPr="00C00AA1">
        <w:rPr>
          <w:lang w:val="it-IT"/>
        </w:rPr>
        <w:t>Il negozio giuridico dev'essere stipulato entro il 31 marzo 2021.</w:t>
      </w:r>
    </w:p>
    <w:p w:rsidR="00C00AA1" w:rsidRPr="00C00AA1" w:rsidRDefault="00C00AA1" w:rsidP="00C00AA1">
      <w:pPr>
        <w:jc w:val="both"/>
        <w:rPr>
          <w:lang w:val="it-IT"/>
        </w:rPr>
      </w:pPr>
    </w:p>
    <w:p w:rsidR="00C00AA1" w:rsidRPr="00C00AA1" w:rsidRDefault="00C00AA1" w:rsidP="00C00AA1">
      <w:pPr>
        <w:jc w:val="both"/>
        <w:rPr>
          <w:lang w:val="it-IT"/>
        </w:rPr>
      </w:pPr>
      <w:r w:rsidRPr="00C00AA1">
        <w:rPr>
          <w:lang w:val="it-IT"/>
        </w:rPr>
        <w:t>In caso contrario si considera che l'acquirente abbia rinunciato all'intento.</w:t>
      </w:r>
    </w:p>
    <w:p w:rsidR="00C00AA1" w:rsidRPr="00C00AA1" w:rsidRDefault="00C00AA1" w:rsidP="00C00AA1">
      <w:pPr>
        <w:jc w:val="both"/>
        <w:rPr>
          <w:lang w:val="it-IT"/>
        </w:rPr>
      </w:pPr>
    </w:p>
    <w:p w:rsidR="00C00AA1" w:rsidRPr="00C00AA1" w:rsidRDefault="00C00AA1" w:rsidP="00C00AA1">
      <w:pPr>
        <w:jc w:val="center"/>
        <w:rPr>
          <w:lang w:val="it-IT"/>
        </w:rPr>
      </w:pPr>
      <w:r w:rsidRPr="00C00AA1">
        <w:rPr>
          <w:lang w:val="it-IT"/>
        </w:rPr>
        <w:t>5</w:t>
      </w:r>
    </w:p>
    <w:p w:rsidR="00C00AA1" w:rsidRPr="00C00AA1" w:rsidRDefault="00C00AA1" w:rsidP="00C00AA1">
      <w:pPr>
        <w:rPr>
          <w:lang w:val="it-IT"/>
        </w:rPr>
      </w:pPr>
      <w:r w:rsidRPr="00C00AA1">
        <w:rPr>
          <w:lang w:val="it-IT"/>
        </w:rPr>
        <w:t>Il presente atto di Delibera ha efficacia immediata.</w:t>
      </w:r>
    </w:p>
    <w:p w:rsidR="00C00AA1" w:rsidRPr="00C00AA1" w:rsidRDefault="00C00AA1" w:rsidP="00C00AA1">
      <w:pPr>
        <w:jc w:val="both"/>
        <w:rPr>
          <w:lang w:val="it-IT"/>
        </w:rPr>
      </w:pPr>
    </w:p>
    <w:p w:rsidR="00C00AA1" w:rsidRPr="00C00AA1" w:rsidRDefault="00C00AA1" w:rsidP="00C00AA1">
      <w:pPr>
        <w:jc w:val="both"/>
        <w:rPr>
          <w:lang w:val="it-IT"/>
        </w:rPr>
      </w:pPr>
    </w:p>
    <w:p w:rsidR="00C00AA1" w:rsidRPr="00C00AA1" w:rsidRDefault="00C00AA1" w:rsidP="00C00AA1">
      <w:pPr>
        <w:jc w:val="both"/>
        <w:rPr>
          <w:lang w:val="it-IT"/>
        </w:rPr>
      </w:pPr>
    </w:p>
    <w:p w:rsidR="00C00AA1" w:rsidRPr="00C00AA1" w:rsidRDefault="00C00AA1" w:rsidP="00C00AA1">
      <w:pPr>
        <w:jc w:val="both"/>
        <w:rPr>
          <w:lang w:val="it-IT"/>
        </w:rPr>
      </w:pPr>
    </w:p>
    <w:p w:rsidR="00C00AA1" w:rsidRPr="00C00AA1" w:rsidRDefault="00C00AA1" w:rsidP="00C00AA1">
      <w:pPr>
        <w:jc w:val="both"/>
        <w:rPr>
          <w:lang w:val="it-IT"/>
        </w:rPr>
      </w:pPr>
      <w:r w:rsidRPr="00C00AA1">
        <w:rPr>
          <w:lang w:val="it-IT"/>
        </w:rPr>
        <w:t xml:space="preserve">                                                                                                              Il Sindaco</w:t>
      </w:r>
    </w:p>
    <w:p w:rsidR="00C00AA1" w:rsidRPr="00C00AA1" w:rsidRDefault="00C00AA1" w:rsidP="00C00AA1">
      <w:pPr>
        <w:rPr>
          <w:lang w:val="it-IT"/>
        </w:rPr>
      </w:pP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  <w:t xml:space="preserve">                  Danilo MARKOČIČ</w:t>
      </w:r>
    </w:p>
    <w:p w:rsidR="00C00AA1" w:rsidRPr="00C00AA1" w:rsidRDefault="00C00AA1" w:rsidP="00C00AA1">
      <w:pPr>
        <w:rPr>
          <w:lang w:val="it-IT"/>
        </w:rPr>
      </w:pPr>
    </w:p>
    <w:p w:rsidR="00C00AA1" w:rsidRPr="00C00AA1" w:rsidRDefault="00C00AA1" w:rsidP="00C00AA1">
      <w:pPr>
        <w:rPr>
          <w:lang w:val="it-IT"/>
        </w:rPr>
      </w:pPr>
    </w:p>
    <w:p w:rsidR="00C00AA1" w:rsidRPr="00C00AA1" w:rsidRDefault="00C00AA1" w:rsidP="00C00AA1">
      <w:pPr>
        <w:rPr>
          <w:lang w:val="it-IT"/>
        </w:rPr>
      </w:pPr>
    </w:p>
    <w:p w:rsidR="00C00AA1" w:rsidRPr="00C00AA1" w:rsidRDefault="00C00AA1" w:rsidP="00C00AA1">
      <w:p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>Si recapita a:</w:t>
      </w:r>
    </w:p>
    <w:p w:rsidR="00C00AA1" w:rsidRPr="00C00AA1" w:rsidRDefault="00C00AA1" w:rsidP="00C00AA1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 xml:space="preserve">atti </w:t>
      </w:r>
      <w:proofErr w:type="spellStart"/>
      <w:r w:rsidRPr="00C00AA1">
        <w:rPr>
          <w:sz w:val="20"/>
          <w:szCs w:val="20"/>
          <w:lang w:val="it-IT"/>
        </w:rPr>
        <w:t>prot</w:t>
      </w:r>
      <w:proofErr w:type="spellEnd"/>
      <w:r w:rsidRPr="00C00AA1"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232/2019</w:t>
      </w:r>
    </w:p>
    <w:p w:rsidR="00C00AA1" w:rsidRDefault="00C00AA1" w:rsidP="00C00AA1"/>
    <w:p w:rsidR="00C00AA1" w:rsidRDefault="00C00AA1" w:rsidP="00C00AA1">
      <w:pPr>
        <w:jc w:val="center"/>
      </w:pPr>
      <w:r>
        <w:t>1.</w:t>
      </w:r>
    </w:p>
    <w:p w:rsidR="00DC1367" w:rsidRDefault="00DC1367">
      <w:bookmarkStart w:id="0" w:name="_GoBack"/>
      <w:bookmarkEnd w:id="0"/>
    </w:p>
    <w:sectPr w:rsidR="00DC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1"/>
    <w:rsid w:val="00C00AA1"/>
    <w:rsid w:val="00D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43B1"/>
  <w15:chartTrackingRefBased/>
  <w15:docId w15:val="{BF35FEEC-034E-4385-A118-3F3792B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00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2020-09-29T09:04:00Z</dcterms:created>
  <dcterms:modified xsi:type="dcterms:W3CDTF">2020-09-29T09:12:00Z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