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8028"/>
      </w:tblGrid>
      <w:tr w:rsidR="00260203" w:rsidRPr="00EB4DAE" w14:paraId="54D88D4E" w14:textId="77777777" w:rsidTr="00861074">
        <w:trPr>
          <w:trHeight w:val="80"/>
        </w:trPr>
        <w:tc>
          <w:tcPr>
            <w:tcW w:w="1044" w:type="dxa"/>
          </w:tcPr>
          <w:p w14:paraId="7339E0F4" w14:textId="77777777" w:rsidR="00260203" w:rsidRPr="00EB4DAE" w:rsidRDefault="00650B1C" w:rsidP="006D590B">
            <w:pPr>
              <w:jc w:val="both"/>
            </w:pPr>
            <w:r w:rsidRPr="00EB4DAE">
              <w:rPr>
                <w:noProof/>
                <w:lang w:eastAsia="sl-SI"/>
              </w:rPr>
              <w:drawing>
                <wp:anchor distT="0" distB="0" distL="114300" distR="114300" simplePos="0" relativeHeight="251657216" behindDoc="0" locked="0" layoutInCell="1" allowOverlap="1" wp14:anchorId="52F8BF4C" wp14:editId="2BCF96E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14:paraId="0E77F68A" w14:textId="77777777" w:rsidR="00260203" w:rsidRPr="00EB4DAE" w:rsidRDefault="00260203" w:rsidP="006D590B">
            <w:r w:rsidRPr="00EB4DAE">
              <w:t>OBČINA IZOLA – COMUNE DI ISOLA</w:t>
            </w:r>
          </w:p>
          <w:p w14:paraId="2B39D663" w14:textId="77777777" w:rsidR="00260203" w:rsidRPr="00EB4DAE" w:rsidRDefault="00260203" w:rsidP="006D590B">
            <w:pPr>
              <w:rPr>
                <w:iCs/>
                <w:sz w:val="20"/>
                <w:szCs w:val="20"/>
              </w:rPr>
            </w:pPr>
            <w:r w:rsidRPr="00EB4DAE">
              <w:rPr>
                <w:b/>
                <w:iCs/>
                <w:caps/>
                <w:sz w:val="20"/>
                <w:szCs w:val="20"/>
              </w:rPr>
              <w:t>župan</w:t>
            </w:r>
            <w:r w:rsidRPr="00EB4DAE">
              <w:rPr>
                <w:b/>
                <w:iCs/>
                <w:sz w:val="20"/>
                <w:szCs w:val="20"/>
              </w:rPr>
              <w:t xml:space="preserve"> – IL SINDACO</w:t>
            </w:r>
            <w:r w:rsidRPr="00EB4DAE">
              <w:rPr>
                <w:iCs/>
                <w:sz w:val="20"/>
                <w:szCs w:val="20"/>
              </w:rPr>
              <w:t xml:space="preserve"> </w:t>
            </w:r>
          </w:p>
          <w:p w14:paraId="64E26E07" w14:textId="77777777" w:rsidR="00260203" w:rsidRPr="00EB4DAE" w:rsidRDefault="00260203" w:rsidP="006D590B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>Sončno nabrežje 8 – Riva del Sole 8</w:t>
            </w:r>
          </w:p>
          <w:p w14:paraId="5DA3E91E" w14:textId="77777777" w:rsidR="00260203" w:rsidRPr="00EB4DAE" w:rsidRDefault="00260203" w:rsidP="006D590B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B4DAE">
              <w:rPr>
                <w:iCs/>
                <w:sz w:val="20"/>
                <w:szCs w:val="20"/>
              </w:rPr>
              <w:t>Isola</w:t>
            </w:r>
            <w:proofErr w:type="spellEnd"/>
          </w:p>
          <w:p w14:paraId="74331749" w14:textId="77777777" w:rsidR="001E48DA" w:rsidRPr="00EB4DAE" w:rsidRDefault="001E48DA" w:rsidP="006D590B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>Tel: 05 66 00 100</w:t>
            </w:r>
          </w:p>
          <w:p w14:paraId="6711413B" w14:textId="77777777" w:rsidR="00260203" w:rsidRPr="00EB4DAE" w:rsidRDefault="00260203" w:rsidP="006D590B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B4DAE">
                <w:rPr>
                  <w:rStyle w:val="Hiperpovezava"/>
                  <w:iCs/>
                  <w:sz w:val="20"/>
                  <w:szCs w:val="20"/>
                </w:rPr>
                <w:t>posta.oizola@izola.si</w:t>
              </w:r>
            </w:hyperlink>
          </w:p>
          <w:p w14:paraId="1C005C10" w14:textId="77777777" w:rsidR="00260203" w:rsidRPr="00EB4DAE" w:rsidRDefault="00260203" w:rsidP="006D590B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EB4DAE">
              <w:rPr>
                <w:iCs/>
                <w:sz w:val="20"/>
                <w:szCs w:val="20"/>
              </w:rPr>
              <w:t>Web</w:t>
            </w:r>
            <w:proofErr w:type="spellEnd"/>
            <w:r w:rsidRPr="00EB4DAE">
              <w:rPr>
                <w:iCs/>
                <w:sz w:val="20"/>
                <w:szCs w:val="20"/>
              </w:rPr>
              <w:t xml:space="preserve">: </w:t>
            </w:r>
            <w:hyperlink r:id="rId10" w:history="1">
              <w:r w:rsidRPr="00EB4DAE">
                <w:rPr>
                  <w:rStyle w:val="Hiperpovezava"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14:paraId="12B1CBB8" w14:textId="77777777" w:rsidR="00260203" w:rsidRPr="00EB4DAE" w:rsidRDefault="00260203" w:rsidP="00260203">
      <w:pPr>
        <w:ind w:left="851"/>
        <w:rPr>
          <w:sz w:val="20"/>
          <w:szCs w:val="20"/>
        </w:rPr>
      </w:pPr>
    </w:p>
    <w:p w14:paraId="49E11847" w14:textId="77777777" w:rsidR="009A3C4D" w:rsidRPr="00EB4DAE" w:rsidRDefault="009A3C4D" w:rsidP="00260203">
      <w:pPr>
        <w:rPr>
          <w:color w:val="000000"/>
          <w:sz w:val="23"/>
          <w:szCs w:val="23"/>
          <w:highlight w:val="yellow"/>
        </w:rPr>
      </w:pPr>
    </w:p>
    <w:p w14:paraId="5B6D2BBD" w14:textId="3DF9145E" w:rsidR="00260203" w:rsidRPr="00EB4DAE" w:rsidRDefault="001160BD" w:rsidP="00260203">
      <w:pPr>
        <w:rPr>
          <w:color w:val="000000"/>
        </w:rPr>
      </w:pPr>
      <w:r w:rsidRPr="00EB4DAE">
        <w:rPr>
          <w:color w:val="000000"/>
        </w:rPr>
        <w:t xml:space="preserve">Številka: </w:t>
      </w:r>
      <w:r w:rsidR="00AB5E8D" w:rsidRPr="00EB4DAE">
        <w:rPr>
          <w:color w:val="000000"/>
        </w:rPr>
        <w:t>671-3/2017</w:t>
      </w:r>
      <w:r w:rsidR="00525096" w:rsidRPr="00EB4DAE">
        <w:rPr>
          <w:color w:val="000000"/>
        </w:rPr>
        <w:t>-11</w:t>
      </w:r>
    </w:p>
    <w:p w14:paraId="0633EA99" w14:textId="7540D1E2" w:rsidR="00260203" w:rsidRPr="00EB4DAE" w:rsidRDefault="00260203" w:rsidP="00260203">
      <w:pPr>
        <w:rPr>
          <w:color w:val="000000"/>
        </w:rPr>
      </w:pPr>
      <w:r w:rsidRPr="00EB4DAE">
        <w:rPr>
          <w:color w:val="000000"/>
        </w:rPr>
        <w:t xml:space="preserve">Datum:  </w:t>
      </w:r>
      <w:r w:rsidR="001160BD" w:rsidRPr="00EB4DAE">
        <w:rPr>
          <w:color w:val="000000"/>
        </w:rPr>
        <w:t xml:space="preserve"> </w:t>
      </w:r>
      <w:r w:rsidR="00A84B84" w:rsidRPr="00EB4DAE">
        <w:rPr>
          <w:color w:val="000000"/>
        </w:rPr>
        <w:t>2</w:t>
      </w:r>
      <w:r w:rsidR="00EB4DAE" w:rsidRPr="00EB4DAE">
        <w:rPr>
          <w:color w:val="000000"/>
        </w:rPr>
        <w:t>1</w:t>
      </w:r>
      <w:r w:rsidR="00525096" w:rsidRPr="00EB4DAE">
        <w:rPr>
          <w:color w:val="000000"/>
        </w:rPr>
        <w:t>. 10. 2020</w:t>
      </w:r>
    </w:p>
    <w:p w14:paraId="10BBA981" w14:textId="77777777" w:rsidR="00260203" w:rsidRPr="00EB4DAE" w:rsidRDefault="00260203" w:rsidP="00260203">
      <w:pPr>
        <w:rPr>
          <w:color w:val="000000"/>
        </w:rPr>
      </w:pPr>
    </w:p>
    <w:p w14:paraId="0A627D01" w14:textId="77777777" w:rsidR="00EF38F2" w:rsidRPr="00EB4DAE" w:rsidRDefault="00EF38F2" w:rsidP="00260203">
      <w:pPr>
        <w:rPr>
          <w:color w:val="000000"/>
        </w:rPr>
      </w:pPr>
    </w:p>
    <w:p w14:paraId="7F62393F" w14:textId="77777777" w:rsidR="00C34500" w:rsidRPr="00EB4DAE" w:rsidRDefault="00C34500" w:rsidP="00C34500">
      <w:pPr>
        <w:autoSpaceDE w:val="0"/>
        <w:autoSpaceDN w:val="0"/>
        <w:adjustRightInd w:val="0"/>
        <w:rPr>
          <w:color w:val="000000"/>
          <w:lang w:eastAsia="sl-SI"/>
        </w:rPr>
      </w:pPr>
    </w:p>
    <w:p w14:paraId="763B1454" w14:textId="77777777" w:rsidR="00C34500" w:rsidRPr="00EB4DAE" w:rsidRDefault="00C34500" w:rsidP="00C34500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b/>
          <w:bCs/>
          <w:color w:val="000000"/>
          <w:lang w:eastAsia="sl-SI"/>
        </w:rPr>
        <w:t xml:space="preserve">OBČINA IZOLA – COMUNE DI ISOLA </w:t>
      </w:r>
    </w:p>
    <w:p w14:paraId="5387D0D4" w14:textId="77777777" w:rsidR="0078495B" w:rsidRPr="00EB4DAE" w:rsidRDefault="00C34500" w:rsidP="00C34500">
      <w:pPr>
        <w:autoSpaceDE w:val="0"/>
        <w:autoSpaceDN w:val="0"/>
        <w:adjustRightInd w:val="0"/>
        <w:rPr>
          <w:b/>
          <w:bCs/>
          <w:color w:val="000000"/>
          <w:lang w:eastAsia="sl-SI"/>
        </w:rPr>
      </w:pPr>
      <w:r w:rsidRPr="00EB4DAE">
        <w:rPr>
          <w:b/>
          <w:bCs/>
          <w:color w:val="000000"/>
          <w:lang w:eastAsia="sl-SI"/>
        </w:rPr>
        <w:t>OBČINSKI SVET</w:t>
      </w:r>
    </w:p>
    <w:p w14:paraId="1C6327AA" w14:textId="77777777" w:rsidR="0078495B" w:rsidRPr="00EB4DAE" w:rsidRDefault="0078495B" w:rsidP="00C34500">
      <w:pPr>
        <w:autoSpaceDE w:val="0"/>
        <w:autoSpaceDN w:val="0"/>
        <w:adjustRightInd w:val="0"/>
        <w:rPr>
          <w:b/>
          <w:bCs/>
          <w:color w:val="000000"/>
          <w:lang w:eastAsia="sl-SI"/>
        </w:rPr>
      </w:pPr>
    </w:p>
    <w:p w14:paraId="22F565A6" w14:textId="77777777" w:rsidR="00C34500" w:rsidRPr="00EB4DAE" w:rsidRDefault="00C34500" w:rsidP="00C34500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b/>
          <w:bCs/>
          <w:color w:val="000000"/>
          <w:lang w:eastAsia="sl-SI"/>
        </w:rPr>
        <w:t xml:space="preserve"> </w:t>
      </w:r>
    </w:p>
    <w:p w14:paraId="3B495052" w14:textId="77777777" w:rsidR="00C34500" w:rsidRPr="00EB4DAE" w:rsidRDefault="00C34500" w:rsidP="00C34500">
      <w:pPr>
        <w:autoSpaceDE w:val="0"/>
        <w:autoSpaceDN w:val="0"/>
        <w:adjustRightInd w:val="0"/>
        <w:rPr>
          <w:b/>
          <w:bCs/>
          <w:color w:val="000000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9"/>
        <w:gridCol w:w="6423"/>
      </w:tblGrid>
      <w:tr w:rsidR="00541E3F" w:rsidRPr="00EB4DAE" w14:paraId="3B937CCE" w14:textId="77777777" w:rsidTr="003E30F1">
        <w:tc>
          <w:tcPr>
            <w:tcW w:w="2660" w:type="dxa"/>
            <w:shd w:val="clear" w:color="auto" w:fill="auto"/>
          </w:tcPr>
          <w:p w14:paraId="069B2A6A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  <w:r w:rsidRPr="00EB4DAE">
              <w:rPr>
                <w:b/>
                <w:bCs/>
                <w:color w:val="000000"/>
                <w:lang w:eastAsia="sl-SI"/>
              </w:rPr>
              <w:t>ZADEVA:</w:t>
            </w:r>
          </w:p>
        </w:tc>
        <w:tc>
          <w:tcPr>
            <w:tcW w:w="6558" w:type="dxa"/>
            <w:shd w:val="clear" w:color="auto" w:fill="auto"/>
          </w:tcPr>
          <w:p w14:paraId="09B6E912" w14:textId="403F74AD" w:rsidR="00541E3F" w:rsidRPr="00EB4DAE" w:rsidRDefault="00541E3F" w:rsidP="003E30F1">
            <w:pPr>
              <w:jc w:val="both"/>
              <w:rPr>
                <w:b/>
                <w:color w:val="000000"/>
              </w:rPr>
            </w:pPr>
            <w:r w:rsidRPr="00EB4DAE">
              <w:rPr>
                <w:b/>
                <w:bCs/>
                <w:color w:val="000000"/>
                <w:lang w:eastAsia="sl-SI"/>
              </w:rPr>
              <w:t xml:space="preserve">Predlog </w:t>
            </w:r>
            <w:r w:rsidR="004A1634" w:rsidRPr="00EB4DAE">
              <w:rPr>
                <w:b/>
                <w:bCs/>
                <w:color w:val="000000"/>
                <w:lang w:eastAsia="sl-SI"/>
              </w:rPr>
              <w:t>Pravilnik</w:t>
            </w:r>
            <w:r w:rsidR="00BB4A94" w:rsidRPr="00EB4DAE">
              <w:rPr>
                <w:b/>
                <w:bCs/>
                <w:color w:val="000000"/>
                <w:lang w:eastAsia="sl-SI"/>
              </w:rPr>
              <w:t>a</w:t>
            </w:r>
            <w:r w:rsidR="00050849" w:rsidRPr="00EB4DAE">
              <w:rPr>
                <w:b/>
                <w:bCs/>
                <w:color w:val="000000"/>
                <w:lang w:eastAsia="sl-SI"/>
              </w:rPr>
              <w:t xml:space="preserve"> </w:t>
            </w:r>
            <w:r w:rsidR="00BB4A94" w:rsidRPr="00EB4DAE">
              <w:rPr>
                <w:b/>
              </w:rPr>
              <w:t>o spremembah</w:t>
            </w:r>
            <w:r w:rsidR="00050849" w:rsidRPr="00EB4DAE">
              <w:rPr>
                <w:b/>
              </w:rPr>
              <w:t xml:space="preserve"> pravilnika</w:t>
            </w:r>
            <w:r w:rsidR="004A1634" w:rsidRPr="00EB4DAE">
              <w:rPr>
                <w:b/>
                <w:bCs/>
                <w:color w:val="000000"/>
                <w:lang w:eastAsia="sl-SI"/>
              </w:rPr>
              <w:t xml:space="preserve"> o merilih za vrednotenje letnega programa športa v občini Izola</w:t>
            </w:r>
          </w:p>
          <w:p w14:paraId="491812BB" w14:textId="77777777" w:rsidR="0078495B" w:rsidRPr="00EB4DAE" w:rsidRDefault="0078495B" w:rsidP="003E30F1">
            <w:pPr>
              <w:jc w:val="both"/>
              <w:rPr>
                <w:color w:val="000000"/>
              </w:rPr>
            </w:pPr>
          </w:p>
        </w:tc>
      </w:tr>
      <w:tr w:rsidR="00541E3F" w:rsidRPr="00EB4DAE" w14:paraId="669A8FF8" w14:textId="77777777" w:rsidTr="003E30F1">
        <w:tc>
          <w:tcPr>
            <w:tcW w:w="2660" w:type="dxa"/>
            <w:shd w:val="clear" w:color="auto" w:fill="auto"/>
          </w:tcPr>
          <w:p w14:paraId="2427C1C1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2440D791" w14:textId="77777777" w:rsidR="00541E3F" w:rsidRPr="00EB4DAE" w:rsidRDefault="00541E3F" w:rsidP="003E30F1">
            <w:pPr>
              <w:jc w:val="both"/>
              <w:rPr>
                <w:bCs/>
                <w:color w:val="000000"/>
                <w:lang w:eastAsia="sl-SI"/>
              </w:rPr>
            </w:pPr>
          </w:p>
        </w:tc>
      </w:tr>
      <w:tr w:rsidR="00541E3F" w:rsidRPr="00EB4DAE" w14:paraId="1D9DE3D1" w14:textId="77777777" w:rsidTr="003E30F1">
        <w:tc>
          <w:tcPr>
            <w:tcW w:w="2660" w:type="dxa"/>
            <w:shd w:val="clear" w:color="auto" w:fill="auto"/>
          </w:tcPr>
          <w:p w14:paraId="52920312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  <w:r w:rsidRPr="00EB4DAE">
              <w:rPr>
                <w:b/>
                <w:bCs/>
                <w:color w:val="000000"/>
                <w:lang w:eastAsia="sl-SI"/>
              </w:rPr>
              <w:t>PRAVNA PODLAGA:</w:t>
            </w:r>
          </w:p>
        </w:tc>
        <w:tc>
          <w:tcPr>
            <w:tcW w:w="6558" w:type="dxa"/>
            <w:shd w:val="clear" w:color="auto" w:fill="auto"/>
          </w:tcPr>
          <w:p w14:paraId="468CAB8C" w14:textId="76E31797" w:rsidR="00541E3F" w:rsidRPr="00EB4DAE" w:rsidRDefault="00541E3F" w:rsidP="00A84B84">
            <w:pPr>
              <w:pStyle w:val="Naslov"/>
              <w:jc w:val="both"/>
              <w:rPr>
                <w:b w:val="0"/>
                <w:bCs/>
                <w:color w:val="000000"/>
                <w:sz w:val="24"/>
                <w:szCs w:val="24"/>
                <w:lang w:val="sl-SI" w:eastAsia="sl-SI"/>
              </w:rPr>
            </w:pPr>
            <w:r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Zakon o športu</w:t>
            </w:r>
            <w:r w:rsidR="00340802"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(Uradni list RS, št. 29/17 in 21/18 – </w:t>
            </w:r>
            <w:proofErr w:type="spellStart"/>
            <w:r w:rsidR="00340802"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ZNOrg</w:t>
            </w:r>
            <w:proofErr w:type="spellEnd"/>
            <w:r w:rsidR="00340802"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)</w:t>
            </w:r>
            <w:r w:rsidR="00873413"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,</w:t>
            </w:r>
            <w:r w:rsidR="00390FA8" w:rsidRPr="00EB4DAE">
              <w:rPr>
                <w:b w:val="0"/>
                <w:color w:val="000000"/>
                <w:sz w:val="24"/>
                <w:szCs w:val="24"/>
                <w:lang w:val="sl-SI"/>
              </w:rPr>
              <w:t xml:space="preserve"> </w:t>
            </w:r>
            <w:r w:rsidR="00A84B84" w:rsidRPr="00EB4DAE">
              <w:rPr>
                <w:b w:val="0"/>
                <w:color w:val="000000"/>
                <w:sz w:val="24"/>
                <w:szCs w:val="24"/>
                <w:lang w:val="sl-SI"/>
              </w:rPr>
              <w:t>Resolucija</w:t>
            </w:r>
            <w:r w:rsidR="00873413" w:rsidRPr="00EB4DAE">
              <w:rPr>
                <w:b w:val="0"/>
                <w:color w:val="000000"/>
                <w:sz w:val="24"/>
                <w:szCs w:val="24"/>
                <w:lang w:val="sl-SI"/>
              </w:rPr>
              <w:t xml:space="preserve"> o Nacionalnem programu športa v Republiki Sloveniji za obdobje 2014–2023 (Uradni list RS, št. </w:t>
            </w:r>
            <w:r w:rsidR="00A84B84" w:rsidRPr="00EB4DAE">
              <w:rPr>
                <w:b w:val="0"/>
                <w:color w:val="000000"/>
                <w:sz w:val="24"/>
                <w:szCs w:val="24"/>
                <w:lang w:val="sl-SI"/>
              </w:rPr>
              <w:t>26/14), Izvedbeni</w:t>
            </w:r>
            <w:r w:rsidR="00873413" w:rsidRPr="00EB4DAE">
              <w:rPr>
                <w:b w:val="0"/>
                <w:color w:val="000000"/>
                <w:sz w:val="24"/>
                <w:szCs w:val="24"/>
                <w:lang w:val="sl-SI"/>
              </w:rPr>
              <w:t xml:space="preserve"> načrt Resolucija o nacionalnem programu športa v republiki Slovenije (Sklep vlade, št. 00727-13/2014/7, z dne 26.08.2014) in 30. člen Statuta Občine Izola (Uradne objave Občine Izola, št. 5/18 - uradno prečiščeno besedilo)</w:t>
            </w:r>
          </w:p>
        </w:tc>
      </w:tr>
      <w:tr w:rsidR="00541E3F" w:rsidRPr="00EB4DAE" w14:paraId="7602EE9B" w14:textId="77777777" w:rsidTr="003E30F1">
        <w:tc>
          <w:tcPr>
            <w:tcW w:w="2660" w:type="dxa"/>
            <w:shd w:val="clear" w:color="auto" w:fill="auto"/>
          </w:tcPr>
          <w:p w14:paraId="4D39871E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33015A99" w14:textId="77777777" w:rsidR="00541E3F" w:rsidRPr="00EB4DAE" w:rsidRDefault="00541E3F" w:rsidP="003E30F1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</w:p>
          <w:p w14:paraId="55FD6B1C" w14:textId="77777777" w:rsidR="0078495B" w:rsidRPr="00EB4DAE" w:rsidRDefault="0078495B" w:rsidP="0078495B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  <w:tr w:rsidR="00541E3F" w:rsidRPr="00EB4DAE" w14:paraId="69D996A3" w14:textId="77777777" w:rsidTr="003E30F1">
        <w:tc>
          <w:tcPr>
            <w:tcW w:w="2660" w:type="dxa"/>
            <w:shd w:val="clear" w:color="auto" w:fill="auto"/>
          </w:tcPr>
          <w:p w14:paraId="69889D8D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  <w:r w:rsidRPr="00EB4DAE">
              <w:rPr>
                <w:b/>
                <w:bCs/>
                <w:color w:val="000000"/>
                <w:lang w:eastAsia="sl-SI"/>
              </w:rPr>
              <w:t>PRIPRAVLJAVEC GRADIVA:</w:t>
            </w:r>
          </w:p>
        </w:tc>
        <w:tc>
          <w:tcPr>
            <w:tcW w:w="6558" w:type="dxa"/>
            <w:shd w:val="clear" w:color="auto" w:fill="auto"/>
          </w:tcPr>
          <w:p w14:paraId="39112422" w14:textId="038D35FE" w:rsidR="00541E3F" w:rsidRPr="00EB4DAE" w:rsidRDefault="00541E3F" w:rsidP="003E30F1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EB4DAE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 ZA DRUŽBENE DEJAVNOSTI</w:t>
            </w:r>
          </w:p>
          <w:p w14:paraId="5B5D0A5E" w14:textId="1D14AB60" w:rsidR="00340802" w:rsidRPr="00EB4DAE" w:rsidRDefault="00340802" w:rsidP="00340802">
            <w:pPr>
              <w:pStyle w:val="Podnaslov"/>
              <w:jc w:val="left"/>
              <w:rPr>
                <w:rFonts w:ascii="Times New Roman" w:hAnsi="Times New Roman"/>
                <w:lang w:eastAsia="x-none"/>
              </w:rPr>
            </w:pPr>
            <w:r w:rsidRPr="00EB4DAE">
              <w:rPr>
                <w:rFonts w:ascii="Times New Roman" w:hAnsi="Times New Roman"/>
                <w:lang w:eastAsia="x-none"/>
              </w:rPr>
              <w:t>JZ CKŠP IZOLA</w:t>
            </w:r>
          </w:p>
          <w:p w14:paraId="61A3F422" w14:textId="77777777" w:rsidR="0078495B" w:rsidRPr="00EB4DAE" w:rsidRDefault="0078495B" w:rsidP="0078495B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  <w:tr w:rsidR="00541E3F" w:rsidRPr="00EB4DAE" w14:paraId="0EF053C7" w14:textId="77777777" w:rsidTr="003E30F1">
        <w:tc>
          <w:tcPr>
            <w:tcW w:w="2660" w:type="dxa"/>
            <w:shd w:val="clear" w:color="auto" w:fill="auto"/>
          </w:tcPr>
          <w:p w14:paraId="5B74E6B2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2EC321B1" w14:textId="77777777" w:rsidR="00541E3F" w:rsidRPr="00EB4DAE" w:rsidRDefault="00541E3F" w:rsidP="003E30F1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</w:p>
        </w:tc>
      </w:tr>
      <w:tr w:rsidR="00541E3F" w:rsidRPr="00EB4DAE" w14:paraId="6200ABF6" w14:textId="77777777" w:rsidTr="003E30F1">
        <w:tc>
          <w:tcPr>
            <w:tcW w:w="2660" w:type="dxa"/>
            <w:shd w:val="clear" w:color="auto" w:fill="auto"/>
          </w:tcPr>
          <w:p w14:paraId="34CAAFEB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  <w:r w:rsidRPr="00EB4DAE">
              <w:rPr>
                <w:b/>
                <w:bCs/>
                <w:color w:val="000000"/>
                <w:lang w:eastAsia="sl-SI"/>
              </w:rPr>
              <w:t>POROČEVALEC:</w:t>
            </w:r>
          </w:p>
        </w:tc>
        <w:tc>
          <w:tcPr>
            <w:tcW w:w="6558" w:type="dxa"/>
            <w:shd w:val="clear" w:color="auto" w:fill="auto"/>
          </w:tcPr>
          <w:p w14:paraId="5ECB8DCE" w14:textId="77777777" w:rsidR="00541E3F" w:rsidRPr="00EB4DAE" w:rsidRDefault="00541E3F" w:rsidP="007A1F7E">
            <w:r w:rsidRPr="00EB4DAE">
              <w:t xml:space="preserve">Kristina Zelić, </w:t>
            </w:r>
            <w:r w:rsidR="007A1F7E" w:rsidRPr="00EB4DAE">
              <w:t>podsekretar</w:t>
            </w:r>
            <w:r w:rsidRPr="00EB4DAE">
              <w:t xml:space="preserve"> – Vodja UDD</w:t>
            </w:r>
          </w:p>
          <w:p w14:paraId="420C03F5" w14:textId="597873BD" w:rsidR="007A1F7E" w:rsidRPr="00EB4DAE" w:rsidRDefault="007A1F7E" w:rsidP="007A1F7E">
            <w:pPr>
              <w:rPr>
                <w:color w:val="000000"/>
                <w:lang w:eastAsia="sl-SI"/>
              </w:rPr>
            </w:pPr>
            <w:r w:rsidRPr="00EB4DAE">
              <w:t>Strokovna služba JZ CKŠP</w:t>
            </w:r>
            <w:r w:rsidR="009B4C36" w:rsidRPr="00EB4DAE">
              <w:t xml:space="preserve"> Izola</w:t>
            </w:r>
          </w:p>
        </w:tc>
      </w:tr>
      <w:tr w:rsidR="00541E3F" w:rsidRPr="00EB4DAE" w14:paraId="6FBE7DF8" w14:textId="77777777" w:rsidTr="003E30F1">
        <w:tc>
          <w:tcPr>
            <w:tcW w:w="2660" w:type="dxa"/>
            <w:shd w:val="clear" w:color="auto" w:fill="auto"/>
          </w:tcPr>
          <w:p w14:paraId="4ED1F407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678B8D74" w14:textId="77777777" w:rsidR="0078495B" w:rsidRPr="00EB4DAE" w:rsidRDefault="0078495B" w:rsidP="00541E3F"/>
        </w:tc>
      </w:tr>
      <w:tr w:rsidR="00541E3F" w:rsidRPr="00EB4DAE" w14:paraId="0AF5F4A7" w14:textId="77777777" w:rsidTr="003E30F1">
        <w:tc>
          <w:tcPr>
            <w:tcW w:w="2660" w:type="dxa"/>
            <w:shd w:val="clear" w:color="auto" w:fill="auto"/>
          </w:tcPr>
          <w:p w14:paraId="79F38355" w14:textId="77777777" w:rsidR="00541E3F" w:rsidRPr="00EB4DAE" w:rsidRDefault="00541E3F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0E0257FB" w14:textId="77777777" w:rsidR="00541E3F" w:rsidRPr="00EB4DAE" w:rsidRDefault="00541E3F" w:rsidP="00541E3F"/>
        </w:tc>
      </w:tr>
      <w:tr w:rsidR="0078495B" w:rsidRPr="00EB4DAE" w14:paraId="6127763B" w14:textId="77777777" w:rsidTr="003E30F1">
        <w:tc>
          <w:tcPr>
            <w:tcW w:w="2660" w:type="dxa"/>
            <w:shd w:val="clear" w:color="auto" w:fill="auto"/>
          </w:tcPr>
          <w:p w14:paraId="18B7748D" w14:textId="77777777" w:rsidR="0078495B" w:rsidRPr="00EB4DAE" w:rsidRDefault="0078495B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50FEFC72" w14:textId="77777777" w:rsidR="0078495B" w:rsidRPr="00EB4DAE" w:rsidRDefault="0078495B" w:rsidP="00541E3F"/>
        </w:tc>
      </w:tr>
      <w:tr w:rsidR="0078495B" w:rsidRPr="00EB4DAE" w14:paraId="59D76E48" w14:textId="77777777" w:rsidTr="003E30F1">
        <w:tc>
          <w:tcPr>
            <w:tcW w:w="2660" w:type="dxa"/>
            <w:shd w:val="clear" w:color="auto" w:fill="auto"/>
          </w:tcPr>
          <w:p w14:paraId="41EFA6F3" w14:textId="77777777" w:rsidR="0078495B" w:rsidRPr="00EB4DAE" w:rsidRDefault="0078495B" w:rsidP="003E30F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sl-SI"/>
              </w:rPr>
            </w:pPr>
          </w:p>
        </w:tc>
        <w:tc>
          <w:tcPr>
            <w:tcW w:w="6558" w:type="dxa"/>
            <w:shd w:val="clear" w:color="auto" w:fill="auto"/>
          </w:tcPr>
          <w:p w14:paraId="21E4993D" w14:textId="77777777" w:rsidR="0078495B" w:rsidRPr="00EB4DAE" w:rsidRDefault="0078495B" w:rsidP="00AE623A">
            <w:pPr>
              <w:jc w:val="both"/>
            </w:pPr>
          </w:p>
        </w:tc>
      </w:tr>
    </w:tbl>
    <w:p w14:paraId="164F38D4" w14:textId="7AD4EA5E" w:rsidR="001A1588" w:rsidRDefault="001A1588" w:rsidP="00C34500">
      <w:pPr>
        <w:rPr>
          <w:b/>
          <w:bCs/>
          <w:color w:val="000000"/>
          <w:lang w:eastAsia="sl-SI"/>
        </w:rPr>
      </w:pPr>
    </w:p>
    <w:p w14:paraId="55300937" w14:textId="77777777" w:rsidR="00DB05D2" w:rsidRPr="00EB4DAE" w:rsidRDefault="00DB05D2" w:rsidP="00C34500">
      <w:pPr>
        <w:rPr>
          <w:b/>
          <w:bCs/>
          <w:color w:val="000000"/>
          <w:lang w:eastAsia="sl-SI"/>
        </w:rPr>
      </w:pPr>
    </w:p>
    <w:p w14:paraId="60E6924D" w14:textId="77777777" w:rsidR="00C34500" w:rsidRPr="00EB4DAE" w:rsidRDefault="00C34500" w:rsidP="00C34500">
      <w:pPr>
        <w:autoSpaceDE w:val="0"/>
        <w:autoSpaceDN w:val="0"/>
        <w:adjustRightInd w:val="0"/>
        <w:rPr>
          <w:color w:val="000000"/>
          <w:lang w:eastAsia="sl-SI"/>
        </w:rPr>
      </w:pPr>
    </w:p>
    <w:p w14:paraId="08877469" w14:textId="77777777" w:rsidR="00C34500" w:rsidRPr="00EB4DAE" w:rsidRDefault="0078495B" w:rsidP="00C34500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bCs/>
          <w:color w:val="000000"/>
          <w:lang w:eastAsia="sl-SI"/>
        </w:rPr>
        <w:t xml:space="preserve">PRILOGE: </w:t>
      </w:r>
    </w:p>
    <w:p w14:paraId="4F898ADA" w14:textId="40D39AD4" w:rsidR="00C34500" w:rsidRPr="00EB4DAE" w:rsidRDefault="0078495B" w:rsidP="00EF38F2">
      <w:pPr>
        <w:autoSpaceDE w:val="0"/>
        <w:autoSpaceDN w:val="0"/>
        <w:adjustRightInd w:val="0"/>
        <w:jc w:val="both"/>
        <w:rPr>
          <w:color w:val="000000"/>
          <w:lang w:eastAsia="sl-SI"/>
        </w:rPr>
      </w:pPr>
      <w:r w:rsidRPr="00EB4DAE">
        <w:rPr>
          <w:color w:val="000000"/>
          <w:lang w:eastAsia="sl-SI"/>
        </w:rPr>
        <w:t>1. obrazložitev</w:t>
      </w:r>
      <w:r w:rsidR="001D3DBC" w:rsidRPr="00EB4DAE">
        <w:rPr>
          <w:color w:val="000000"/>
          <w:lang w:eastAsia="sl-SI"/>
        </w:rPr>
        <w:t xml:space="preserve"> </w:t>
      </w:r>
      <w:r w:rsidR="00FA3F16" w:rsidRPr="00EB4DAE">
        <w:rPr>
          <w:color w:val="000000"/>
          <w:lang w:eastAsia="sl-SI"/>
        </w:rPr>
        <w:t xml:space="preserve">k spremembam in dopolnitvam pravilnika </w:t>
      </w:r>
      <w:r w:rsidR="001D3DBC" w:rsidRPr="00EB4DAE">
        <w:rPr>
          <w:color w:val="000000"/>
          <w:lang w:eastAsia="sl-SI"/>
        </w:rPr>
        <w:t>(priloga I.)</w:t>
      </w:r>
    </w:p>
    <w:p w14:paraId="33487282" w14:textId="41F751CF" w:rsidR="00C34500" w:rsidRPr="00EB4DAE" w:rsidRDefault="00E45525" w:rsidP="00C34500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color w:val="000000"/>
          <w:lang w:eastAsia="sl-SI"/>
        </w:rPr>
        <w:t>2</w:t>
      </w:r>
      <w:r w:rsidR="002B7254" w:rsidRPr="00EB4DAE">
        <w:rPr>
          <w:color w:val="000000"/>
          <w:lang w:eastAsia="sl-SI"/>
        </w:rPr>
        <w:t xml:space="preserve">. </w:t>
      </w:r>
      <w:r w:rsidR="0078495B" w:rsidRPr="00EB4DAE">
        <w:rPr>
          <w:color w:val="000000"/>
          <w:lang w:eastAsia="sl-SI"/>
        </w:rPr>
        <w:t>p</w:t>
      </w:r>
      <w:r w:rsidR="00C34500" w:rsidRPr="00EB4DAE">
        <w:rPr>
          <w:color w:val="000000"/>
          <w:lang w:eastAsia="sl-SI"/>
        </w:rPr>
        <w:t xml:space="preserve">redlog </w:t>
      </w:r>
      <w:r w:rsidR="00403F11" w:rsidRPr="00EB4DAE">
        <w:rPr>
          <w:color w:val="000000"/>
          <w:lang w:eastAsia="sl-SI"/>
        </w:rPr>
        <w:t>pravilnika</w:t>
      </w:r>
      <w:r w:rsidR="00FA3F16" w:rsidRPr="00EB4DAE">
        <w:rPr>
          <w:color w:val="000000"/>
          <w:lang w:eastAsia="sl-SI"/>
        </w:rPr>
        <w:t xml:space="preserve"> o spremembah </w:t>
      </w:r>
      <w:r w:rsidR="008E4F68" w:rsidRPr="00EB4DAE">
        <w:rPr>
          <w:color w:val="000000"/>
          <w:lang w:eastAsia="sl-SI"/>
        </w:rPr>
        <w:t>(</w:t>
      </w:r>
      <w:r w:rsidR="00C34500" w:rsidRPr="00EB4DAE">
        <w:rPr>
          <w:color w:val="000000"/>
          <w:lang w:eastAsia="sl-SI"/>
        </w:rPr>
        <w:t xml:space="preserve">priloga </w:t>
      </w:r>
      <w:r w:rsidR="002B7254" w:rsidRPr="00EB4DAE">
        <w:rPr>
          <w:color w:val="000000"/>
          <w:lang w:eastAsia="sl-SI"/>
        </w:rPr>
        <w:t>I</w:t>
      </w:r>
      <w:r w:rsidR="00C34500" w:rsidRPr="00EB4DAE">
        <w:rPr>
          <w:color w:val="000000"/>
          <w:lang w:eastAsia="sl-SI"/>
        </w:rPr>
        <w:t>I</w:t>
      </w:r>
      <w:r w:rsidR="001D3DBC" w:rsidRPr="00EB4DAE">
        <w:rPr>
          <w:color w:val="000000"/>
          <w:lang w:eastAsia="sl-SI"/>
        </w:rPr>
        <w:t>.</w:t>
      </w:r>
      <w:r w:rsidR="008E4F68" w:rsidRPr="00EB4DAE">
        <w:rPr>
          <w:color w:val="000000"/>
          <w:lang w:eastAsia="sl-SI"/>
        </w:rPr>
        <w:t>)</w:t>
      </w:r>
      <w:r w:rsidR="00C34500" w:rsidRPr="00EB4DAE">
        <w:rPr>
          <w:color w:val="000000"/>
          <w:lang w:eastAsia="sl-SI"/>
        </w:rPr>
        <w:t xml:space="preserve"> </w:t>
      </w:r>
    </w:p>
    <w:p w14:paraId="522B1FC4" w14:textId="338E0A59" w:rsidR="00E45525" w:rsidRPr="00EB4DAE" w:rsidRDefault="00E45525" w:rsidP="00E45525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color w:val="000000"/>
          <w:lang w:eastAsia="sl-SI"/>
        </w:rPr>
        <w:t xml:space="preserve">3. </w:t>
      </w:r>
      <w:r w:rsidR="00FA3F16" w:rsidRPr="00EB4DAE">
        <w:rPr>
          <w:color w:val="000000"/>
          <w:lang w:eastAsia="sl-SI"/>
        </w:rPr>
        <w:t xml:space="preserve">predlog </w:t>
      </w:r>
      <w:r w:rsidRPr="00EB4DAE">
        <w:rPr>
          <w:color w:val="000000"/>
          <w:lang w:eastAsia="sl-SI"/>
        </w:rPr>
        <w:t>sklep</w:t>
      </w:r>
      <w:r w:rsidR="00243639">
        <w:rPr>
          <w:color w:val="000000"/>
          <w:lang w:eastAsia="sl-SI"/>
        </w:rPr>
        <w:t>a</w:t>
      </w:r>
      <w:bookmarkStart w:id="0" w:name="_GoBack"/>
      <w:bookmarkEnd w:id="0"/>
      <w:r w:rsidRPr="00EB4DAE">
        <w:rPr>
          <w:color w:val="000000"/>
          <w:lang w:eastAsia="sl-SI"/>
        </w:rPr>
        <w:t xml:space="preserve"> (priloga I</w:t>
      </w:r>
      <w:r w:rsidR="00877245" w:rsidRPr="00EB4DAE">
        <w:rPr>
          <w:color w:val="000000"/>
          <w:lang w:eastAsia="sl-SI"/>
        </w:rPr>
        <w:t>I</w:t>
      </w:r>
      <w:r w:rsidRPr="00EB4DAE">
        <w:rPr>
          <w:color w:val="000000"/>
          <w:lang w:eastAsia="sl-SI"/>
        </w:rPr>
        <w:t>I.)</w:t>
      </w:r>
    </w:p>
    <w:p w14:paraId="1CD4313B" w14:textId="4A71B950" w:rsidR="00EB4DAE" w:rsidRPr="00EB4DAE" w:rsidRDefault="00FA3F16" w:rsidP="00E45525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color w:val="000000"/>
          <w:lang w:eastAsia="sl-SI"/>
        </w:rPr>
        <w:t xml:space="preserve">4. </w:t>
      </w:r>
      <w:r w:rsidR="00A84B84" w:rsidRPr="00EB4DAE">
        <w:rPr>
          <w:color w:val="000000"/>
          <w:lang w:eastAsia="sl-SI"/>
        </w:rPr>
        <w:t>pravilnik s predlagano spremembo</w:t>
      </w:r>
      <w:r w:rsidR="00EB4DAE" w:rsidRPr="00EB4DAE">
        <w:rPr>
          <w:color w:val="000000"/>
          <w:lang w:eastAsia="sl-SI"/>
        </w:rPr>
        <w:t xml:space="preserve"> (NPB) - delovni pripomoček </w:t>
      </w:r>
      <w:r w:rsidR="00A84B84" w:rsidRPr="00EB4DAE">
        <w:rPr>
          <w:color w:val="000000"/>
          <w:lang w:eastAsia="sl-SI"/>
        </w:rPr>
        <w:t xml:space="preserve">(priloga </w:t>
      </w:r>
      <w:r w:rsidR="00DB05D2">
        <w:rPr>
          <w:color w:val="000000"/>
          <w:lang w:eastAsia="sl-SI"/>
        </w:rPr>
        <w:t>I</w:t>
      </w:r>
      <w:r w:rsidR="00A84B84" w:rsidRPr="00EB4DAE">
        <w:rPr>
          <w:color w:val="000000"/>
          <w:lang w:eastAsia="sl-SI"/>
        </w:rPr>
        <w:t>V.)</w:t>
      </w:r>
      <w:r w:rsidR="00EB4DAE" w:rsidRPr="00EB4DAE">
        <w:rPr>
          <w:color w:val="000000"/>
          <w:lang w:eastAsia="sl-SI"/>
        </w:rPr>
        <w:t xml:space="preserve"> </w:t>
      </w:r>
    </w:p>
    <w:p w14:paraId="69A95C29" w14:textId="2C6AF251" w:rsidR="00A84B84" w:rsidRPr="00EB4DAE" w:rsidRDefault="00EB4DAE" w:rsidP="00E45525">
      <w:pPr>
        <w:autoSpaceDE w:val="0"/>
        <w:autoSpaceDN w:val="0"/>
        <w:adjustRightInd w:val="0"/>
        <w:rPr>
          <w:color w:val="000000"/>
          <w:lang w:eastAsia="sl-SI"/>
        </w:rPr>
      </w:pPr>
      <w:r w:rsidRPr="00EB4DAE">
        <w:rPr>
          <w:color w:val="000000"/>
          <w:lang w:eastAsia="sl-SI"/>
        </w:rPr>
        <w:t>5. veljaven pravilnik</w:t>
      </w:r>
      <w:r w:rsidR="00DB05D2">
        <w:rPr>
          <w:color w:val="000000"/>
          <w:lang w:eastAsia="sl-SI"/>
        </w:rPr>
        <w:t xml:space="preserve"> (</w:t>
      </w:r>
      <w:r w:rsidR="00DB05D2" w:rsidRPr="00EB4DAE">
        <w:rPr>
          <w:color w:val="000000"/>
        </w:rPr>
        <w:t xml:space="preserve">Uradne objave Občine Izola, št. </w:t>
      </w:r>
      <w:r w:rsidR="00DB05D2">
        <w:rPr>
          <w:color w:val="000000"/>
        </w:rPr>
        <w:t>12</w:t>
      </w:r>
      <w:r w:rsidR="00DB05D2" w:rsidRPr="00EB4DAE">
        <w:rPr>
          <w:color w:val="000000"/>
        </w:rPr>
        <w:t>/18</w:t>
      </w:r>
      <w:r w:rsidR="00DB05D2">
        <w:rPr>
          <w:color w:val="000000"/>
        </w:rPr>
        <w:t>)</w:t>
      </w:r>
      <w:r w:rsidR="00DB05D2" w:rsidRPr="00EB4DAE">
        <w:rPr>
          <w:color w:val="000000"/>
        </w:rPr>
        <w:t xml:space="preserve"> </w:t>
      </w:r>
      <w:r w:rsidRPr="00EB4DAE">
        <w:rPr>
          <w:color w:val="000000"/>
          <w:lang w:eastAsia="sl-SI"/>
        </w:rPr>
        <w:t xml:space="preserve"> </w:t>
      </w:r>
      <w:r w:rsidR="00DB05D2">
        <w:rPr>
          <w:color w:val="000000"/>
          <w:lang w:eastAsia="sl-SI"/>
        </w:rPr>
        <w:t xml:space="preserve">(priloga </w:t>
      </w:r>
      <w:r w:rsidRPr="00EB4DAE">
        <w:rPr>
          <w:color w:val="000000"/>
          <w:lang w:eastAsia="sl-SI"/>
        </w:rPr>
        <w:t>V.)</w:t>
      </w:r>
    </w:p>
    <w:p w14:paraId="2677CF4D" w14:textId="0C9A6D9D" w:rsidR="009A3C4D" w:rsidRPr="00EB4DAE" w:rsidRDefault="00BB4A94" w:rsidP="00E36484">
      <w:pPr>
        <w:jc w:val="right"/>
        <w:rPr>
          <w:b/>
          <w:color w:val="000000"/>
        </w:rPr>
      </w:pPr>
      <w:r w:rsidRPr="00EB4DAE">
        <w:rPr>
          <w:b/>
          <w:color w:val="000000"/>
        </w:rPr>
        <w:lastRenderedPageBreak/>
        <w:t>PRILOGA I.</w:t>
      </w:r>
    </w:p>
    <w:p w14:paraId="5D589071" w14:textId="4D9F8892" w:rsidR="004F3108" w:rsidRPr="00EB4DAE" w:rsidRDefault="004F3108" w:rsidP="004F3108">
      <w:pPr>
        <w:jc w:val="both"/>
        <w:rPr>
          <w:b/>
          <w:color w:val="000000"/>
        </w:rPr>
      </w:pPr>
      <w:r w:rsidRPr="00EB4DAE">
        <w:rPr>
          <w:b/>
          <w:color w:val="000000"/>
        </w:rPr>
        <w:t xml:space="preserve">Obrazložitev predloga </w:t>
      </w:r>
      <w:r w:rsidR="00BB4A94" w:rsidRPr="00EB4DAE">
        <w:rPr>
          <w:b/>
          <w:bCs/>
          <w:color w:val="000000"/>
          <w:lang w:eastAsia="sl-SI"/>
        </w:rPr>
        <w:t xml:space="preserve">Pravilnika </w:t>
      </w:r>
      <w:r w:rsidR="00BB4A94" w:rsidRPr="00EB4DAE">
        <w:rPr>
          <w:b/>
        </w:rPr>
        <w:t>o spremembah pravilnika</w:t>
      </w:r>
      <w:r w:rsidR="00BB4A94" w:rsidRPr="00EB4DAE">
        <w:rPr>
          <w:b/>
          <w:bCs/>
          <w:color w:val="000000"/>
          <w:lang w:eastAsia="sl-SI"/>
        </w:rPr>
        <w:t xml:space="preserve"> </w:t>
      </w:r>
      <w:r w:rsidRPr="00EB4DAE">
        <w:rPr>
          <w:b/>
          <w:bCs/>
          <w:color w:val="000000"/>
          <w:lang w:eastAsia="sl-SI"/>
        </w:rPr>
        <w:t>o merilih za vrednotenje letnega programa športa v občini Izola</w:t>
      </w:r>
    </w:p>
    <w:p w14:paraId="29AA263B" w14:textId="77777777" w:rsidR="004F3108" w:rsidRPr="00EB4DAE" w:rsidRDefault="004F3108" w:rsidP="004F3108">
      <w:pPr>
        <w:rPr>
          <w:b/>
          <w:color w:val="000000"/>
        </w:rPr>
      </w:pPr>
    </w:p>
    <w:p w14:paraId="274F4A96" w14:textId="26D12085" w:rsidR="00FA3F16" w:rsidRPr="00EB4DAE" w:rsidRDefault="006C1F91" w:rsidP="00FA3F16">
      <w:pPr>
        <w:jc w:val="both"/>
        <w:rPr>
          <w:highlight w:val="yellow"/>
        </w:rPr>
      </w:pPr>
      <w:r w:rsidRPr="00EB4DAE">
        <w:rPr>
          <w:color w:val="000000"/>
        </w:rPr>
        <w:t xml:space="preserve">Občinski svet Občine Izola je na 28. redni seji dne 24. 5. 2018 sprejel </w:t>
      </w:r>
      <w:r w:rsidR="00FA3F16" w:rsidRPr="00EB4DAE">
        <w:rPr>
          <w:color w:val="000000"/>
        </w:rPr>
        <w:t>Pravilnik o merilih za vrednotenje letnega programa športa v občini Izola</w:t>
      </w:r>
      <w:r w:rsidR="00EB4DAE" w:rsidRPr="00EB4DAE">
        <w:rPr>
          <w:color w:val="000000"/>
        </w:rPr>
        <w:t xml:space="preserve">, ki je bil </w:t>
      </w:r>
      <w:r w:rsidR="00EB4DAE">
        <w:rPr>
          <w:color w:val="000000"/>
        </w:rPr>
        <w:t xml:space="preserve">objavljen v </w:t>
      </w:r>
      <w:r w:rsidR="00EB4DAE" w:rsidRPr="00EB4DAE">
        <w:rPr>
          <w:color w:val="000000"/>
        </w:rPr>
        <w:t>Uradn</w:t>
      </w:r>
      <w:r w:rsidR="00EB4DAE">
        <w:rPr>
          <w:color w:val="000000"/>
        </w:rPr>
        <w:t>ih</w:t>
      </w:r>
      <w:r w:rsidR="00EB4DAE" w:rsidRPr="00EB4DAE">
        <w:rPr>
          <w:color w:val="000000"/>
        </w:rPr>
        <w:t xml:space="preserve"> objav</w:t>
      </w:r>
      <w:r w:rsidR="00EB4DAE">
        <w:rPr>
          <w:color w:val="000000"/>
        </w:rPr>
        <w:t>ah</w:t>
      </w:r>
      <w:r w:rsidR="00EB4DAE" w:rsidRPr="00EB4DAE">
        <w:rPr>
          <w:color w:val="000000"/>
        </w:rPr>
        <w:t xml:space="preserve"> Občine Izola</w:t>
      </w:r>
      <w:r w:rsidR="00EB4DAE">
        <w:rPr>
          <w:color w:val="000000"/>
        </w:rPr>
        <w:t xml:space="preserve"> dne 4. 7. 2018 s številko 12/2018.</w:t>
      </w:r>
    </w:p>
    <w:p w14:paraId="3860B7BA" w14:textId="77777777" w:rsidR="00FA3F16" w:rsidRPr="00EB4DAE" w:rsidRDefault="00FA3F16" w:rsidP="00E75AAE">
      <w:pPr>
        <w:jc w:val="both"/>
        <w:rPr>
          <w:highlight w:val="yellow"/>
        </w:rPr>
      </w:pPr>
    </w:p>
    <w:p w14:paraId="2F753977" w14:textId="7F89AA60" w:rsidR="00E75AAE" w:rsidRPr="00EB4DAE" w:rsidRDefault="00E75AAE" w:rsidP="00E75AAE">
      <w:pPr>
        <w:jc w:val="both"/>
      </w:pPr>
      <w:r w:rsidRPr="00EB4DAE">
        <w:t xml:space="preserve">Programski svet Javnega zavoda Centra za kulturo, šport in prireditve Izola je na 8. </w:t>
      </w:r>
      <w:r w:rsidR="00AD49A0" w:rsidRPr="00EB4DAE">
        <w:t xml:space="preserve">redni </w:t>
      </w:r>
      <w:r w:rsidRPr="00EB4DAE">
        <w:t>seji dne 11.</w:t>
      </w:r>
      <w:r w:rsidR="00AD49A0" w:rsidRPr="00EB4DAE">
        <w:t xml:space="preserve"> </w:t>
      </w:r>
      <w:r w:rsidRPr="00EB4DAE">
        <w:t>10.</w:t>
      </w:r>
      <w:r w:rsidR="00AD49A0" w:rsidRPr="00EB4DAE">
        <w:t xml:space="preserve"> </w:t>
      </w:r>
      <w:r w:rsidRPr="00EB4DAE">
        <w:t>2019 predlagal, da se pripravi sprememba k Pravilniku o merilih za vrednotenje letnega programa športa v občini Izola</w:t>
      </w:r>
      <w:r w:rsidR="00297AAD" w:rsidRPr="00EB4DAE">
        <w:t xml:space="preserve"> (v nadaljevanju: pravilnik)</w:t>
      </w:r>
      <w:r w:rsidRPr="00EB4DAE">
        <w:t>. Občinska uprava je skupaj s strokovno službo JZ CKŠP Izola pristopila k pripravi spremembe pravilnika.</w:t>
      </w:r>
    </w:p>
    <w:p w14:paraId="32E30BB7" w14:textId="2B7129A3" w:rsidR="00AD49A0" w:rsidRPr="00EB4DAE" w:rsidRDefault="00AD49A0" w:rsidP="00AD49A0">
      <w:pPr>
        <w:jc w:val="both"/>
      </w:pPr>
    </w:p>
    <w:p w14:paraId="2F570CF6" w14:textId="59AAC216" w:rsidR="006C1F91" w:rsidRPr="00EB4DAE" w:rsidRDefault="006C1F91" w:rsidP="006C1F91">
      <w:pPr>
        <w:jc w:val="both"/>
      </w:pPr>
      <w:r w:rsidRPr="00EB4DAE">
        <w:t>Točka 1.2.4. ŠPORTNE ŠOLE določa programe panožnih šol, ki se ne vključujejo v urejene tekmovalne sisteme nacionalnih panožnih šol.</w:t>
      </w:r>
    </w:p>
    <w:p w14:paraId="74598006" w14:textId="77777777" w:rsidR="00AD49A0" w:rsidRPr="00EB4DAE" w:rsidRDefault="00AD49A0" w:rsidP="00AD49A0">
      <w:pPr>
        <w:jc w:val="both"/>
      </w:pPr>
    </w:p>
    <w:p w14:paraId="05235395" w14:textId="5C8D05E7" w:rsidR="006C1F91" w:rsidRPr="00EB4DAE" w:rsidRDefault="006C1F91" w:rsidP="006C1F91">
      <w:pPr>
        <w:jc w:val="both"/>
      </w:pPr>
      <w:r w:rsidRPr="00EB4DAE">
        <w:t>Sprememba pravilnika se nanaša na število ur programa za kategorijo cicibani, in sicer da se p</w:t>
      </w:r>
      <w:r w:rsidR="00A84B84" w:rsidRPr="00EB4DAE">
        <w:t xml:space="preserve">rizna za omenjeno kategorijo 80 </w:t>
      </w:r>
      <w:proofErr w:type="spellStart"/>
      <w:r w:rsidR="00A84B84" w:rsidRPr="00EB4DAE">
        <w:t>ur</w:t>
      </w:r>
      <w:r w:rsidRPr="00EB4DAE">
        <w:t>programa</w:t>
      </w:r>
      <w:proofErr w:type="spellEnd"/>
      <w:r w:rsidRPr="00EB4DAE">
        <w:t>, prej 40 ur programa. Hkrati je potrebno spremeniti število udeležencev programa v vseh kategorijah športne šole tako, da se postavi spodnja meja na 8 udeležencev in zgornja meja na 20 udeležencev za priznanje polnega programa, kot je prikazano v nadaljevanju:</w:t>
      </w:r>
    </w:p>
    <w:p w14:paraId="374A416A" w14:textId="736C4AAF" w:rsidR="006C1F91" w:rsidRPr="00EB4DAE" w:rsidRDefault="006C1F91" w:rsidP="006C1F91">
      <w:pPr>
        <w:jc w:val="both"/>
      </w:pPr>
    </w:p>
    <w:p w14:paraId="1C7A000E" w14:textId="0E37C42B" w:rsidR="008D6DF8" w:rsidRPr="00EB4DAE" w:rsidRDefault="008D6DF8" w:rsidP="006C1F91">
      <w:pPr>
        <w:jc w:val="both"/>
        <w:rPr>
          <w:b/>
        </w:rPr>
      </w:pPr>
      <w:r w:rsidRPr="00EB4DAE">
        <w:rPr>
          <w:b/>
        </w:rPr>
        <w:t>P</w:t>
      </w:r>
      <w:r w:rsidR="00A84B84" w:rsidRPr="00EB4DAE">
        <w:rPr>
          <w:b/>
        </w:rPr>
        <w:t>redlagana sprememba pravilnika</w:t>
      </w:r>
      <w:r w:rsidRPr="00EB4DAE">
        <w:rPr>
          <w:b/>
        </w:rPr>
        <w:t>:</w:t>
      </w:r>
    </w:p>
    <w:tbl>
      <w:tblPr>
        <w:tblStyle w:val="Tabela-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340"/>
        <w:gridCol w:w="2375"/>
        <w:gridCol w:w="2225"/>
      </w:tblGrid>
      <w:tr w:rsidR="006C1F91" w:rsidRPr="00EB4DAE" w14:paraId="0BE367E4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4185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Udeleženci programa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6620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Organizacijska oblika program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DF86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Elementi za vrednotenje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1EF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Vrednost elementov</w:t>
            </w:r>
          </w:p>
        </w:tc>
      </w:tr>
      <w:tr w:rsidR="006C1F91" w:rsidRPr="00EB4DAE" w14:paraId="5DD2884F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560B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rPr>
                <w:b/>
                <w:sz w:val="18"/>
                <w:szCs w:val="18"/>
              </w:rPr>
            </w:pPr>
            <w:r w:rsidRPr="00EB4DAE">
              <w:rPr>
                <w:b/>
                <w:sz w:val="18"/>
                <w:szCs w:val="18"/>
              </w:rPr>
              <w:t>- cicibani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2B107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>80</w:t>
            </w:r>
            <w:r w:rsidRPr="00EB4DAE">
              <w:rPr>
                <w:b/>
                <w:sz w:val="18"/>
                <w:szCs w:val="18"/>
              </w:rPr>
              <w:t xml:space="preserve"> ur</w:t>
            </w:r>
            <w:r w:rsidRPr="00EB4DAE">
              <w:rPr>
                <w:sz w:val="18"/>
                <w:szCs w:val="18"/>
              </w:rPr>
              <w:t>/ letno</w:t>
            </w:r>
          </w:p>
          <w:p w14:paraId="2D9E0288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/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/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DC99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8E1B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6C1F91" w:rsidRPr="00EB4DAE" w14:paraId="266735B5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2B1E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17BC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80 ur/letno</w:t>
            </w:r>
          </w:p>
          <w:p w14:paraId="7B164842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/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/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F853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54CE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6C1F91" w:rsidRPr="00EB4DAE" w14:paraId="788BB6C6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368C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71E0" w14:textId="56FE7517" w:rsidR="006C1F91" w:rsidRPr="00EB4DAE" w:rsidRDefault="00906EF4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120</w:t>
            </w:r>
            <w:r w:rsidR="006C1F91" w:rsidRPr="00EB4DAE">
              <w:rPr>
                <w:b/>
                <w:bCs/>
                <w:sz w:val="18"/>
                <w:szCs w:val="18"/>
              </w:rPr>
              <w:t xml:space="preserve"> </w:t>
            </w:r>
            <w:r w:rsidR="006C1F91" w:rsidRPr="00EB4DAE">
              <w:rPr>
                <w:sz w:val="18"/>
                <w:szCs w:val="18"/>
              </w:rPr>
              <w:t>ur/letno</w:t>
            </w:r>
          </w:p>
          <w:p w14:paraId="29767020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/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/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359F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EDE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6C1F91" w:rsidRPr="00EB4DAE" w14:paraId="3CDB438E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B8C0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6A1A" w14:textId="728FD00D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</w:t>
            </w:r>
            <w:r w:rsidR="00906EF4" w:rsidRPr="00EB4DAE">
              <w:rPr>
                <w:sz w:val="18"/>
                <w:szCs w:val="18"/>
              </w:rPr>
              <w:t>6</w:t>
            </w:r>
            <w:r w:rsidRPr="00EB4DAE">
              <w:rPr>
                <w:sz w:val="18"/>
                <w:szCs w:val="18"/>
              </w:rPr>
              <w:t>0 ur/letno/skupina</w:t>
            </w:r>
          </w:p>
          <w:p w14:paraId="55E644CE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/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/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791C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250E" w14:textId="77777777" w:rsidR="006C1F91" w:rsidRPr="00EB4DAE" w:rsidRDefault="006C1F91" w:rsidP="00425AF2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906EF4" w:rsidRPr="00EB4DAE" w14:paraId="5E92FA03" w14:textId="77777777" w:rsidTr="00425A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860" w14:textId="12F48E8D" w:rsidR="00906EF4" w:rsidRPr="00EB4DAE" w:rsidRDefault="00906EF4" w:rsidP="00906EF4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B08" w14:textId="77777777" w:rsidR="00906EF4" w:rsidRPr="00EB4DAE" w:rsidRDefault="00906EF4" w:rsidP="00906EF4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180 ur/letno/skupina</w:t>
            </w:r>
          </w:p>
          <w:p w14:paraId="69812605" w14:textId="27087D0C" w:rsidR="00906EF4" w:rsidRPr="00EB4DAE" w:rsidRDefault="00906EF4" w:rsidP="00906EF4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/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/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/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8448" w14:textId="2DA6A695" w:rsidR="00906EF4" w:rsidRPr="00EB4DAE" w:rsidRDefault="00906EF4" w:rsidP="00906EF4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784E" w14:textId="6D51754C" w:rsidR="00906EF4" w:rsidRPr="00EB4DAE" w:rsidRDefault="00906EF4" w:rsidP="00906EF4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 ».</w:t>
            </w:r>
          </w:p>
        </w:tc>
      </w:tr>
    </w:tbl>
    <w:p w14:paraId="7943EB1E" w14:textId="0BBF9E77" w:rsidR="00E75AAE" w:rsidRPr="00EB4DAE" w:rsidRDefault="00E75AAE" w:rsidP="00E75AAE">
      <w:pPr>
        <w:jc w:val="both"/>
        <w:rPr>
          <w:sz w:val="22"/>
          <w:szCs w:val="22"/>
        </w:rPr>
      </w:pPr>
    </w:p>
    <w:p w14:paraId="512EE3D7" w14:textId="12AA5D4D" w:rsidR="008D6DF8" w:rsidRPr="00EB4DAE" w:rsidRDefault="008D6DF8" w:rsidP="00E75AAE">
      <w:pPr>
        <w:jc w:val="both"/>
        <w:rPr>
          <w:b/>
        </w:rPr>
      </w:pPr>
      <w:r w:rsidRPr="00EB4DAE">
        <w:rPr>
          <w:b/>
        </w:rPr>
        <w:t>Vel</w:t>
      </w:r>
      <w:r w:rsidR="00D8677A" w:rsidRPr="00EB4DAE">
        <w:rPr>
          <w:b/>
        </w:rPr>
        <w:t>javen pravilnik</w:t>
      </w:r>
      <w:r w:rsidRPr="00EB4DAE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340"/>
        <w:gridCol w:w="2375"/>
        <w:gridCol w:w="2225"/>
      </w:tblGrid>
      <w:tr w:rsidR="008D6DF8" w:rsidRPr="00EB4DAE" w14:paraId="71C27943" w14:textId="77777777" w:rsidTr="00090927">
        <w:tc>
          <w:tcPr>
            <w:tcW w:w="2122" w:type="dxa"/>
            <w:vAlign w:val="center"/>
          </w:tcPr>
          <w:p w14:paraId="649CC89D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Udeleženci programa</w:t>
            </w:r>
          </w:p>
        </w:tc>
        <w:tc>
          <w:tcPr>
            <w:tcW w:w="2340" w:type="dxa"/>
            <w:vAlign w:val="center"/>
          </w:tcPr>
          <w:p w14:paraId="6DC90965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Organizacijska oblika program</w:t>
            </w:r>
          </w:p>
        </w:tc>
        <w:tc>
          <w:tcPr>
            <w:tcW w:w="2375" w:type="dxa"/>
            <w:vAlign w:val="center"/>
          </w:tcPr>
          <w:p w14:paraId="547A6A24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Elementi za vrednotenje</w:t>
            </w:r>
          </w:p>
        </w:tc>
        <w:tc>
          <w:tcPr>
            <w:tcW w:w="2225" w:type="dxa"/>
            <w:vAlign w:val="center"/>
          </w:tcPr>
          <w:p w14:paraId="7746CA0E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Vrednost elementov</w:t>
            </w:r>
          </w:p>
        </w:tc>
      </w:tr>
      <w:tr w:rsidR="008D6DF8" w:rsidRPr="00EB4DAE" w14:paraId="5CDFC5AB" w14:textId="77777777" w:rsidTr="00090927">
        <w:tc>
          <w:tcPr>
            <w:tcW w:w="2122" w:type="dxa"/>
            <w:vAlign w:val="center"/>
          </w:tcPr>
          <w:p w14:paraId="4CB2FB0C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cicibani</w:t>
            </w:r>
          </w:p>
        </w:tc>
        <w:tc>
          <w:tcPr>
            <w:tcW w:w="2340" w:type="dxa"/>
            <w:vAlign w:val="center"/>
          </w:tcPr>
          <w:p w14:paraId="0955D102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b/>
                <w:sz w:val="18"/>
                <w:szCs w:val="18"/>
              </w:rPr>
              <w:t>40 ur/ letno</w:t>
            </w:r>
          </w:p>
          <w:p w14:paraId="3C3FDE71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 xml:space="preserve">20 </w:t>
            </w:r>
            <w:proofErr w:type="spellStart"/>
            <w:r w:rsidRPr="00EB4DAE">
              <w:rPr>
                <w:sz w:val="18"/>
                <w:szCs w:val="18"/>
              </w:rPr>
              <w:t>udelež</w:t>
            </w:r>
            <w:proofErr w:type="spellEnd"/>
            <w:r w:rsidRPr="00EB4DAE">
              <w:rPr>
                <w:sz w:val="18"/>
                <w:szCs w:val="18"/>
              </w:rPr>
              <w:t>./skupina</w:t>
            </w:r>
          </w:p>
        </w:tc>
        <w:tc>
          <w:tcPr>
            <w:tcW w:w="2375" w:type="dxa"/>
            <w:vAlign w:val="center"/>
          </w:tcPr>
          <w:p w14:paraId="79456F09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vAlign w:val="center"/>
          </w:tcPr>
          <w:p w14:paraId="77C1B23D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8D6DF8" w:rsidRPr="00EB4DAE" w14:paraId="6AA9F051" w14:textId="77777777" w:rsidTr="00090927">
        <w:tc>
          <w:tcPr>
            <w:tcW w:w="2122" w:type="dxa"/>
            <w:vAlign w:val="center"/>
          </w:tcPr>
          <w:p w14:paraId="0FAF2689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vAlign w:val="center"/>
          </w:tcPr>
          <w:p w14:paraId="4D662172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80 ur/letno</w:t>
            </w:r>
          </w:p>
          <w:p w14:paraId="621DFDC9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 xml:space="preserve">20 </w:t>
            </w:r>
            <w:proofErr w:type="spellStart"/>
            <w:r w:rsidRPr="00EB4DAE">
              <w:rPr>
                <w:sz w:val="18"/>
                <w:szCs w:val="18"/>
              </w:rPr>
              <w:t>udelež</w:t>
            </w:r>
            <w:proofErr w:type="spellEnd"/>
            <w:r w:rsidRPr="00EB4DAE">
              <w:rPr>
                <w:sz w:val="18"/>
                <w:szCs w:val="18"/>
              </w:rPr>
              <w:t>./skupina</w:t>
            </w:r>
          </w:p>
        </w:tc>
        <w:tc>
          <w:tcPr>
            <w:tcW w:w="2375" w:type="dxa"/>
            <w:vAlign w:val="center"/>
          </w:tcPr>
          <w:p w14:paraId="339DED06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vAlign w:val="center"/>
          </w:tcPr>
          <w:p w14:paraId="4C9AD353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8D6DF8" w:rsidRPr="00EB4DAE" w14:paraId="60BB998D" w14:textId="77777777" w:rsidTr="00090927">
        <w:tc>
          <w:tcPr>
            <w:tcW w:w="2122" w:type="dxa"/>
            <w:vAlign w:val="center"/>
          </w:tcPr>
          <w:p w14:paraId="1475331D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vAlign w:val="center"/>
          </w:tcPr>
          <w:p w14:paraId="6F369149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120</w:t>
            </w:r>
            <w:r w:rsidRPr="00EB4DAE">
              <w:rPr>
                <w:b/>
                <w:bCs/>
                <w:sz w:val="18"/>
                <w:szCs w:val="18"/>
              </w:rPr>
              <w:t xml:space="preserve"> </w:t>
            </w:r>
            <w:r w:rsidRPr="00EB4DAE">
              <w:rPr>
                <w:sz w:val="18"/>
                <w:szCs w:val="18"/>
              </w:rPr>
              <w:t>ur/letno</w:t>
            </w:r>
          </w:p>
          <w:p w14:paraId="1B708EBD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 xml:space="preserve">20 </w:t>
            </w:r>
            <w:proofErr w:type="spellStart"/>
            <w:r w:rsidRPr="00EB4DAE">
              <w:rPr>
                <w:sz w:val="18"/>
                <w:szCs w:val="18"/>
              </w:rPr>
              <w:t>udelež</w:t>
            </w:r>
            <w:proofErr w:type="spellEnd"/>
            <w:r w:rsidRPr="00EB4DAE">
              <w:rPr>
                <w:sz w:val="18"/>
                <w:szCs w:val="18"/>
              </w:rPr>
              <w:t>./skupina</w:t>
            </w:r>
          </w:p>
        </w:tc>
        <w:tc>
          <w:tcPr>
            <w:tcW w:w="2375" w:type="dxa"/>
            <w:vAlign w:val="center"/>
          </w:tcPr>
          <w:p w14:paraId="4820ADD2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vAlign w:val="center"/>
          </w:tcPr>
          <w:p w14:paraId="28B91DDE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8D6DF8" w:rsidRPr="00EB4DAE" w14:paraId="491956B9" w14:textId="77777777" w:rsidTr="00090927">
        <w:tc>
          <w:tcPr>
            <w:tcW w:w="2122" w:type="dxa"/>
            <w:vAlign w:val="center"/>
          </w:tcPr>
          <w:p w14:paraId="17FE9024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vAlign w:val="center"/>
          </w:tcPr>
          <w:p w14:paraId="1BEC675C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160 ur/letno/skupina</w:t>
            </w:r>
          </w:p>
          <w:p w14:paraId="5745E353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(pril. tabela)</w:t>
            </w:r>
          </w:p>
        </w:tc>
        <w:tc>
          <w:tcPr>
            <w:tcW w:w="2375" w:type="dxa"/>
            <w:vAlign w:val="center"/>
          </w:tcPr>
          <w:p w14:paraId="2F2EDC1E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vAlign w:val="center"/>
          </w:tcPr>
          <w:p w14:paraId="33BF3321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8D6DF8" w:rsidRPr="00EB4DAE" w14:paraId="5E3FB742" w14:textId="77777777" w:rsidTr="00090927">
        <w:tc>
          <w:tcPr>
            <w:tcW w:w="2122" w:type="dxa"/>
            <w:vAlign w:val="center"/>
          </w:tcPr>
          <w:p w14:paraId="6C20D9F6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vAlign w:val="center"/>
          </w:tcPr>
          <w:p w14:paraId="43569BA4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180 ur/letno/skupina</w:t>
            </w:r>
          </w:p>
          <w:p w14:paraId="6C9DC45B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(pril. tabela)</w:t>
            </w:r>
          </w:p>
        </w:tc>
        <w:tc>
          <w:tcPr>
            <w:tcW w:w="2375" w:type="dxa"/>
            <w:vAlign w:val="center"/>
          </w:tcPr>
          <w:p w14:paraId="7B82D8D5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vAlign w:val="center"/>
          </w:tcPr>
          <w:p w14:paraId="65C5544B" w14:textId="77777777" w:rsidR="008D6DF8" w:rsidRPr="00EB4DAE" w:rsidRDefault="008D6DF8" w:rsidP="00090927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 ».</w:t>
            </w:r>
          </w:p>
        </w:tc>
      </w:tr>
    </w:tbl>
    <w:p w14:paraId="28C2B40A" w14:textId="408F5066" w:rsidR="008D6DF8" w:rsidRPr="00EB4DAE" w:rsidRDefault="008D6DF8" w:rsidP="00E75AAE">
      <w:pPr>
        <w:jc w:val="both"/>
        <w:rPr>
          <w:sz w:val="22"/>
          <w:szCs w:val="22"/>
          <w:highlight w:val="yellow"/>
        </w:rPr>
      </w:pPr>
    </w:p>
    <w:p w14:paraId="7CC4620A" w14:textId="0362905D" w:rsidR="006C1F91" w:rsidRPr="00EB4DAE" w:rsidRDefault="006C1F91" w:rsidP="006C1F91">
      <w:pPr>
        <w:jc w:val="both"/>
        <w:rPr>
          <w:highlight w:val="yellow"/>
        </w:rPr>
      </w:pPr>
      <w:r w:rsidRPr="00EB4DAE">
        <w:t>Strateški cilji Nacionalnega programa športa v Republiki Sloveniji so usmerjeni v dnevno zagotavljanje vsaj uro dovolj intenzivne in kakovostne vodene športne vadbe za vse starostne skupine otrok in mladine. Trenutno so v prvi triadi osnovne šole (od 1</w:t>
      </w:r>
      <w:r w:rsidR="00A84B84" w:rsidRPr="00EB4DAE">
        <w:t>.</w:t>
      </w:r>
      <w:r w:rsidRPr="00EB4DAE">
        <w:t xml:space="preserve"> do 3</w:t>
      </w:r>
      <w:r w:rsidR="00A84B84" w:rsidRPr="00EB4DAE">
        <w:t>.</w:t>
      </w:r>
      <w:r w:rsidRPr="00EB4DAE">
        <w:t xml:space="preserve"> razreda osnovne šole) otroci na podlagi nacionalnih učnih načrtov deležni treh ur športne vzgoje na teden. S sprejemom spremembe bi tudi tej starostni skupini otrok zagotovili dodatno uro kakovostne </w:t>
      </w:r>
      <w:r w:rsidRPr="00EB4DAE">
        <w:lastRenderedPageBreak/>
        <w:t>vodene športne vadbe in dosegli strateški cilj Nacionalnega programa športa petih ur tedensko kakovostne vodene športne vadbe.</w:t>
      </w:r>
    </w:p>
    <w:p w14:paraId="4DA48E32" w14:textId="60E376FE" w:rsidR="00E75AAE" w:rsidRPr="00EB4DAE" w:rsidRDefault="00E75AAE" w:rsidP="008226BC">
      <w:pPr>
        <w:jc w:val="both"/>
      </w:pPr>
      <w:r w:rsidRPr="00EB4DAE">
        <w:t>S postavitvijo spodnje in zgornje meje števila udeležencev bomo izvajalcem programov omogočili nemoteno izvedbo programa skozi celo leto. Do zdaj je bilo za polno skupino določeno število 20-tih udeležencev. V kolikor izvajalec ni dosegel tega števila</w:t>
      </w:r>
      <w:r w:rsidR="00A84B84" w:rsidRPr="00EB4DAE">
        <w:t>,</w:t>
      </w:r>
      <w:r w:rsidRPr="00EB4DAE">
        <w:t xml:space="preserve"> se mu je priznal le sorazmeren delež programa, kar je v praksi pomenilo, da je moral izvajalec za izvedbo programa v celoti poiskati lastne vire, kar je predstavljalo veliko oviro.</w:t>
      </w:r>
    </w:p>
    <w:p w14:paraId="1868292A" w14:textId="0821D28E" w:rsidR="006C1F91" w:rsidRPr="00EB4DAE" w:rsidRDefault="006C1F91" w:rsidP="008226BC">
      <w:pPr>
        <w:jc w:val="both"/>
        <w:rPr>
          <w:b/>
          <w:color w:val="FF0000"/>
        </w:rPr>
      </w:pPr>
    </w:p>
    <w:p w14:paraId="15422FDC" w14:textId="77777777" w:rsidR="006C1F91" w:rsidRPr="00EB4DAE" w:rsidRDefault="006C1F91" w:rsidP="008226BC">
      <w:pPr>
        <w:jc w:val="both"/>
        <w:rPr>
          <w:b/>
          <w:color w:val="FF0000"/>
        </w:rPr>
      </w:pPr>
    </w:p>
    <w:p w14:paraId="67D2110F" w14:textId="6B951BD5" w:rsidR="004F3108" w:rsidRPr="00EB4DAE" w:rsidRDefault="00873413" w:rsidP="008226BC">
      <w:pPr>
        <w:pStyle w:val="Brezrazmikov"/>
        <w:jc w:val="both"/>
        <w:rPr>
          <w:rFonts w:ascii="Times New Roman" w:hAnsi="Times New Roman"/>
          <w:b/>
          <w:sz w:val="24"/>
          <w:szCs w:val="24"/>
        </w:rPr>
      </w:pPr>
      <w:r w:rsidRPr="00EB4DAE">
        <w:rPr>
          <w:rFonts w:ascii="Times New Roman" w:hAnsi="Times New Roman"/>
          <w:b/>
          <w:sz w:val="24"/>
          <w:szCs w:val="24"/>
        </w:rPr>
        <w:t>Finančne in druge posledice:</w:t>
      </w:r>
    </w:p>
    <w:p w14:paraId="02E99CB6" w14:textId="4D2EE4AD" w:rsidR="00B42534" w:rsidRPr="00EB4DAE" w:rsidRDefault="004F3108" w:rsidP="008226BC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EB4DAE">
        <w:rPr>
          <w:rFonts w:ascii="Times New Roman" w:hAnsi="Times New Roman"/>
          <w:sz w:val="24"/>
          <w:szCs w:val="24"/>
        </w:rPr>
        <w:t xml:space="preserve">S sprejetjem </w:t>
      </w:r>
      <w:r w:rsidR="00B42534" w:rsidRPr="00EB4DAE">
        <w:rPr>
          <w:rFonts w:ascii="Times New Roman" w:hAnsi="Times New Roman"/>
          <w:sz w:val="24"/>
          <w:szCs w:val="24"/>
        </w:rPr>
        <w:t>predloženega</w:t>
      </w:r>
      <w:r w:rsidR="00050849" w:rsidRPr="00EB4DAE">
        <w:rPr>
          <w:rFonts w:ascii="Times New Roman" w:hAnsi="Times New Roman"/>
          <w:sz w:val="24"/>
          <w:szCs w:val="24"/>
        </w:rPr>
        <w:t xml:space="preserve"> </w:t>
      </w:r>
      <w:r w:rsidR="009C19DD" w:rsidRPr="00EB4DAE">
        <w:rPr>
          <w:rFonts w:ascii="Times New Roman" w:hAnsi="Times New Roman"/>
          <w:bCs/>
          <w:sz w:val="24"/>
          <w:szCs w:val="24"/>
          <w:lang w:eastAsia="sl-SI"/>
        </w:rPr>
        <w:t xml:space="preserve">Pravilnika </w:t>
      </w:r>
      <w:r w:rsidR="00050849" w:rsidRPr="00EB4DAE">
        <w:rPr>
          <w:rFonts w:ascii="Times New Roman" w:hAnsi="Times New Roman"/>
          <w:sz w:val="24"/>
          <w:szCs w:val="24"/>
        </w:rPr>
        <w:t>o sprememb</w:t>
      </w:r>
      <w:r w:rsidR="00BB4A94" w:rsidRPr="00EB4DAE">
        <w:rPr>
          <w:rFonts w:ascii="Times New Roman" w:hAnsi="Times New Roman"/>
          <w:sz w:val="24"/>
          <w:szCs w:val="24"/>
        </w:rPr>
        <w:t>ah</w:t>
      </w:r>
      <w:r w:rsidR="00050849" w:rsidRPr="00EB4DAE">
        <w:rPr>
          <w:rFonts w:ascii="Times New Roman" w:hAnsi="Times New Roman"/>
          <w:sz w:val="24"/>
          <w:szCs w:val="24"/>
        </w:rPr>
        <w:t xml:space="preserve"> pravilnika </w:t>
      </w:r>
      <w:r w:rsidR="009C19DD" w:rsidRPr="00EB4DAE">
        <w:rPr>
          <w:rFonts w:ascii="Times New Roman" w:hAnsi="Times New Roman"/>
          <w:bCs/>
          <w:sz w:val="24"/>
          <w:szCs w:val="24"/>
          <w:lang w:eastAsia="sl-SI"/>
        </w:rPr>
        <w:t>o merilih za vrednotenje letnega programa športa v občini Izola</w:t>
      </w:r>
      <w:r w:rsidR="009C19DD" w:rsidRPr="00EB4DAE">
        <w:rPr>
          <w:rFonts w:ascii="Times New Roman" w:hAnsi="Times New Roman"/>
          <w:sz w:val="24"/>
          <w:szCs w:val="24"/>
        </w:rPr>
        <w:t xml:space="preserve"> </w:t>
      </w:r>
      <w:r w:rsidR="00B42534" w:rsidRPr="00EB4DAE">
        <w:rPr>
          <w:rFonts w:ascii="Times New Roman" w:hAnsi="Times New Roman"/>
          <w:sz w:val="24"/>
          <w:szCs w:val="24"/>
        </w:rPr>
        <w:t>v letu 20</w:t>
      </w:r>
      <w:r w:rsidR="00F42EBB" w:rsidRPr="00EB4DAE">
        <w:rPr>
          <w:rFonts w:ascii="Times New Roman" w:hAnsi="Times New Roman"/>
          <w:sz w:val="24"/>
          <w:szCs w:val="24"/>
        </w:rPr>
        <w:t>20</w:t>
      </w:r>
      <w:r w:rsidR="00B42534" w:rsidRPr="00EB4DAE">
        <w:rPr>
          <w:rFonts w:ascii="Times New Roman" w:hAnsi="Times New Roman"/>
          <w:sz w:val="24"/>
          <w:szCs w:val="24"/>
        </w:rPr>
        <w:t xml:space="preserve"> ne bodo nastale dodatne finančne posledice</w:t>
      </w:r>
      <w:r w:rsidRPr="00EB4DAE">
        <w:rPr>
          <w:rFonts w:ascii="Times New Roman" w:hAnsi="Times New Roman"/>
          <w:sz w:val="24"/>
          <w:szCs w:val="24"/>
        </w:rPr>
        <w:t xml:space="preserve">. </w:t>
      </w:r>
      <w:r w:rsidRPr="00EB4DAE">
        <w:rPr>
          <w:rFonts w:ascii="Times New Roman" w:hAnsi="Times New Roman"/>
          <w:sz w:val="24"/>
          <w:szCs w:val="24"/>
          <w:lang w:eastAsia="sl-SI"/>
        </w:rPr>
        <w:t xml:space="preserve">Obseg sredstev se opredeli </w:t>
      </w:r>
      <w:r w:rsidR="00B42534" w:rsidRPr="00EB4DAE">
        <w:rPr>
          <w:rFonts w:ascii="Times New Roman" w:hAnsi="Times New Roman"/>
          <w:sz w:val="24"/>
          <w:szCs w:val="24"/>
          <w:lang w:eastAsia="sl-SI"/>
        </w:rPr>
        <w:t>z vsakoletnim proračunom Občine Izola in z Letnim programom športa občine.</w:t>
      </w:r>
    </w:p>
    <w:p w14:paraId="0C5C5781" w14:textId="75153972" w:rsidR="00B42534" w:rsidRPr="00EB4DAE" w:rsidRDefault="00B42534" w:rsidP="008226BC">
      <w:pPr>
        <w:jc w:val="both"/>
        <w:rPr>
          <w:color w:val="000000"/>
        </w:rPr>
      </w:pPr>
    </w:p>
    <w:p w14:paraId="4A49D0D6" w14:textId="77777777" w:rsidR="00DE3088" w:rsidRPr="00EB4DAE" w:rsidRDefault="00DE3088" w:rsidP="008226BC">
      <w:pPr>
        <w:jc w:val="both"/>
        <w:rPr>
          <w:color w:val="000000"/>
        </w:rPr>
      </w:pPr>
    </w:p>
    <w:p w14:paraId="021DF186" w14:textId="77777777" w:rsidR="004F3108" w:rsidRPr="00EB4DAE" w:rsidRDefault="004F3108" w:rsidP="008226BC">
      <w:pPr>
        <w:jc w:val="both"/>
        <w:rPr>
          <w:b/>
          <w:color w:val="000000"/>
        </w:rPr>
      </w:pPr>
      <w:r w:rsidRPr="00EB4DAE">
        <w:rPr>
          <w:b/>
          <w:color w:val="000000"/>
          <w:lang w:eastAsia="sl-SI"/>
        </w:rPr>
        <w:t>Na podlagi podane obrazložitve</w:t>
      </w:r>
      <w:r w:rsidRPr="00EB4DAE">
        <w:rPr>
          <w:b/>
          <w:color w:val="000000"/>
        </w:rPr>
        <w:t xml:space="preserve">, članom Občinskega sveta predlagamo, </w:t>
      </w:r>
    </w:p>
    <w:p w14:paraId="51C754B5" w14:textId="454E2A69" w:rsidR="004F3108" w:rsidRPr="00EB4DAE" w:rsidRDefault="004F3108" w:rsidP="008226BC">
      <w:pPr>
        <w:jc w:val="both"/>
        <w:rPr>
          <w:b/>
        </w:rPr>
      </w:pPr>
      <w:r w:rsidRPr="00EB4DAE">
        <w:rPr>
          <w:b/>
          <w:bCs/>
          <w:color w:val="000000"/>
        </w:rPr>
        <w:t>da obravnavajo</w:t>
      </w:r>
      <w:r w:rsidRPr="00EB4DAE">
        <w:rPr>
          <w:b/>
          <w:color w:val="000000"/>
        </w:rPr>
        <w:t xml:space="preserve"> in sprejmejo predlog </w:t>
      </w:r>
      <w:r w:rsidR="00BB4A94" w:rsidRPr="00EB4DAE">
        <w:rPr>
          <w:b/>
          <w:bCs/>
          <w:color w:val="000000"/>
          <w:lang w:eastAsia="sl-SI"/>
        </w:rPr>
        <w:t>Pravilnika o spremembah pravilnika</w:t>
      </w:r>
      <w:r w:rsidR="009C19DD" w:rsidRPr="00EB4DAE">
        <w:rPr>
          <w:b/>
          <w:bCs/>
          <w:color w:val="000000"/>
          <w:lang w:eastAsia="sl-SI"/>
        </w:rPr>
        <w:t xml:space="preserve"> o merilih za vrednotenje letnega programa športa v občini Izola</w:t>
      </w:r>
      <w:r w:rsidRPr="00EB4DAE">
        <w:rPr>
          <w:b/>
          <w:color w:val="000000"/>
        </w:rPr>
        <w:t>.</w:t>
      </w:r>
    </w:p>
    <w:p w14:paraId="70668CF0" w14:textId="22AB2054" w:rsidR="00F5651B" w:rsidRPr="00EB4DAE" w:rsidRDefault="00F5651B" w:rsidP="00F5651B"/>
    <w:p w14:paraId="1A03FFE0" w14:textId="00B72C0F" w:rsidR="00D84219" w:rsidRPr="00EB4DAE" w:rsidRDefault="00D84219" w:rsidP="00F5651B"/>
    <w:p w14:paraId="0E21FE70" w14:textId="77777777" w:rsidR="00BB4A94" w:rsidRPr="00EB4DAE" w:rsidRDefault="00BB4A94" w:rsidP="00F5651B"/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2508"/>
        <w:gridCol w:w="3234"/>
      </w:tblGrid>
      <w:tr w:rsidR="00132AB4" w:rsidRPr="00EB4DAE" w14:paraId="5AC680A7" w14:textId="77777777" w:rsidTr="001F7FF1">
        <w:tc>
          <w:tcPr>
            <w:tcW w:w="3369" w:type="dxa"/>
            <w:shd w:val="clear" w:color="auto" w:fill="auto"/>
          </w:tcPr>
          <w:p w14:paraId="2939BC77" w14:textId="77777777" w:rsidR="00132AB4" w:rsidRPr="00EB4DAE" w:rsidRDefault="00132AB4" w:rsidP="001F7FF1">
            <w:pPr>
              <w:jc w:val="center"/>
            </w:pPr>
            <w:r w:rsidRPr="00EB4DAE">
              <w:t>Pripravila:</w:t>
            </w:r>
          </w:p>
          <w:p w14:paraId="26FFDCA7" w14:textId="77777777" w:rsidR="00132AB4" w:rsidRPr="00EB4DAE" w:rsidRDefault="00132AB4" w:rsidP="001F7FF1">
            <w:pPr>
              <w:jc w:val="center"/>
            </w:pPr>
            <w:r w:rsidRPr="00EB4DAE">
              <w:t>Milka Bauer</w:t>
            </w:r>
          </w:p>
          <w:p w14:paraId="40C0A7B8" w14:textId="77777777" w:rsidR="00132AB4" w:rsidRPr="00EB4DAE" w:rsidRDefault="00132AB4" w:rsidP="001F7FF1">
            <w:pPr>
              <w:jc w:val="center"/>
              <w:rPr>
                <w:color w:val="000000"/>
                <w:sz w:val="20"/>
                <w:szCs w:val="20"/>
                <w:lang w:eastAsia="sl-SI"/>
              </w:rPr>
            </w:pPr>
            <w:r w:rsidRPr="00EB4DAE">
              <w:rPr>
                <w:color w:val="000000"/>
                <w:sz w:val="20"/>
                <w:szCs w:val="20"/>
                <w:lang w:eastAsia="sl-SI"/>
              </w:rPr>
              <w:t>Višji svetovalec za področje</w:t>
            </w:r>
          </w:p>
          <w:p w14:paraId="39EF0866" w14:textId="77777777" w:rsidR="00132AB4" w:rsidRPr="00EB4DAE" w:rsidRDefault="00132AB4" w:rsidP="001F7FF1">
            <w:pPr>
              <w:jc w:val="center"/>
              <w:rPr>
                <w:sz w:val="22"/>
                <w:szCs w:val="22"/>
              </w:rPr>
            </w:pPr>
            <w:r w:rsidRPr="00EB4DAE">
              <w:rPr>
                <w:color w:val="000000"/>
                <w:sz w:val="20"/>
                <w:szCs w:val="20"/>
                <w:lang w:eastAsia="sl-SI"/>
              </w:rPr>
              <w:t>kulture, športa in dejavnosti mladih</w:t>
            </w:r>
          </w:p>
        </w:tc>
        <w:tc>
          <w:tcPr>
            <w:tcW w:w="2551" w:type="dxa"/>
            <w:shd w:val="clear" w:color="auto" w:fill="auto"/>
          </w:tcPr>
          <w:p w14:paraId="222200A1" w14:textId="77777777" w:rsidR="00132AB4" w:rsidRPr="00EB4DAE" w:rsidRDefault="00132AB4" w:rsidP="001F7FF1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  <w:shd w:val="clear" w:color="auto" w:fill="auto"/>
          </w:tcPr>
          <w:p w14:paraId="0D7EF696" w14:textId="77777777" w:rsidR="00132AB4" w:rsidRPr="00EB4DAE" w:rsidRDefault="00132AB4" w:rsidP="001F7FF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C426E4C" w14:textId="3322344D" w:rsidR="00132AB4" w:rsidRPr="00EB4DAE" w:rsidRDefault="00132AB4" w:rsidP="00132AB4">
      <w:pPr>
        <w:rPr>
          <w:sz w:val="22"/>
          <w:szCs w:val="22"/>
        </w:rPr>
      </w:pPr>
    </w:p>
    <w:p w14:paraId="423D45A4" w14:textId="01D6E686" w:rsidR="00BB4A94" w:rsidRPr="00EB4DAE" w:rsidRDefault="00BB4A94" w:rsidP="00132AB4"/>
    <w:p w14:paraId="2C564BAB" w14:textId="0B962485" w:rsidR="00BB4A94" w:rsidRPr="00EB4DAE" w:rsidRDefault="00BB4A94" w:rsidP="00132AB4"/>
    <w:p w14:paraId="1A03C5D4" w14:textId="75828CDF" w:rsidR="00873413" w:rsidRPr="00EB4DAE" w:rsidRDefault="00873413" w:rsidP="00132AB4"/>
    <w:p w14:paraId="2C633DED" w14:textId="77777777" w:rsidR="00873413" w:rsidRPr="00EB4DAE" w:rsidRDefault="00873413" w:rsidP="00132AB4"/>
    <w:p w14:paraId="7D919F14" w14:textId="77777777" w:rsidR="00262C0B" w:rsidRPr="00EB4DAE" w:rsidRDefault="00262C0B" w:rsidP="00132AB4"/>
    <w:p w14:paraId="44CC68D4" w14:textId="77777777" w:rsidR="00765B9A" w:rsidRPr="00EB4DAE" w:rsidRDefault="00765B9A" w:rsidP="00132AB4"/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502"/>
        <w:gridCol w:w="3244"/>
      </w:tblGrid>
      <w:tr w:rsidR="00132AB4" w:rsidRPr="00EB4DAE" w14:paraId="3B9493E4" w14:textId="77777777" w:rsidTr="008226BC">
        <w:trPr>
          <w:trHeight w:val="188"/>
        </w:trPr>
        <w:tc>
          <w:tcPr>
            <w:tcW w:w="3369" w:type="dxa"/>
            <w:shd w:val="clear" w:color="auto" w:fill="auto"/>
          </w:tcPr>
          <w:p w14:paraId="70DE5385" w14:textId="77777777" w:rsidR="00132AB4" w:rsidRPr="00EB4DAE" w:rsidRDefault="00132AB4" w:rsidP="001F7FF1">
            <w:pPr>
              <w:jc w:val="center"/>
            </w:pPr>
            <w:r w:rsidRPr="00EB4DAE">
              <w:t>Kristina Zelić</w:t>
            </w:r>
          </w:p>
          <w:p w14:paraId="1C371299" w14:textId="77777777" w:rsidR="00132AB4" w:rsidRPr="00EB4DAE" w:rsidRDefault="007A1F7E" w:rsidP="001F7FF1">
            <w:pPr>
              <w:jc w:val="center"/>
            </w:pPr>
            <w:r w:rsidRPr="00EB4DAE">
              <w:t>Podsekretar</w:t>
            </w:r>
            <w:r w:rsidR="00132AB4" w:rsidRPr="00EB4DAE">
              <w:t xml:space="preserve"> – Vodja UDD</w:t>
            </w:r>
          </w:p>
        </w:tc>
        <w:tc>
          <w:tcPr>
            <w:tcW w:w="2551" w:type="dxa"/>
            <w:shd w:val="clear" w:color="auto" w:fill="auto"/>
          </w:tcPr>
          <w:p w14:paraId="07D14609" w14:textId="77777777" w:rsidR="00132AB4" w:rsidRPr="00EB4DAE" w:rsidRDefault="00132AB4" w:rsidP="001F7FF1"/>
        </w:tc>
        <w:tc>
          <w:tcPr>
            <w:tcW w:w="3290" w:type="dxa"/>
            <w:shd w:val="clear" w:color="auto" w:fill="auto"/>
          </w:tcPr>
          <w:p w14:paraId="02788191" w14:textId="6E7186B2" w:rsidR="00132AB4" w:rsidRPr="00EB4DAE" w:rsidRDefault="00BB4A94" w:rsidP="001F7FF1">
            <w:pPr>
              <w:jc w:val="center"/>
            </w:pPr>
            <w:r w:rsidRPr="00EB4DAE">
              <w:t>Danilo Markočič</w:t>
            </w:r>
          </w:p>
          <w:p w14:paraId="640F574A" w14:textId="77777777" w:rsidR="00132AB4" w:rsidRPr="00EB4DAE" w:rsidRDefault="00132AB4" w:rsidP="001F7FF1">
            <w:pPr>
              <w:jc w:val="center"/>
            </w:pPr>
            <w:r w:rsidRPr="00EB4DAE">
              <w:t>Župan</w:t>
            </w:r>
          </w:p>
        </w:tc>
      </w:tr>
    </w:tbl>
    <w:p w14:paraId="1C126482" w14:textId="183F154F" w:rsidR="00F5651B" w:rsidRPr="00EB4DAE" w:rsidRDefault="00F5651B" w:rsidP="002B7254">
      <w:pPr>
        <w:ind w:left="3540" w:firstLine="708"/>
        <w:jc w:val="right"/>
        <w:outlineLvl w:val="0"/>
        <w:rPr>
          <w:b/>
        </w:rPr>
      </w:pPr>
    </w:p>
    <w:p w14:paraId="1E8416E1" w14:textId="77777777" w:rsidR="00BB4A94" w:rsidRPr="00EB4DAE" w:rsidRDefault="00BB4A94" w:rsidP="005C1580">
      <w:pPr>
        <w:ind w:left="3540" w:firstLine="708"/>
        <w:jc w:val="right"/>
        <w:outlineLvl w:val="0"/>
        <w:rPr>
          <w:b/>
        </w:rPr>
      </w:pPr>
    </w:p>
    <w:p w14:paraId="1EFA11C0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5ECF9D9E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4CA77827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73434569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7EA7F3A5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49254FE6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329EB900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78C199D3" w14:textId="77777777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0F508FD4" w14:textId="179D325B" w:rsidR="00BB4A94" w:rsidRPr="00EB4DAE" w:rsidRDefault="00BB4A94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04A17A8B" w14:textId="747B4D69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3955B93E" w14:textId="01CCE1C0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2BFD2FB5" w14:textId="2D528AEC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52A83B4D" w14:textId="586A39C1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7E368CC8" w14:textId="0D012CA2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0119EED7" w14:textId="118A384B" w:rsidR="00873413" w:rsidRPr="00EB4DAE" w:rsidRDefault="00873413" w:rsidP="005C1580">
      <w:pPr>
        <w:ind w:left="3540" w:firstLine="708"/>
        <w:jc w:val="right"/>
        <w:outlineLvl w:val="0"/>
        <w:rPr>
          <w:b/>
          <w:sz w:val="22"/>
          <w:szCs w:val="22"/>
        </w:rPr>
      </w:pPr>
    </w:p>
    <w:p w14:paraId="6D928C39" w14:textId="46768FED" w:rsidR="006447B3" w:rsidRPr="00EB4DAE" w:rsidRDefault="00040FE9" w:rsidP="005C1580">
      <w:pPr>
        <w:ind w:left="3540" w:firstLine="708"/>
        <w:jc w:val="right"/>
        <w:outlineLvl w:val="0"/>
        <w:rPr>
          <w:b/>
        </w:rPr>
      </w:pPr>
      <w:r w:rsidRPr="00EB4DAE">
        <w:rPr>
          <w:b/>
        </w:rPr>
        <w:lastRenderedPageBreak/>
        <w:t>PRILOGA</w:t>
      </w:r>
      <w:r w:rsidR="006447B3" w:rsidRPr="00EB4DAE">
        <w:rPr>
          <w:b/>
        </w:rPr>
        <w:t xml:space="preserve"> II</w:t>
      </w:r>
      <w:r w:rsidRPr="00EB4DAE">
        <w:rPr>
          <w:b/>
        </w:rPr>
        <w:t>.</w:t>
      </w:r>
    </w:p>
    <w:p w14:paraId="2A1A5F45" w14:textId="77777777" w:rsidR="005C1580" w:rsidRPr="00EB4DAE" w:rsidRDefault="00C82CDC" w:rsidP="005C1580">
      <w:pPr>
        <w:ind w:left="3540" w:firstLine="708"/>
        <w:jc w:val="right"/>
        <w:outlineLvl w:val="0"/>
        <w:rPr>
          <w:i/>
        </w:rPr>
      </w:pPr>
      <w:r w:rsidRPr="00EB4DAE">
        <w:rPr>
          <w:i/>
        </w:rPr>
        <w:t>PREDLOG</w:t>
      </w:r>
    </w:p>
    <w:p w14:paraId="50C59795" w14:textId="1238806E" w:rsidR="00193B47" w:rsidRPr="00EB4DAE" w:rsidRDefault="00193B47" w:rsidP="00193B47">
      <w:pPr>
        <w:pStyle w:val="Naslov"/>
        <w:jc w:val="both"/>
        <w:rPr>
          <w:b w:val="0"/>
          <w:color w:val="000000"/>
          <w:sz w:val="24"/>
          <w:szCs w:val="24"/>
          <w:lang w:val="sl-SI"/>
        </w:rPr>
      </w:pPr>
      <w:r w:rsidRPr="00EB4DAE">
        <w:rPr>
          <w:b w:val="0"/>
          <w:color w:val="000000"/>
          <w:sz w:val="24"/>
          <w:szCs w:val="24"/>
          <w:lang w:val="sl-SI"/>
        </w:rPr>
        <w:t xml:space="preserve">Na podlagi </w:t>
      </w:r>
      <w:r w:rsidRPr="00EB4DAE">
        <w:rPr>
          <w:b w:val="0"/>
          <w:bCs/>
          <w:color w:val="000000"/>
          <w:sz w:val="24"/>
          <w:szCs w:val="24"/>
          <w:shd w:val="clear" w:color="auto" w:fill="FFFFFF"/>
          <w:lang w:val="sl-SI"/>
        </w:rPr>
        <w:t>Zakona o športu (</w:t>
      </w:r>
      <w:r w:rsidR="00340802" w:rsidRPr="00EB4DAE">
        <w:rPr>
          <w:b w:val="0"/>
          <w:bCs/>
          <w:color w:val="000000"/>
          <w:sz w:val="24"/>
          <w:szCs w:val="24"/>
          <w:shd w:val="clear" w:color="auto" w:fill="FFFFFF"/>
          <w:lang w:val="sl-SI"/>
        </w:rPr>
        <w:t xml:space="preserve">Uradni list RS, št. 29/17 in 21/18 – </w:t>
      </w:r>
      <w:proofErr w:type="spellStart"/>
      <w:r w:rsidR="00340802" w:rsidRPr="00EB4DAE">
        <w:rPr>
          <w:b w:val="0"/>
          <w:bCs/>
          <w:color w:val="000000"/>
          <w:sz w:val="24"/>
          <w:szCs w:val="24"/>
          <w:shd w:val="clear" w:color="auto" w:fill="FFFFFF"/>
          <w:lang w:val="sl-SI"/>
        </w:rPr>
        <w:t>ZNOrg</w:t>
      </w:r>
      <w:proofErr w:type="spellEnd"/>
      <w:r w:rsidR="00340802" w:rsidRPr="00EB4DAE">
        <w:rPr>
          <w:b w:val="0"/>
          <w:bCs/>
          <w:color w:val="000000"/>
          <w:sz w:val="24"/>
          <w:szCs w:val="24"/>
          <w:shd w:val="clear" w:color="auto" w:fill="FFFFFF"/>
          <w:lang w:val="sl-SI"/>
        </w:rPr>
        <w:t>)</w:t>
      </w:r>
      <w:r w:rsidRPr="00EB4DAE">
        <w:rPr>
          <w:b w:val="0"/>
          <w:color w:val="000000"/>
          <w:sz w:val="24"/>
          <w:szCs w:val="24"/>
          <w:lang w:val="sl-SI"/>
        </w:rPr>
        <w:t>, Resolucije o Nacionalnem programu športa v Republiki Sloveniji za obdobje 2014–2023 (Uradni list RS, št. 26/14), Izvedbenega načrta Resolucija o nacionalnem programu športa v republiki Slovenije (Sklep vlade št. 00727-13/2014/7 z dne 26.08.2014) in 30. člena Statuta občine Izola (Uradne objave Občine Izola, št. 5/18 - uradno prečiščeno besedilo) je Občinski svet Občine Izola na</w:t>
      </w:r>
      <w:r w:rsidR="004E317D" w:rsidRPr="00EB4DAE">
        <w:rPr>
          <w:b w:val="0"/>
          <w:color w:val="000000"/>
          <w:sz w:val="24"/>
          <w:szCs w:val="24"/>
          <w:lang w:val="sl-SI"/>
        </w:rPr>
        <w:t xml:space="preserve"> </w:t>
      </w:r>
      <w:r w:rsidRPr="00EB4DAE">
        <w:rPr>
          <w:b w:val="0"/>
          <w:color w:val="000000"/>
          <w:sz w:val="24"/>
          <w:szCs w:val="24"/>
          <w:lang w:val="sl-SI"/>
        </w:rPr>
        <w:t>_______</w:t>
      </w:r>
      <w:r w:rsidR="004E317D" w:rsidRPr="00EB4DAE">
        <w:rPr>
          <w:b w:val="0"/>
          <w:color w:val="000000"/>
          <w:sz w:val="24"/>
          <w:szCs w:val="24"/>
          <w:lang w:val="sl-SI"/>
        </w:rPr>
        <w:t xml:space="preserve"> </w:t>
      </w:r>
      <w:r w:rsidRPr="00EB4DAE">
        <w:rPr>
          <w:b w:val="0"/>
          <w:color w:val="000000"/>
          <w:sz w:val="24"/>
          <w:szCs w:val="24"/>
          <w:lang w:val="sl-SI"/>
        </w:rPr>
        <w:t xml:space="preserve">redni seji dne  ________, sprejel </w:t>
      </w:r>
    </w:p>
    <w:p w14:paraId="5C56A1D1" w14:textId="0DF04603" w:rsidR="00F23BF6" w:rsidRPr="00EB4DAE" w:rsidRDefault="00F23BF6" w:rsidP="00F23BF6">
      <w:pPr>
        <w:pStyle w:val="Podnaslov"/>
        <w:spacing w:after="0"/>
        <w:rPr>
          <w:rFonts w:ascii="Times New Roman" w:hAnsi="Times New Roman"/>
          <w:lang w:eastAsia="x-none"/>
        </w:rPr>
      </w:pPr>
    </w:p>
    <w:p w14:paraId="43873281" w14:textId="383F64C6" w:rsidR="00193B47" w:rsidRPr="00EB4DAE" w:rsidRDefault="00193B47" w:rsidP="00193B47">
      <w:pPr>
        <w:pStyle w:val="Vrstapredpisa"/>
        <w:rPr>
          <w:rFonts w:ascii="Times New Roman" w:hAnsi="Times New Roman" w:cs="Times New Roman"/>
          <w:sz w:val="24"/>
          <w:szCs w:val="24"/>
        </w:rPr>
      </w:pPr>
      <w:r w:rsidRPr="00EB4DAE">
        <w:rPr>
          <w:rFonts w:ascii="Times New Roman" w:hAnsi="Times New Roman" w:cs="Times New Roman"/>
          <w:sz w:val="24"/>
          <w:szCs w:val="24"/>
        </w:rPr>
        <w:t>PRAVILNIK</w:t>
      </w:r>
    </w:p>
    <w:p w14:paraId="34A959C1" w14:textId="57FC8262" w:rsidR="00193B47" w:rsidRPr="00EB4DAE" w:rsidRDefault="00825422" w:rsidP="00193B47">
      <w:pPr>
        <w:pStyle w:val="Naslovpredpisa"/>
        <w:rPr>
          <w:rFonts w:ascii="Times New Roman" w:hAnsi="Times New Roman" w:cs="Times New Roman"/>
          <w:sz w:val="24"/>
          <w:szCs w:val="24"/>
        </w:rPr>
      </w:pPr>
      <w:r w:rsidRPr="00EB4DAE">
        <w:rPr>
          <w:rFonts w:ascii="Times New Roman" w:hAnsi="Times New Roman" w:cs="Times New Roman"/>
          <w:sz w:val="24"/>
          <w:szCs w:val="24"/>
        </w:rPr>
        <w:t>o sprememb</w:t>
      </w:r>
      <w:r w:rsidR="00BB4A94" w:rsidRPr="00EB4DAE">
        <w:rPr>
          <w:rFonts w:ascii="Times New Roman" w:hAnsi="Times New Roman" w:cs="Times New Roman"/>
          <w:sz w:val="24"/>
          <w:szCs w:val="24"/>
        </w:rPr>
        <w:t>ah</w:t>
      </w:r>
      <w:r w:rsidRPr="00EB4DAE">
        <w:rPr>
          <w:rFonts w:ascii="Times New Roman" w:hAnsi="Times New Roman" w:cs="Times New Roman"/>
          <w:sz w:val="24"/>
          <w:szCs w:val="24"/>
        </w:rPr>
        <w:t xml:space="preserve"> Pravilnika </w:t>
      </w:r>
      <w:r w:rsidR="00193B47" w:rsidRPr="00EB4DAE">
        <w:rPr>
          <w:rFonts w:ascii="Times New Roman" w:hAnsi="Times New Roman" w:cs="Times New Roman"/>
          <w:sz w:val="24"/>
          <w:szCs w:val="24"/>
        </w:rPr>
        <w:t>o merilih za vrednotenje letnega programa športa v občini Izola</w:t>
      </w:r>
    </w:p>
    <w:p w14:paraId="5FE50140" w14:textId="77777777" w:rsidR="00193B47" w:rsidRPr="00EB4DAE" w:rsidRDefault="00193B47" w:rsidP="00F23BF6">
      <w:pPr>
        <w:pStyle w:val="Telobesedila"/>
        <w:tabs>
          <w:tab w:val="left" w:pos="4962"/>
        </w:tabs>
        <w:spacing w:after="0"/>
        <w:jc w:val="center"/>
        <w:rPr>
          <w:b/>
        </w:rPr>
      </w:pPr>
    </w:p>
    <w:p w14:paraId="79627C1D" w14:textId="77777777" w:rsidR="002B3FA9" w:rsidRPr="00EB4DAE" w:rsidRDefault="002B3FA9" w:rsidP="002B3FA9">
      <w:pPr>
        <w:rPr>
          <w:color w:val="000000"/>
          <w:highlight w:val="yellow"/>
          <w:shd w:val="clear" w:color="auto" w:fill="FFFFFF"/>
        </w:rPr>
      </w:pPr>
    </w:p>
    <w:p w14:paraId="71B7801C" w14:textId="77777777" w:rsidR="002B3FA9" w:rsidRPr="00EB4DAE" w:rsidRDefault="002B3FA9" w:rsidP="002B3FA9">
      <w:pPr>
        <w:rPr>
          <w:color w:val="000000"/>
          <w:highlight w:val="yellow"/>
          <w:shd w:val="clear" w:color="auto" w:fill="FFFFFF"/>
        </w:rPr>
      </w:pPr>
    </w:p>
    <w:p w14:paraId="63F8BF6F" w14:textId="6F6D9346" w:rsidR="002B3FA9" w:rsidRPr="00EB4DAE" w:rsidRDefault="002B3FA9" w:rsidP="002F0283">
      <w:pPr>
        <w:pStyle w:val="Odstavekseznama"/>
        <w:numPr>
          <w:ilvl w:val="0"/>
          <w:numId w:val="31"/>
        </w:numPr>
        <w:jc w:val="center"/>
        <w:rPr>
          <w:color w:val="000000"/>
          <w:shd w:val="clear" w:color="auto" w:fill="FFFFFF"/>
        </w:rPr>
      </w:pPr>
      <w:r w:rsidRPr="00EB4DAE">
        <w:rPr>
          <w:color w:val="000000"/>
          <w:shd w:val="clear" w:color="auto" w:fill="FFFFFF"/>
        </w:rPr>
        <w:t>člen</w:t>
      </w:r>
    </w:p>
    <w:p w14:paraId="0FE6D4A6" w14:textId="77777777" w:rsidR="00340802" w:rsidRPr="00EB4DAE" w:rsidRDefault="00340802" w:rsidP="002B3FA9">
      <w:pPr>
        <w:jc w:val="center"/>
        <w:rPr>
          <w:color w:val="000000"/>
          <w:shd w:val="clear" w:color="auto" w:fill="FFFFFF"/>
        </w:rPr>
      </w:pPr>
    </w:p>
    <w:p w14:paraId="57DA0794" w14:textId="282EEADC" w:rsidR="00825422" w:rsidRPr="00EB4DAE" w:rsidRDefault="00873413" w:rsidP="00873413">
      <w:pPr>
        <w:rPr>
          <w:color w:val="000000"/>
          <w:shd w:val="clear" w:color="auto" w:fill="FFFFFF"/>
        </w:rPr>
      </w:pPr>
      <w:r w:rsidRPr="00EB4DAE">
        <w:rPr>
          <w:color w:val="000000"/>
          <w:shd w:val="clear" w:color="auto" w:fill="FFFFFF"/>
        </w:rPr>
        <w:t>V Pravilniku o merilih za vrednotenje letnega programa športa v občini Izola (</w:t>
      </w:r>
      <w:r w:rsidRPr="00EB4DAE">
        <w:rPr>
          <w:color w:val="000000"/>
        </w:rPr>
        <w:t>Uradne objave Občine Izola, št. 12/18 z dne 4. 7. 2018</w:t>
      </w:r>
      <w:r w:rsidRPr="00EB4DAE">
        <w:rPr>
          <w:color w:val="000000"/>
          <w:shd w:val="clear" w:color="auto" w:fill="FFFFFF"/>
        </w:rPr>
        <w:t xml:space="preserve">) se </w:t>
      </w:r>
      <w:r w:rsidR="004414B4" w:rsidRPr="00EB4DAE">
        <w:rPr>
          <w:color w:val="000000"/>
          <w:shd w:val="clear" w:color="auto" w:fill="FFFFFF"/>
        </w:rPr>
        <w:t xml:space="preserve">tabela </w:t>
      </w:r>
      <w:r w:rsidRPr="00EB4DAE">
        <w:rPr>
          <w:color w:val="000000"/>
          <w:shd w:val="clear" w:color="auto" w:fill="FFFFFF"/>
        </w:rPr>
        <w:t>v točki 1.2.4. ŠPORTNE ŠOLE spremeni tako, da se glasi:</w:t>
      </w:r>
    </w:p>
    <w:p w14:paraId="5CCE33CF" w14:textId="3D7A5FF9" w:rsidR="00873413" w:rsidRPr="00EB4DAE" w:rsidRDefault="00873413" w:rsidP="00F42EBB">
      <w:pPr>
        <w:pStyle w:val="Telobesedila"/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EB4DAE">
        <w:rPr>
          <w:color w:val="000000"/>
          <w:sz w:val="22"/>
          <w:szCs w:val="22"/>
          <w:shd w:val="clear" w:color="auto" w:fill="FFFFFF"/>
        </w:rPr>
        <w:t>»</w:t>
      </w:r>
    </w:p>
    <w:tbl>
      <w:tblPr>
        <w:tblStyle w:val="Tabela-mre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340"/>
        <w:gridCol w:w="2375"/>
        <w:gridCol w:w="2225"/>
      </w:tblGrid>
      <w:tr w:rsidR="00BB4A94" w:rsidRPr="00EB4DAE" w14:paraId="43449633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CBB2" w14:textId="0792A541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Udeleženci programa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4236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Organizacijska oblika program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BD3A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Elementi za vrednotenje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28F8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Vrednost elementov</w:t>
            </w:r>
          </w:p>
        </w:tc>
      </w:tr>
      <w:tr w:rsidR="00BB4A94" w:rsidRPr="00EB4DAE" w14:paraId="747CCEBD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EFC7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cicibani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5898C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>80</w:t>
            </w:r>
            <w:r w:rsidRPr="00EB4DAE">
              <w:rPr>
                <w:sz w:val="18"/>
                <w:szCs w:val="18"/>
              </w:rPr>
              <w:t xml:space="preserve"> ur/ letno</w:t>
            </w:r>
          </w:p>
          <w:p w14:paraId="01AA9B0D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F760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D374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BB4A94" w:rsidRPr="00EB4DAE" w14:paraId="4054239A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0FC9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751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80 ur/letno</w:t>
            </w:r>
          </w:p>
          <w:p w14:paraId="3BEFDDA9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710F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665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BB4A94" w:rsidRPr="00EB4DAE" w14:paraId="10C1E08B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CA6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dečki/</w:t>
            </w:r>
            <w:proofErr w:type="spellStart"/>
            <w:r w:rsidRPr="00EB4DAE">
              <w:rPr>
                <w:sz w:val="18"/>
                <w:szCs w:val="18"/>
              </w:rPr>
              <w:t>ce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571E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120</w:t>
            </w:r>
            <w:r w:rsidRPr="00EB4DAE">
              <w:rPr>
                <w:bCs/>
                <w:sz w:val="18"/>
                <w:szCs w:val="18"/>
              </w:rPr>
              <w:t xml:space="preserve"> </w:t>
            </w:r>
            <w:r w:rsidRPr="00EB4DAE">
              <w:rPr>
                <w:sz w:val="18"/>
                <w:szCs w:val="18"/>
              </w:rPr>
              <w:t>ur/letno</w:t>
            </w:r>
          </w:p>
          <w:p w14:paraId="126CC24A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40AF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756D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BB4A94" w:rsidRPr="00EB4DAE" w14:paraId="09446A3C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6941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mlajši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9F61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160 ur/letno/skupina</w:t>
            </w:r>
          </w:p>
          <w:p w14:paraId="2FB131FE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AA60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FB31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</w:t>
            </w:r>
          </w:p>
        </w:tc>
      </w:tr>
      <w:tr w:rsidR="00BB4A94" w:rsidRPr="00EB4DAE" w14:paraId="119CABE8" w14:textId="77777777" w:rsidTr="00C577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34B3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- starejši mladinci/</w:t>
            </w:r>
            <w:proofErr w:type="spellStart"/>
            <w:r w:rsidRPr="00EB4DAE">
              <w:rPr>
                <w:sz w:val="18"/>
                <w:szCs w:val="18"/>
              </w:rPr>
              <w:t>ke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73A6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180 ur/letno/skupina</w:t>
            </w:r>
          </w:p>
          <w:p w14:paraId="6D5758C1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bCs/>
                <w:sz w:val="18"/>
                <w:szCs w:val="18"/>
              </w:rPr>
              <w:t xml:space="preserve">8 do 20 </w:t>
            </w:r>
            <w:proofErr w:type="spellStart"/>
            <w:r w:rsidRPr="00EB4DAE">
              <w:rPr>
                <w:bCs/>
                <w:sz w:val="18"/>
                <w:szCs w:val="18"/>
              </w:rPr>
              <w:t>udelež</w:t>
            </w:r>
            <w:proofErr w:type="spellEnd"/>
            <w:r w:rsidRPr="00EB4DAE">
              <w:rPr>
                <w:bCs/>
                <w:sz w:val="18"/>
                <w:szCs w:val="18"/>
              </w:rPr>
              <w:t>./skupina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DFD2" w14:textId="77777777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before="80"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strokovni kader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0EF" w14:textId="49483CB0" w:rsidR="00BB4A94" w:rsidRPr="00EB4DAE" w:rsidRDefault="00BB4A94" w:rsidP="00C57715">
            <w:pPr>
              <w:pStyle w:val="Telobesedila"/>
              <w:tabs>
                <w:tab w:val="left" w:pos="4962"/>
              </w:tabs>
              <w:spacing w:after="0"/>
              <w:jc w:val="center"/>
              <w:rPr>
                <w:sz w:val="18"/>
                <w:szCs w:val="18"/>
              </w:rPr>
            </w:pPr>
            <w:r w:rsidRPr="00EB4DAE">
              <w:rPr>
                <w:sz w:val="18"/>
                <w:szCs w:val="18"/>
              </w:rPr>
              <w:t>12 točk/ura/skupina«</w:t>
            </w:r>
          </w:p>
        </w:tc>
      </w:tr>
    </w:tbl>
    <w:p w14:paraId="5F698E9D" w14:textId="7F709D9F" w:rsidR="00825422" w:rsidRPr="00EB4DAE" w:rsidRDefault="008226BC" w:rsidP="00F23BF6">
      <w:pPr>
        <w:pStyle w:val="Telobesedila"/>
        <w:tabs>
          <w:tab w:val="left" w:pos="11403"/>
        </w:tabs>
        <w:spacing w:after="0"/>
        <w:jc w:val="both"/>
      </w:pPr>
      <w:r w:rsidRPr="00EB4DAE">
        <w:t>«.</w:t>
      </w:r>
    </w:p>
    <w:p w14:paraId="1E5BD22D" w14:textId="77777777" w:rsidR="008226BC" w:rsidRPr="00EB4DAE" w:rsidRDefault="008226BC" w:rsidP="00F23BF6">
      <w:pPr>
        <w:pStyle w:val="Telobesedila"/>
        <w:tabs>
          <w:tab w:val="left" w:pos="11403"/>
        </w:tabs>
        <w:spacing w:after="0"/>
        <w:jc w:val="both"/>
      </w:pPr>
    </w:p>
    <w:p w14:paraId="4FF6ACFD" w14:textId="1637832B" w:rsidR="00825422" w:rsidRPr="00EB4DAE" w:rsidRDefault="00340802" w:rsidP="002F0283">
      <w:pPr>
        <w:pStyle w:val="Telobesedila"/>
        <w:numPr>
          <w:ilvl w:val="0"/>
          <w:numId w:val="31"/>
        </w:numPr>
        <w:tabs>
          <w:tab w:val="left" w:pos="11403"/>
        </w:tabs>
        <w:spacing w:after="0"/>
        <w:jc w:val="center"/>
      </w:pPr>
      <w:r w:rsidRPr="00EB4DAE">
        <w:t>č</w:t>
      </w:r>
      <w:r w:rsidR="00825422" w:rsidRPr="00EB4DAE">
        <w:t>len</w:t>
      </w:r>
    </w:p>
    <w:p w14:paraId="0A83F686" w14:textId="77777777" w:rsidR="00340802" w:rsidRPr="00EB4DAE" w:rsidRDefault="00340802" w:rsidP="00340802">
      <w:pPr>
        <w:pStyle w:val="Telobesedila"/>
        <w:tabs>
          <w:tab w:val="left" w:pos="11403"/>
        </w:tabs>
        <w:spacing w:after="0"/>
        <w:ind w:left="720"/>
      </w:pPr>
    </w:p>
    <w:p w14:paraId="3C947333" w14:textId="52DC76D0" w:rsidR="00825422" w:rsidRPr="00EB4DAE" w:rsidRDefault="00825422" w:rsidP="00825422">
      <w:pPr>
        <w:jc w:val="both"/>
        <w:rPr>
          <w:color w:val="000000"/>
        </w:rPr>
      </w:pPr>
      <w:r w:rsidRPr="00EB4DAE">
        <w:rPr>
          <w:color w:val="000000"/>
        </w:rPr>
        <w:t>Ta pravilnik začne veljati naslednji dan po objavi v Uradnih objavah Občine Izola.</w:t>
      </w:r>
    </w:p>
    <w:p w14:paraId="34A5E5B4" w14:textId="62198D94" w:rsidR="00825422" w:rsidRPr="00EB4DAE" w:rsidRDefault="00825422" w:rsidP="00825422">
      <w:pPr>
        <w:pStyle w:val="Telobesedila"/>
        <w:tabs>
          <w:tab w:val="left" w:pos="11403"/>
        </w:tabs>
        <w:spacing w:after="0"/>
        <w:jc w:val="both"/>
      </w:pPr>
    </w:p>
    <w:p w14:paraId="09595032" w14:textId="7126C0CD" w:rsidR="00340802" w:rsidRPr="00EB4DAE" w:rsidRDefault="00340802" w:rsidP="00825422">
      <w:pPr>
        <w:pStyle w:val="Telobesedila"/>
        <w:tabs>
          <w:tab w:val="left" w:pos="11403"/>
        </w:tabs>
        <w:spacing w:after="0"/>
        <w:jc w:val="both"/>
      </w:pPr>
    </w:p>
    <w:p w14:paraId="76BF66FD" w14:textId="34B818E3" w:rsidR="00340802" w:rsidRPr="00EB4DAE" w:rsidRDefault="00340802" w:rsidP="00825422">
      <w:pPr>
        <w:pStyle w:val="Telobesedila"/>
        <w:tabs>
          <w:tab w:val="left" w:pos="11403"/>
        </w:tabs>
        <w:spacing w:after="0"/>
        <w:jc w:val="both"/>
      </w:pPr>
    </w:p>
    <w:p w14:paraId="61ED3603" w14:textId="6CA879F5" w:rsidR="00340802" w:rsidRPr="00EB4DAE" w:rsidRDefault="00340802" w:rsidP="00825422">
      <w:pPr>
        <w:pStyle w:val="Telobesedila"/>
        <w:tabs>
          <w:tab w:val="left" w:pos="11403"/>
        </w:tabs>
        <w:spacing w:after="0"/>
        <w:jc w:val="both"/>
      </w:pPr>
    </w:p>
    <w:p w14:paraId="1A9CBA1B" w14:textId="06D75F38" w:rsidR="004414B4" w:rsidRPr="00EB4DAE" w:rsidRDefault="004414B4" w:rsidP="004414B4">
      <w:pPr>
        <w:jc w:val="both"/>
        <w:rPr>
          <w:color w:val="000000"/>
        </w:rPr>
      </w:pPr>
      <w:r w:rsidRPr="00EB4DAE">
        <w:rPr>
          <w:color w:val="000000"/>
        </w:rPr>
        <w:t>Številka: 671-3/2017</w:t>
      </w:r>
    </w:p>
    <w:p w14:paraId="099C4E5E" w14:textId="0BB73AA1" w:rsidR="004414B4" w:rsidRPr="00EB4DAE" w:rsidRDefault="004414B4" w:rsidP="004414B4">
      <w:pPr>
        <w:jc w:val="both"/>
        <w:rPr>
          <w:color w:val="000000"/>
        </w:rPr>
      </w:pPr>
      <w:r w:rsidRPr="00EB4DAE">
        <w:rPr>
          <w:color w:val="000000"/>
        </w:rPr>
        <w:t xml:space="preserve">Datum:   </w:t>
      </w:r>
    </w:p>
    <w:p w14:paraId="4C77143C" w14:textId="77777777" w:rsidR="004414B4" w:rsidRPr="00EB4DAE" w:rsidRDefault="004414B4" w:rsidP="004414B4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2509"/>
        <w:gridCol w:w="3251"/>
      </w:tblGrid>
      <w:tr w:rsidR="008226BC" w:rsidRPr="00EB4DAE" w14:paraId="3675472A" w14:textId="77777777" w:rsidTr="008226BC">
        <w:tc>
          <w:tcPr>
            <w:tcW w:w="3312" w:type="dxa"/>
            <w:shd w:val="clear" w:color="auto" w:fill="auto"/>
          </w:tcPr>
          <w:p w14:paraId="70D83EC9" w14:textId="0CAC4F42" w:rsidR="008226BC" w:rsidRPr="00EB4DAE" w:rsidRDefault="008226BC" w:rsidP="00090927">
            <w:pPr>
              <w:jc w:val="center"/>
            </w:pPr>
          </w:p>
        </w:tc>
        <w:tc>
          <w:tcPr>
            <w:tcW w:w="2509" w:type="dxa"/>
            <w:shd w:val="clear" w:color="auto" w:fill="auto"/>
          </w:tcPr>
          <w:p w14:paraId="32ED993C" w14:textId="77777777" w:rsidR="008226BC" w:rsidRPr="00EB4DAE" w:rsidRDefault="008226BC" w:rsidP="00090927"/>
        </w:tc>
        <w:tc>
          <w:tcPr>
            <w:tcW w:w="3251" w:type="dxa"/>
            <w:shd w:val="clear" w:color="auto" w:fill="auto"/>
          </w:tcPr>
          <w:p w14:paraId="63362064" w14:textId="77777777" w:rsidR="008226BC" w:rsidRPr="00EB4DAE" w:rsidRDefault="008226BC" w:rsidP="00090927">
            <w:pPr>
              <w:jc w:val="center"/>
            </w:pPr>
            <w:r w:rsidRPr="00EB4DAE">
              <w:t xml:space="preserve">Župan </w:t>
            </w:r>
          </w:p>
          <w:p w14:paraId="601C6225" w14:textId="3A0EC206" w:rsidR="008226BC" w:rsidRPr="00EB4DAE" w:rsidRDefault="008226BC" w:rsidP="00090927">
            <w:pPr>
              <w:jc w:val="center"/>
            </w:pPr>
            <w:r w:rsidRPr="00EB4DAE">
              <w:t>Danilo Markočič</w:t>
            </w:r>
          </w:p>
          <w:p w14:paraId="3BEE0CFE" w14:textId="2AB0922C" w:rsidR="008226BC" w:rsidRPr="00EB4DAE" w:rsidRDefault="008226BC" w:rsidP="00090927">
            <w:pPr>
              <w:jc w:val="center"/>
            </w:pPr>
          </w:p>
        </w:tc>
      </w:tr>
    </w:tbl>
    <w:p w14:paraId="5D53CFCC" w14:textId="0F5788D0" w:rsidR="00340802" w:rsidRPr="00EB4DAE" w:rsidRDefault="00340802" w:rsidP="00825422">
      <w:pPr>
        <w:pStyle w:val="Telobesedila"/>
        <w:tabs>
          <w:tab w:val="left" w:pos="11403"/>
        </w:tabs>
        <w:spacing w:after="0"/>
        <w:jc w:val="both"/>
      </w:pPr>
    </w:p>
    <w:p w14:paraId="2C285863" w14:textId="62DC13B3" w:rsidR="00F42EBB" w:rsidRPr="00EB4DAE" w:rsidRDefault="00F42EBB" w:rsidP="00825422">
      <w:pPr>
        <w:pStyle w:val="Telobesedila"/>
        <w:tabs>
          <w:tab w:val="left" w:pos="11403"/>
        </w:tabs>
        <w:spacing w:after="0"/>
        <w:jc w:val="both"/>
      </w:pPr>
    </w:p>
    <w:p w14:paraId="2FECAFAB" w14:textId="77777777" w:rsidR="00DE3088" w:rsidRPr="00EB4DAE" w:rsidRDefault="00DE3088" w:rsidP="00825422">
      <w:pPr>
        <w:pStyle w:val="Telobesedila"/>
        <w:tabs>
          <w:tab w:val="left" w:pos="11403"/>
        </w:tabs>
        <w:spacing w:after="0"/>
        <w:jc w:val="both"/>
      </w:pPr>
    </w:p>
    <w:p w14:paraId="2EA6887C" w14:textId="01049460" w:rsidR="00340802" w:rsidRPr="00EB4DAE" w:rsidRDefault="00340802" w:rsidP="00340802">
      <w:pPr>
        <w:ind w:left="3540" w:firstLine="708"/>
        <w:jc w:val="right"/>
        <w:outlineLvl w:val="0"/>
        <w:rPr>
          <w:b/>
        </w:rPr>
      </w:pPr>
      <w:r w:rsidRPr="00EB4DAE">
        <w:rPr>
          <w:b/>
        </w:rPr>
        <w:lastRenderedPageBreak/>
        <w:t>PRILOGA III.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340802" w:rsidRPr="00EB4DAE" w14:paraId="3E7C979F" w14:textId="77777777" w:rsidTr="00C57715">
        <w:tc>
          <w:tcPr>
            <w:tcW w:w="1056" w:type="dxa"/>
          </w:tcPr>
          <w:p w14:paraId="45CEC7AE" w14:textId="77777777" w:rsidR="00340802" w:rsidRPr="00EB4DAE" w:rsidRDefault="00340802" w:rsidP="00C57715">
            <w:pPr>
              <w:jc w:val="both"/>
              <w:rPr>
                <w:sz w:val="20"/>
                <w:szCs w:val="20"/>
              </w:rPr>
            </w:pPr>
            <w:r w:rsidRPr="00EB4DAE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AD532F9" wp14:editId="30112A3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4" name="Slika 1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14:paraId="28CF2565" w14:textId="77777777" w:rsidR="00340802" w:rsidRPr="00EB4DAE" w:rsidRDefault="00340802" w:rsidP="00C577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4DAE">
              <w:rPr>
                <w:sz w:val="20"/>
                <w:szCs w:val="20"/>
              </w:rPr>
              <w:t xml:space="preserve">OBČINA IZOLA – COMUNE DI ISOLA  </w:t>
            </w:r>
          </w:p>
          <w:p w14:paraId="2DDA5C99" w14:textId="77777777" w:rsidR="00340802" w:rsidRPr="00EB4DAE" w:rsidRDefault="00340802" w:rsidP="00C57715">
            <w:pPr>
              <w:rPr>
                <w:b/>
                <w:iCs/>
                <w:sz w:val="20"/>
                <w:szCs w:val="20"/>
              </w:rPr>
            </w:pPr>
            <w:r w:rsidRPr="00EB4DAE">
              <w:rPr>
                <w:b/>
                <w:iCs/>
                <w:caps/>
                <w:sz w:val="20"/>
                <w:szCs w:val="20"/>
              </w:rPr>
              <w:t>OBČINSKI SVET – CONSIGLIO COMUNALE</w:t>
            </w:r>
          </w:p>
          <w:p w14:paraId="2D1F294F" w14:textId="77777777" w:rsidR="00340802" w:rsidRPr="00EB4DAE" w:rsidRDefault="00340802" w:rsidP="00C57715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>Sončno nabrežje 8 – Riva del Sole 8</w:t>
            </w:r>
          </w:p>
          <w:p w14:paraId="1F80795E" w14:textId="77777777" w:rsidR="00340802" w:rsidRPr="00EB4DAE" w:rsidRDefault="00340802" w:rsidP="00C57715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B4DAE">
              <w:rPr>
                <w:iCs/>
                <w:sz w:val="20"/>
                <w:szCs w:val="20"/>
              </w:rPr>
              <w:t>Isola</w:t>
            </w:r>
            <w:proofErr w:type="spellEnd"/>
          </w:p>
          <w:p w14:paraId="1EBCD16F" w14:textId="77777777" w:rsidR="00340802" w:rsidRPr="00EB4DAE" w:rsidRDefault="00340802" w:rsidP="00C57715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>Tel: 05 66 00 100</w:t>
            </w:r>
          </w:p>
          <w:p w14:paraId="4CBB5156" w14:textId="77777777" w:rsidR="00340802" w:rsidRPr="00EB4DAE" w:rsidRDefault="00340802" w:rsidP="00C57715">
            <w:pPr>
              <w:rPr>
                <w:iCs/>
                <w:sz w:val="20"/>
                <w:szCs w:val="20"/>
              </w:rPr>
            </w:pPr>
            <w:r w:rsidRPr="00EB4DAE">
              <w:rPr>
                <w:iCs/>
                <w:sz w:val="20"/>
                <w:szCs w:val="20"/>
              </w:rPr>
              <w:t xml:space="preserve">E-mail: </w:t>
            </w:r>
            <w:hyperlink r:id="rId12" w:history="1">
              <w:r w:rsidRPr="00EB4DAE">
                <w:rPr>
                  <w:iCs/>
                  <w:sz w:val="20"/>
                  <w:szCs w:val="20"/>
                  <w:u w:val="single"/>
                </w:rPr>
                <w:t>posta.oizola@izola.si</w:t>
              </w:r>
            </w:hyperlink>
          </w:p>
          <w:p w14:paraId="492C2B0E" w14:textId="77777777" w:rsidR="00340802" w:rsidRPr="00EB4DAE" w:rsidRDefault="00340802" w:rsidP="00C57715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EB4DAE">
              <w:rPr>
                <w:iCs/>
                <w:sz w:val="20"/>
                <w:szCs w:val="20"/>
              </w:rPr>
              <w:t>Web</w:t>
            </w:r>
            <w:proofErr w:type="spellEnd"/>
            <w:r w:rsidRPr="00EB4DAE">
              <w:rPr>
                <w:iCs/>
                <w:sz w:val="20"/>
                <w:szCs w:val="20"/>
              </w:rPr>
              <w:t xml:space="preserve">: </w:t>
            </w:r>
            <w:hyperlink r:id="rId13" w:history="1">
              <w:r w:rsidRPr="00EB4DAE">
                <w:rPr>
                  <w:iCs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14:paraId="4CD178F1" w14:textId="77777777" w:rsidR="00340802" w:rsidRPr="00EB4DAE" w:rsidRDefault="00340802" w:rsidP="00340802">
      <w:pPr>
        <w:autoSpaceDE w:val="0"/>
        <w:autoSpaceDN w:val="0"/>
        <w:adjustRightInd w:val="0"/>
        <w:rPr>
          <w:sz w:val="20"/>
          <w:szCs w:val="20"/>
        </w:rPr>
      </w:pPr>
    </w:p>
    <w:p w14:paraId="1B1988A6" w14:textId="77777777" w:rsidR="00340802" w:rsidRPr="00EB4DAE" w:rsidRDefault="00340802" w:rsidP="00340802">
      <w:pPr>
        <w:rPr>
          <w:sz w:val="22"/>
          <w:szCs w:val="22"/>
        </w:rPr>
      </w:pPr>
    </w:p>
    <w:p w14:paraId="3D9C0CA4" w14:textId="77777777" w:rsidR="00340802" w:rsidRPr="00EB4DAE" w:rsidRDefault="00340802" w:rsidP="00340802">
      <w:r w:rsidRPr="00EB4DAE">
        <w:t xml:space="preserve">Številka: </w:t>
      </w:r>
    </w:p>
    <w:p w14:paraId="269DBC3B" w14:textId="77777777" w:rsidR="00340802" w:rsidRPr="00EB4DAE" w:rsidRDefault="00340802" w:rsidP="00340802">
      <w:r w:rsidRPr="00EB4DAE">
        <w:t>Datum:</w:t>
      </w:r>
    </w:p>
    <w:p w14:paraId="0C4AF64F" w14:textId="77777777" w:rsidR="00340802" w:rsidRPr="00EB4DAE" w:rsidRDefault="00340802" w:rsidP="00340802">
      <w:pPr>
        <w:autoSpaceDE w:val="0"/>
        <w:autoSpaceDN w:val="0"/>
        <w:adjustRightInd w:val="0"/>
      </w:pPr>
    </w:p>
    <w:p w14:paraId="32D7E421" w14:textId="77777777" w:rsidR="00340802" w:rsidRPr="00EB4DAE" w:rsidRDefault="00340802" w:rsidP="00340802">
      <w:pPr>
        <w:autoSpaceDE w:val="0"/>
        <w:autoSpaceDN w:val="0"/>
        <w:adjustRightInd w:val="0"/>
      </w:pPr>
    </w:p>
    <w:p w14:paraId="1F579F01" w14:textId="64A48D21" w:rsidR="00340802" w:rsidRPr="00EB4DAE" w:rsidRDefault="00340802" w:rsidP="00340802">
      <w:pPr>
        <w:pStyle w:val="Naslov"/>
        <w:jc w:val="both"/>
        <w:rPr>
          <w:b w:val="0"/>
          <w:color w:val="000000"/>
          <w:sz w:val="24"/>
          <w:szCs w:val="24"/>
          <w:lang w:val="sl-SI"/>
        </w:rPr>
      </w:pPr>
      <w:r w:rsidRPr="00EB4DAE">
        <w:rPr>
          <w:b w:val="0"/>
          <w:sz w:val="24"/>
          <w:szCs w:val="24"/>
          <w:lang w:val="sl-SI"/>
        </w:rPr>
        <w:t xml:space="preserve">Na podlagi 16. člena </w:t>
      </w:r>
      <w:r w:rsidRPr="00EB4DAE">
        <w:rPr>
          <w:b w:val="0"/>
          <w:bCs/>
          <w:sz w:val="24"/>
          <w:szCs w:val="24"/>
          <w:shd w:val="clear" w:color="auto" w:fill="FFFFFF"/>
          <w:lang w:val="sl-SI"/>
        </w:rPr>
        <w:t xml:space="preserve">Zakona o športu (Uradni list RS, št. 29/17 in 21/18 – </w:t>
      </w:r>
      <w:proofErr w:type="spellStart"/>
      <w:r w:rsidRPr="00EB4DAE">
        <w:rPr>
          <w:b w:val="0"/>
          <w:bCs/>
          <w:sz w:val="24"/>
          <w:szCs w:val="24"/>
          <w:shd w:val="clear" w:color="auto" w:fill="FFFFFF"/>
          <w:lang w:val="sl-SI"/>
        </w:rPr>
        <w:t>ZNOrg</w:t>
      </w:r>
      <w:proofErr w:type="spellEnd"/>
      <w:r w:rsidRPr="00EB4DAE">
        <w:rPr>
          <w:b w:val="0"/>
          <w:bCs/>
          <w:sz w:val="24"/>
          <w:szCs w:val="24"/>
          <w:shd w:val="clear" w:color="auto" w:fill="FFFFFF"/>
          <w:lang w:val="sl-SI"/>
        </w:rPr>
        <w:t>)</w:t>
      </w:r>
      <w:r w:rsidRPr="00EB4DAE">
        <w:rPr>
          <w:b w:val="0"/>
          <w:sz w:val="24"/>
          <w:szCs w:val="24"/>
          <w:lang w:val="sl-SI"/>
        </w:rPr>
        <w:t xml:space="preserve">, Resolucije o Nacionalnem programu športa </w:t>
      </w:r>
      <w:r w:rsidRPr="00EB4DAE">
        <w:rPr>
          <w:b w:val="0"/>
          <w:color w:val="000000"/>
          <w:sz w:val="24"/>
          <w:szCs w:val="24"/>
          <w:lang w:val="sl-SI"/>
        </w:rPr>
        <w:t xml:space="preserve">v Republiki Sloveniji za obdobje 2014–2023 (Uradni list RS, št. 26/14), 29. člena Zakona o lokalni samoupravi </w:t>
      </w:r>
      <w:r w:rsidRPr="00EB4DAE">
        <w:rPr>
          <w:b w:val="0"/>
          <w:bCs/>
          <w:color w:val="000000"/>
          <w:sz w:val="24"/>
          <w:szCs w:val="24"/>
          <w:shd w:val="clear" w:color="auto" w:fill="FFFFFF"/>
          <w:lang w:val="sl-SI"/>
        </w:rPr>
        <w:t>(Uradni list RS, št. 94/07 – uradno prečiščeno besedilo, 76/08, 79/09, 51/10, 40/12 – ZUJF, 14/15 – ZUUJFO in 11/18 – ZSPDSLS-1)</w:t>
      </w:r>
      <w:r w:rsidRPr="00EB4DAE">
        <w:rPr>
          <w:b w:val="0"/>
          <w:color w:val="000000"/>
          <w:sz w:val="24"/>
          <w:szCs w:val="24"/>
          <w:lang w:val="sl-SI"/>
        </w:rPr>
        <w:t xml:space="preserve"> in 30. člena Statuta občine Izola (Uradne objave Občine Izola, št. 5/18- uradno prečiščeno besedilo) je Občinski svet Občine Izola na _______redni seji dne  ________, sprejel </w:t>
      </w:r>
    </w:p>
    <w:p w14:paraId="7F7BBB1B" w14:textId="77777777" w:rsidR="00340802" w:rsidRPr="00EB4DAE" w:rsidRDefault="00340802" w:rsidP="003408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F3588A8" w14:textId="77777777" w:rsidR="00340802" w:rsidRPr="00EB4DAE" w:rsidRDefault="00340802" w:rsidP="003408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3C89575" w14:textId="77777777" w:rsidR="00340802" w:rsidRPr="00EB4DAE" w:rsidRDefault="00340802" w:rsidP="003408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11A903A" w14:textId="77777777" w:rsidR="00340802" w:rsidRPr="00EB4DAE" w:rsidRDefault="00340802" w:rsidP="0034080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B4DAE">
        <w:rPr>
          <w:b/>
          <w:bCs/>
          <w:color w:val="000000"/>
        </w:rPr>
        <w:t>S  K  L  E  P</w:t>
      </w:r>
    </w:p>
    <w:p w14:paraId="231C0279" w14:textId="77777777" w:rsidR="00340802" w:rsidRPr="00EB4DAE" w:rsidRDefault="00340802" w:rsidP="00340802">
      <w:pPr>
        <w:autoSpaceDE w:val="0"/>
        <w:autoSpaceDN w:val="0"/>
        <w:adjustRightInd w:val="0"/>
        <w:rPr>
          <w:b/>
          <w:bCs/>
          <w:color w:val="000000"/>
        </w:rPr>
      </w:pPr>
    </w:p>
    <w:p w14:paraId="0497AA1C" w14:textId="77777777" w:rsidR="00340802" w:rsidRPr="00EB4DAE" w:rsidRDefault="00340802" w:rsidP="0034080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</w:rPr>
      </w:pPr>
      <w:r w:rsidRPr="00EB4DAE">
        <w:rPr>
          <w:color w:val="000000"/>
        </w:rPr>
        <w:t>1.</w:t>
      </w:r>
      <w:r w:rsidRPr="00EB4DAE">
        <w:rPr>
          <w:color w:val="000000"/>
        </w:rPr>
        <w:tab/>
      </w:r>
    </w:p>
    <w:p w14:paraId="4965B8F5" w14:textId="77777777" w:rsidR="00340802" w:rsidRPr="00EB4DAE" w:rsidRDefault="00340802" w:rsidP="00340802">
      <w:pPr>
        <w:autoSpaceDE w:val="0"/>
        <w:autoSpaceDN w:val="0"/>
        <w:adjustRightInd w:val="0"/>
        <w:jc w:val="both"/>
        <w:rPr>
          <w:color w:val="000000"/>
        </w:rPr>
      </w:pPr>
    </w:p>
    <w:p w14:paraId="5E755F1A" w14:textId="091B9E02" w:rsidR="00340802" w:rsidRPr="00EB4DAE" w:rsidRDefault="00340802" w:rsidP="00340802">
      <w:pPr>
        <w:autoSpaceDE w:val="0"/>
        <w:autoSpaceDN w:val="0"/>
        <w:adjustRightInd w:val="0"/>
        <w:jc w:val="both"/>
        <w:rPr>
          <w:color w:val="000000"/>
        </w:rPr>
      </w:pPr>
      <w:r w:rsidRPr="00EB4DAE">
        <w:t xml:space="preserve">Sprejme se </w:t>
      </w:r>
      <w:r w:rsidRPr="00EB4DAE">
        <w:rPr>
          <w:bCs/>
          <w:color w:val="000000"/>
          <w:lang w:eastAsia="sl-SI"/>
        </w:rPr>
        <w:t>Pravilnik o spremembah Pravilnika o merilih za vrednotenje letnega programa športa v občini Izola o merilih za vrednotenje letnega programa športa v občini Izola</w:t>
      </w:r>
      <w:r w:rsidRPr="00EB4DAE">
        <w:rPr>
          <w:color w:val="000000"/>
        </w:rPr>
        <w:t>.</w:t>
      </w:r>
    </w:p>
    <w:p w14:paraId="57CE48F4" w14:textId="77777777" w:rsidR="00340802" w:rsidRPr="00EB4DAE" w:rsidRDefault="00340802" w:rsidP="0034080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</w:rPr>
      </w:pPr>
    </w:p>
    <w:p w14:paraId="1FD190AF" w14:textId="77777777" w:rsidR="00340802" w:rsidRPr="00EB4DAE" w:rsidRDefault="00340802" w:rsidP="0034080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</w:rPr>
      </w:pPr>
    </w:p>
    <w:p w14:paraId="45A84D76" w14:textId="77777777" w:rsidR="00340802" w:rsidRPr="00EB4DAE" w:rsidRDefault="00340802" w:rsidP="0034080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</w:rPr>
      </w:pPr>
    </w:p>
    <w:p w14:paraId="64B07112" w14:textId="77777777" w:rsidR="00340802" w:rsidRPr="00EB4DAE" w:rsidRDefault="00340802" w:rsidP="00340802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color w:val="000000"/>
        </w:rPr>
      </w:pPr>
      <w:r w:rsidRPr="00EB4DAE">
        <w:rPr>
          <w:color w:val="000000"/>
        </w:rPr>
        <w:t>2.</w:t>
      </w:r>
      <w:r w:rsidRPr="00EB4DAE">
        <w:rPr>
          <w:color w:val="000000"/>
        </w:rPr>
        <w:tab/>
      </w:r>
    </w:p>
    <w:p w14:paraId="5FEEAB22" w14:textId="77777777" w:rsidR="00340802" w:rsidRPr="00EB4DAE" w:rsidRDefault="00340802" w:rsidP="00340802">
      <w:pPr>
        <w:autoSpaceDE w:val="0"/>
        <w:autoSpaceDN w:val="0"/>
        <w:adjustRightInd w:val="0"/>
        <w:jc w:val="both"/>
        <w:rPr>
          <w:color w:val="000000"/>
        </w:rPr>
      </w:pPr>
    </w:p>
    <w:p w14:paraId="62283142" w14:textId="77777777" w:rsidR="00340802" w:rsidRPr="00EB4DAE" w:rsidRDefault="00340802" w:rsidP="00340802">
      <w:pPr>
        <w:rPr>
          <w:color w:val="000000"/>
        </w:rPr>
      </w:pPr>
      <w:r w:rsidRPr="00EB4DAE">
        <w:rPr>
          <w:color w:val="000000"/>
        </w:rPr>
        <w:t>Sklep velja takoj.</w:t>
      </w:r>
    </w:p>
    <w:p w14:paraId="3AF69F1F" w14:textId="77777777" w:rsidR="00340802" w:rsidRPr="00EB4DAE" w:rsidRDefault="00340802" w:rsidP="00340802">
      <w:pPr>
        <w:rPr>
          <w:color w:val="000000"/>
        </w:rPr>
      </w:pPr>
    </w:p>
    <w:p w14:paraId="2243428D" w14:textId="77777777" w:rsidR="00340802" w:rsidRPr="00EB4DAE" w:rsidRDefault="00340802" w:rsidP="00340802"/>
    <w:p w14:paraId="095CF058" w14:textId="4BCB34D2" w:rsidR="00340802" w:rsidRPr="00EB4DAE" w:rsidRDefault="00340802" w:rsidP="00340802"/>
    <w:p w14:paraId="4DB63886" w14:textId="77777777" w:rsidR="008226BC" w:rsidRPr="00EB4DAE" w:rsidRDefault="008226BC" w:rsidP="00340802"/>
    <w:p w14:paraId="4D7D20A2" w14:textId="77777777" w:rsidR="00340802" w:rsidRPr="00EB4DAE" w:rsidRDefault="00340802" w:rsidP="00340802"/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2509"/>
        <w:gridCol w:w="3251"/>
      </w:tblGrid>
      <w:tr w:rsidR="008226BC" w:rsidRPr="00EB4DAE" w14:paraId="65609DF1" w14:textId="77777777" w:rsidTr="00090927">
        <w:tc>
          <w:tcPr>
            <w:tcW w:w="3312" w:type="dxa"/>
            <w:shd w:val="clear" w:color="auto" w:fill="auto"/>
          </w:tcPr>
          <w:p w14:paraId="1D12A08F" w14:textId="77777777" w:rsidR="008226BC" w:rsidRPr="00EB4DAE" w:rsidRDefault="008226BC" w:rsidP="00090927">
            <w:pPr>
              <w:jc w:val="center"/>
            </w:pPr>
          </w:p>
        </w:tc>
        <w:tc>
          <w:tcPr>
            <w:tcW w:w="2509" w:type="dxa"/>
            <w:shd w:val="clear" w:color="auto" w:fill="auto"/>
          </w:tcPr>
          <w:p w14:paraId="6EA65CEC" w14:textId="77777777" w:rsidR="008226BC" w:rsidRPr="00EB4DAE" w:rsidRDefault="008226BC" w:rsidP="00090927"/>
        </w:tc>
        <w:tc>
          <w:tcPr>
            <w:tcW w:w="3251" w:type="dxa"/>
            <w:shd w:val="clear" w:color="auto" w:fill="auto"/>
          </w:tcPr>
          <w:p w14:paraId="7F47B4CE" w14:textId="77777777" w:rsidR="008226BC" w:rsidRPr="00EB4DAE" w:rsidRDefault="008226BC" w:rsidP="00090927">
            <w:pPr>
              <w:jc w:val="center"/>
            </w:pPr>
            <w:r w:rsidRPr="00EB4DAE">
              <w:t xml:space="preserve">Župan </w:t>
            </w:r>
          </w:p>
          <w:p w14:paraId="7CF03267" w14:textId="77777777" w:rsidR="008226BC" w:rsidRPr="00EB4DAE" w:rsidRDefault="008226BC" w:rsidP="00090927">
            <w:pPr>
              <w:jc w:val="center"/>
            </w:pPr>
            <w:r w:rsidRPr="00EB4DAE">
              <w:t>Danilo Markočič</w:t>
            </w:r>
          </w:p>
          <w:p w14:paraId="25CA8518" w14:textId="77777777" w:rsidR="008226BC" w:rsidRPr="00EB4DAE" w:rsidRDefault="008226BC" w:rsidP="00090927">
            <w:pPr>
              <w:jc w:val="center"/>
            </w:pPr>
          </w:p>
        </w:tc>
      </w:tr>
    </w:tbl>
    <w:p w14:paraId="47ECB5BE" w14:textId="03189B80" w:rsidR="00340802" w:rsidRPr="00EB4DAE" w:rsidRDefault="00340802" w:rsidP="00825422">
      <w:pPr>
        <w:pStyle w:val="Telobesedila"/>
        <w:tabs>
          <w:tab w:val="left" w:pos="11403"/>
        </w:tabs>
        <w:spacing w:after="0"/>
        <w:jc w:val="both"/>
        <w:rPr>
          <w:sz w:val="22"/>
          <w:szCs w:val="22"/>
        </w:rPr>
      </w:pPr>
    </w:p>
    <w:sectPr w:rsidR="00340802" w:rsidRPr="00EB4DAE" w:rsidSect="00873413">
      <w:footerReference w:type="defaul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8487" w14:textId="77777777" w:rsidR="00C24CF9" w:rsidRDefault="00C24CF9" w:rsidP="00154CD8">
      <w:r>
        <w:separator/>
      </w:r>
    </w:p>
  </w:endnote>
  <w:endnote w:type="continuationSeparator" w:id="0">
    <w:p w14:paraId="75EFF741" w14:textId="77777777" w:rsidR="00C24CF9" w:rsidRDefault="00C24CF9" w:rsidP="0015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734845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4E3FCC" w14:textId="563002B4" w:rsidR="00BD7ED5" w:rsidRPr="00345C57" w:rsidRDefault="00BD7ED5" w:rsidP="004414B4">
        <w:pPr>
          <w:pStyle w:val="Noga"/>
          <w:jc w:val="center"/>
          <w:rPr>
            <w:sz w:val="18"/>
            <w:szCs w:val="18"/>
          </w:rPr>
        </w:pPr>
        <w:r w:rsidRPr="00345C57">
          <w:rPr>
            <w:sz w:val="18"/>
            <w:szCs w:val="18"/>
          </w:rPr>
          <w:fldChar w:fldCharType="begin"/>
        </w:r>
        <w:r w:rsidRPr="00345C57">
          <w:rPr>
            <w:sz w:val="18"/>
            <w:szCs w:val="18"/>
          </w:rPr>
          <w:instrText>PAGE   \* MERGEFORMAT</w:instrText>
        </w:r>
        <w:r w:rsidRPr="00345C57">
          <w:rPr>
            <w:sz w:val="18"/>
            <w:szCs w:val="18"/>
          </w:rPr>
          <w:fldChar w:fldCharType="separate"/>
        </w:r>
        <w:r w:rsidR="00243639">
          <w:rPr>
            <w:noProof/>
            <w:sz w:val="18"/>
            <w:szCs w:val="18"/>
          </w:rPr>
          <w:t>2</w:t>
        </w:r>
        <w:r w:rsidRPr="00345C57">
          <w:rPr>
            <w:sz w:val="18"/>
            <w:szCs w:val="18"/>
          </w:rPr>
          <w:fldChar w:fldCharType="end"/>
        </w:r>
      </w:p>
    </w:sdtContent>
  </w:sdt>
  <w:p w14:paraId="25976535" w14:textId="77777777" w:rsidR="00D02FE8" w:rsidRDefault="00D02F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B661" w14:textId="77777777" w:rsidR="00C24CF9" w:rsidRDefault="00C24CF9" w:rsidP="00154CD8">
      <w:r>
        <w:separator/>
      </w:r>
    </w:p>
  </w:footnote>
  <w:footnote w:type="continuationSeparator" w:id="0">
    <w:p w14:paraId="3456E8E9" w14:textId="77777777" w:rsidR="00C24CF9" w:rsidRDefault="00C24CF9" w:rsidP="0015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7C044E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decimal"/>
      <w:suff w:val="nothing"/>
      <w:lvlText w:val="%1.%2.%3.%4.%5."/>
      <w:lvlJc w:val="left"/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decimal"/>
      <w:suff w:val="nothing"/>
      <w:lvlText w:val="%1.%2.%3.%4.%5.%6.%7.%8."/>
      <w:lvlJc w:val="left"/>
    </w:lvl>
    <w:lvl w:ilvl="8">
      <w:start w:val="1"/>
      <w:numFmt w:val="decimal"/>
      <w:suff w:val="nothing"/>
      <w:lvlText w:val="%1.%2.%3.%4.%5.%6.%7.%8.%9.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1844E7E"/>
    <w:multiLevelType w:val="hybridMultilevel"/>
    <w:tmpl w:val="08F88490"/>
    <w:lvl w:ilvl="0" w:tplc="20943E18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7BD8"/>
    <w:multiLevelType w:val="hybridMultilevel"/>
    <w:tmpl w:val="B1EE948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21E5F"/>
    <w:multiLevelType w:val="hybridMultilevel"/>
    <w:tmpl w:val="37647406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B81"/>
    <w:multiLevelType w:val="hybridMultilevel"/>
    <w:tmpl w:val="155A72AE"/>
    <w:lvl w:ilvl="0" w:tplc="65921F3E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0339"/>
    <w:multiLevelType w:val="hybridMultilevel"/>
    <w:tmpl w:val="7084EF24"/>
    <w:lvl w:ilvl="0" w:tplc="5678C7C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53C1F"/>
    <w:multiLevelType w:val="hybridMultilevel"/>
    <w:tmpl w:val="CB32E8C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067B4"/>
    <w:multiLevelType w:val="multilevel"/>
    <w:tmpl w:val="0DD8726A"/>
    <w:lvl w:ilvl="0">
      <w:start w:val="1"/>
      <w:numFmt w:val="decimal"/>
      <w:pStyle w:val="1naslov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12naslov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04283E"/>
    <w:multiLevelType w:val="hybridMultilevel"/>
    <w:tmpl w:val="103E8948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E53"/>
    <w:multiLevelType w:val="hybridMultilevel"/>
    <w:tmpl w:val="D6B6B58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094B"/>
    <w:multiLevelType w:val="hybridMultilevel"/>
    <w:tmpl w:val="A73AD92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0C41"/>
    <w:multiLevelType w:val="hybridMultilevel"/>
    <w:tmpl w:val="FB24289A"/>
    <w:lvl w:ilvl="0" w:tplc="EB106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62C32"/>
    <w:multiLevelType w:val="multilevel"/>
    <w:tmpl w:val="13A4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3912296"/>
    <w:multiLevelType w:val="hybridMultilevel"/>
    <w:tmpl w:val="3FD8AB10"/>
    <w:lvl w:ilvl="0" w:tplc="0EDA05D6">
      <w:start w:val="1"/>
      <w:numFmt w:val="upperLetter"/>
      <w:pStyle w:val="Anaslov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835E52"/>
    <w:multiLevelType w:val="hybridMultilevel"/>
    <w:tmpl w:val="92EABFBA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1734C"/>
    <w:multiLevelType w:val="hybridMultilevel"/>
    <w:tmpl w:val="831077F6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26795"/>
    <w:multiLevelType w:val="multilevel"/>
    <w:tmpl w:val="BA26E1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9E2610"/>
    <w:multiLevelType w:val="hybridMultilevel"/>
    <w:tmpl w:val="D62839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7064E"/>
    <w:multiLevelType w:val="hybridMultilevel"/>
    <w:tmpl w:val="0060A838"/>
    <w:lvl w:ilvl="0" w:tplc="39E0B3E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41B41"/>
    <w:multiLevelType w:val="hybridMultilevel"/>
    <w:tmpl w:val="8B0251F6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47300"/>
    <w:multiLevelType w:val="hybridMultilevel"/>
    <w:tmpl w:val="E9A87EC4"/>
    <w:lvl w:ilvl="0" w:tplc="A7AE54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626F"/>
    <w:multiLevelType w:val="hybridMultilevel"/>
    <w:tmpl w:val="C680CCAC"/>
    <w:lvl w:ilvl="0" w:tplc="12083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618DB"/>
    <w:multiLevelType w:val="hybridMultilevel"/>
    <w:tmpl w:val="B59C924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77E4E"/>
    <w:multiLevelType w:val="hybridMultilevel"/>
    <w:tmpl w:val="D9701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1EF1"/>
    <w:multiLevelType w:val="hybridMultilevel"/>
    <w:tmpl w:val="740C7406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B3E8C"/>
    <w:multiLevelType w:val="hybridMultilevel"/>
    <w:tmpl w:val="762CFBBC"/>
    <w:lvl w:ilvl="0" w:tplc="5B2C15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1804"/>
    <w:multiLevelType w:val="hybridMultilevel"/>
    <w:tmpl w:val="8A8810CA"/>
    <w:lvl w:ilvl="0" w:tplc="BCC20E14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15FF"/>
    <w:multiLevelType w:val="hybridMultilevel"/>
    <w:tmpl w:val="1AB4D3A0"/>
    <w:lvl w:ilvl="0" w:tplc="20943E18">
      <w:start w:val="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B2FB2"/>
    <w:multiLevelType w:val="multilevel"/>
    <w:tmpl w:val="D280FE16"/>
    <w:lvl w:ilvl="0">
      <w:start w:val="1"/>
      <w:numFmt w:val="decimal"/>
      <w:pStyle w:val="LE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2"/>
  </w:num>
  <w:num w:numId="5">
    <w:abstractNumId w:val="8"/>
  </w:num>
  <w:num w:numId="6">
    <w:abstractNumId w:val="14"/>
  </w:num>
  <w:num w:numId="7">
    <w:abstractNumId w:val="2"/>
  </w:num>
  <w:num w:numId="8">
    <w:abstractNumId w:val="28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9"/>
  </w:num>
  <w:num w:numId="14">
    <w:abstractNumId w:val="25"/>
  </w:num>
  <w:num w:numId="15">
    <w:abstractNumId w:val="20"/>
  </w:num>
  <w:num w:numId="16">
    <w:abstractNumId w:val="15"/>
  </w:num>
  <w:num w:numId="17">
    <w:abstractNumId w:val="3"/>
  </w:num>
  <w:num w:numId="18">
    <w:abstractNumId w:val="9"/>
  </w:num>
  <w:num w:numId="19">
    <w:abstractNumId w:val="12"/>
  </w:num>
  <w:num w:numId="20">
    <w:abstractNumId w:val="27"/>
  </w:num>
  <w:num w:numId="21">
    <w:abstractNumId w:val="6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16"/>
  </w:num>
  <w:num w:numId="27">
    <w:abstractNumId w:val="26"/>
  </w:num>
  <w:num w:numId="28">
    <w:abstractNumId w:val="19"/>
  </w:num>
  <w:num w:numId="29">
    <w:abstractNumId w:val="11"/>
  </w:num>
  <w:num w:numId="30">
    <w:abstractNumId w:val="18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03"/>
    <w:rsid w:val="00006056"/>
    <w:rsid w:val="0001547C"/>
    <w:rsid w:val="000308A0"/>
    <w:rsid w:val="0003125F"/>
    <w:rsid w:val="00040FE9"/>
    <w:rsid w:val="0004772C"/>
    <w:rsid w:val="000501A4"/>
    <w:rsid w:val="00050849"/>
    <w:rsid w:val="00054462"/>
    <w:rsid w:val="000663A6"/>
    <w:rsid w:val="00071265"/>
    <w:rsid w:val="0007476E"/>
    <w:rsid w:val="000876B3"/>
    <w:rsid w:val="000D6A5D"/>
    <w:rsid w:val="000D7A3A"/>
    <w:rsid w:val="000E00DE"/>
    <w:rsid w:val="000E5622"/>
    <w:rsid w:val="000E63B6"/>
    <w:rsid w:val="00100528"/>
    <w:rsid w:val="001160BD"/>
    <w:rsid w:val="001222B8"/>
    <w:rsid w:val="00124212"/>
    <w:rsid w:val="00125C89"/>
    <w:rsid w:val="00132AB4"/>
    <w:rsid w:val="00137024"/>
    <w:rsid w:val="00145395"/>
    <w:rsid w:val="00154CD8"/>
    <w:rsid w:val="0016381B"/>
    <w:rsid w:val="00171564"/>
    <w:rsid w:val="001731C2"/>
    <w:rsid w:val="00175012"/>
    <w:rsid w:val="00183D73"/>
    <w:rsid w:val="00193B47"/>
    <w:rsid w:val="001A1588"/>
    <w:rsid w:val="001A2771"/>
    <w:rsid w:val="001A321B"/>
    <w:rsid w:val="001D3DBC"/>
    <w:rsid w:val="001D4402"/>
    <w:rsid w:val="001E48DA"/>
    <w:rsid w:val="001F36B6"/>
    <w:rsid w:val="001F7FF1"/>
    <w:rsid w:val="00204F4D"/>
    <w:rsid w:val="00237C33"/>
    <w:rsid w:val="00243639"/>
    <w:rsid w:val="00260203"/>
    <w:rsid w:val="002613BA"/>
    <w:rsid w:val="00262C0B"/>
    <w:rsid w:val="002775B2"/>
    <w:rsid w:val="00277C06"/>
    <w:rsid w:val="002834BE"/>
    <w:rsid w:val="00297AAD"/>
    <w:rsid w:val="002B1272"/>
    <w:rsid w:val="002B3FA9"/>
    <w:rsid w:val="002B7254"/>
    <w:rsid w:val="002C167F"/>
    <w:rsid w:val="002C3848"/>
    <w:rsid w:val="002E230C"/>
    <w:rsid w:val="002F0283"/>
    <w:rsid w:val="002F11D6"/>
    <w:rsid w:val="002F42E2"/>
    <w:rsid w:val="003178E7"/>
    <w:rsid w:val="0032007F"/>
    <w:rsid w:val="00340802"/>
    <w:rsid w:val="00345C57"/>
    <w:rsid w:val="00357E6C"/>
    <w:rsid w:val="00366255"/>
    <w:rsid w:val="00377939"/>
    <w:rsid w:val="003873E9"/>
    <w:rsid w:val="003875CE"/>
    <w:rsid w:val="00390FA8"/>
    <w:rsid w:val="00392BFB"/>
    <w:rsid w:val="003953A4"/>
    <w:rsid w:val="003A1BDF"/>
    <w:rsid w:val="003A46BB"/>
    <w:rsid w:val="003A6673"/>
    <w:rsid w:val="003A7631"/>
    <w:rsid w:val="003B6936"/>
    <w:rsid w:val="003D183B"/>
    <w:rsid w:val="003D5B2E"/>
    <w:rsid w:val="003E30F1"/>
    <w:rsid w:val="003E7E48"/>
    <w:rsid w:val="003F4DCE"/>
    <w:rsid w:val="003F6E91"/>
    <w:rsid w:val="00403F11"/>
    <w:rsid w:val="004273FC"/>
    <w:rsid w:val="004414B4"/>
    <w:rsid w:val="00442942"/>
    <w:rsid w:val="004668BB"/>
    <w:rsid w:val="00474CDB"/>
    <w:rsid w:val="00480509"/>
    <w:rsid w:val="004A1634"/>
    <w:rsid w:val="004A415F"/>
    <w:rsid w:val="004B7EEE"/>
    <w:rsid w:val="004C3E7E"/>
    <w:rsid w:val="004D1BED"/>
    <w:rsid w:val="004D5A16"/>
    <w:rsid w:val="004E317D"/>
    <w:rsid w:val="004F26AA"/>
    <w:rsid w:val="004F3108"/>
    <w:rsid w:val="00515BFD"/>
    <w:rsid w:val="00517851"/>
    <w:rsid w:val="00524D8E"/>
    <w:rsid w:val="00525096"/>
    <w:rsid w:val="0053563A"/>
    <w:rsid w:val="00541E3F"/>
    <w:rsid w:val="0054315E"/>
    <w:rsid w:val="005525C1"/>
    <w:rsid w:val="0055271A"/>
    <w:rsid w:val="005619D5"/>
    <w:rsid w:val="00572D84"/>
    <w:rsid w:val="0058420B"/>
    <w:rsid w:val="005848E9"/>
    <w:rsid w:val="005926E4"/>
    <w:rsid w:val="00595F9B"/>
    <w:rsid w:val="005B07F5"/>
    <w:rsid w:val="005B22F8"/>
    <w:rsid w:val="005C1580"/>
    <w:rsid w:val="005C35EE"/>
    <w:rsid w:val="005C391E"/>
    <w:rsid w:val="005D0457"/>
    <w:rsid w:val="005E0B1D"/>
    <w:rsid w:val="005F74DC"/>
    <w:rsid w:val="006200A5"/>
    <w:rsid w:val="006217C6"/>
    <w:rsid w:val="0063055C"/>
    <w:rsid w:val="0063631D"/>
    <w:rsid w:val="00641266"/>
    <w:rsid w:val="006447B3"/>
    <w:rsid w:val="00650B1C"/>
    <w:rsid w:val="0065357D"/>
    <w:rsid w:val="006A1037"/>
    <w:rsid w:val="006B1919"/>
    <w:rsid w:val="006B4E50"/>
    <w:rsid w:val="006C1F91"/>
    <w:rsid w:val="006C3CC7"/>
    <w:rsid w:val="006D590B"/>
    <w:rsid w:val="006E1BB4"/>
    <w:rsid w:val="006E5163"/>
    <w:rsid w:val="006F6107"/>
    <w:rsid w:val="006F6355"/>
    <w:rsid w:val="00725172"/>
    <w:rsid w:val="00731DA7"/>
    <w:rsid w:val="00732167"/>
    <w:rsid w:val="007615FF"/>
    <w:rsid w:val="00765B9A"/>
    <w:rsid w:val="007725C0"/>
    <w:rsid w:val="007740A0"/>
    <w:rsid w:val="0078495B"/>
    <w:rsid w:val="007959C3"/>
    <w:rsid w:val="007A1F7E"/>
    <w:rsid w:val="007C30B8"/>
    <w:rsid w:val="007C3273"/>
    <w:rsid w:val="007E2CAA"/>
    <w:rsid w:val="007E7A4D"/>
    <w:rsid w:val="007F083C"/>
    <w:rsid w:val="007F5275"/>
    <w:rsid w:val="007F566C"/>
    <w:rsid w:val="007F61C5"/>
    <w:rsid w:val="007F68BB"/>
    <w:rsid w:val="008226BC"/>
    <w:rsid w:val="00825422"/>
    <w:rsid w:val="00827D5F"/>
    <w:rsid w:val="00831FB6"/>
    <w:rsid w:val="00834ACE"/>
    <w:rsid w:val="008429BA"/>
    <w:rsid w:val="00861074"/>
    <w:rsid w:val="00871BE8"/>
    <w:rsid w:val="00873413"/>
    <w:rsid w:val="00877245"/>
    <w:rsid w:val="00880B27"/>
    <w:rsid w:val="00891D9F"/>
    <w:rsid w:val="00891FB6"/>
    <w:rsid w:val="008A177E"/>
    <w:rsid w:val="008C1901"/>
    <w:rsid w:val="008C5915"/>
    <w:rsid w:val="008D6DF8"/>
    <w:rsid w:val="008E4F04"/>
    <w:rsid w:val="008E4F68"/>
    <w:rsid w:val="008F4453"/>
    <w:rsid w:val="00903C8B"/>
    <w:rsid w:val="00906EF4"/>
    <w:rsid w:val="00924874"/>
    <w:rsid w:val="00936EC2"/>
    <w:rsid w:val="00946CA0"/>
    <w:rsid w:val="009560D7"/>
    <w:rsid w:val="00956A7E"/>
    <w:rsid w:val="009720B0"/>
    <w:rsid w:val="00973B5B"/>
    <w:rsid w:val="00991496"/>
    <w:rsid w:val="00992904"/>
    <w:rsid w:val="009A314B"/>
    <w:rsid w:val="009A3C4D"/>
    <w:rsid w:val="009A67D7"/>
    <w:rsid w:val="009B46AE"/>
    <w:rsid w:val="009B4C36"/>
    <w:rsid w:val="009C19DD"/>
    <w:rsid w:val="009C6D3F"/>
    <w:rsid w:val="009E30FE"/>
    <w:rsid w:val="009F0973"/>
    <w:rsid w:val="009F39AB"/>
    <w:rsid w:val="00A01187"/>
    <w:rsid w:val="00A3420B"/>
    <w:rsid w:val="00A37458"/>
    <w:rsid w:val="00A442A2"/>
    <w:rsid w:val="00A4778B"/>
    <w:rsid w:val="00A55B51"/>
    <w:rsid w:val="00A66881"/>
    <w:rsid w:val="00A84B84"/>
    <w:rsid w:val="00A85DED"/>
    <w:rsid w:val="00A904BF"/>
    <w:rsid w:val="00A938D0"/>
    <w:rsid w:val="00AA1AD3"/>
    <w:rsid w:val="00AA22DA"/>
    <w:rsid w:val="00AB3783"/>
    <w:rsid w:val="00AB5E8D"/>
    <w:rsid w:val="00AC4378"/>
    <w:rsid w:val="00AD218C"/>
    <w:rsid w:val="00AD21A5"/>
    <w:rsid w:val="00AD49A0"/>
    <w:rsid w:val="00AE5C8A"/>
    <w:rsid w:val="00AE623A"/>
    <w:rsid w:val="00AF163A"/>
    <w:rsid w:val="00AF3D72"/>
    <w:rsid w:val="00AF4207"/>
    <w:rsid w:val="00AF5CFA"/>
    <w:rsid w:val="00B13B3F"/>
    <w:rsid w:val="00B23360"/>
    <w:rsid w:val="00B31F90"/>
    <w:rsid w:val="00B42534"/>
    <w:rsid w:val="00B466DF"/>
    <w:rsid w:val="00B52B78"/>
    <w:rsid w:val="00B73730"/>
    <w:rsid w:val="00B94104"/>
    <w:rsid w:val="00BA1F6F"/>
    <w:rsid w:val="00BA7EC3"/>
    <w:rsid w:val="00BB0DE0"/>
    <w:rsid w:val="00BB351B"/>
    <w:rsid w:val="00BB4A94"/>
    <w:rsid w:val="00BC5488"/>
    <w:rsid w:val="00BC6FA6"/>
    <w:rsid w:val="00BD4767"/>
    <w:rsid w:val="00BD7ED5"/>
    <w:rsid w:val="00C00173"/>
    <w:rsid w:val="00C0248B"/>
    <w:rsid w:val="00C24CF9"/>
    <w:rsid w:val="00C32BCE"/>
    <w:rsid w:val="00C34500"/>
    <w:rsid w:val="00C40D8D"/>
    <w:rsid w:val="00C4742D"/>
    <w:rsid w:val="00C50AEA"/>
    <w:rsid w:val="00C515C5"/>
    <w:rsid w:val="00C82CDC"/>
    <w:rsid w:val="00C848D9"/>
    <w:rsid w:val="00C866CE"/>
    <w:rsid w:val="00CB1E5A"/>
    <w:rsid w:val="00CC05B0"/>
    <w:rsid w:val="00CD6BD0"/>
    <w:rsid w:val="00CE2333"/>
    <w:rsid w:val="00CE782C"/>
    <w:rsid w:val="00D02CB9"/>
    <w:rsid w:val="00D02FE8"/>
    <w:rsid w:val="00D0798E"/>
    <w:rsid w:val="00D768C4"/>
    <w:rsid w:val="00D84219"/>
    <w:rsid w:val="00D85F91"/>
    <w:rsid w:val="00D8677A"/>
    <w:rsid w:val="00DB05D2"/>
    <w:rsid w:val="00DB3386"/>
    <w:rsid w:val="00DC08B8"/>
    <w:rsid w:val="00DD5A2C"/>
    <w:rsid w:val="00DE3088"/>
    <w:rsid w:val="00DF0CE3"/>
    <w:rsid w:val="00DF5E35"/>
    <w:rsid w:val="00E00184"/>
    <w:rsid w:val="00E07061"/>
    <w:rsid w:val="00E30096"/>
    <w:rsid w:val="00E33ADE"/>
    <w:rsid w:val="00E3423C"/>
    <w:rsid w:val="00E36025"/>
    <w:rsid w:val="00E36484"/>
    <w:rsid w:val="00E45525"/>
    <w:rsid w:val="00E6193C"/>
    <w:rsid w:val="00E75AAE"/>
    <w:rsid w:val="00EB1FDD"/>
    <w:rsid w:val="00EB31D8"/>
    <w:rsid w:val="00EB4DAE"/>
    <w:rsid w:val="00EC7116"/>
    <w:rsid w:val="00ED1E91"/>
    <w:rsid w:val="00ED272B"/>
    <w:rsid w:val="00EE0FED"/>
    <w:rsid w:val="00EF14EF"/>
    <w:rsid w:val="00EF38F2"/>
    <w:rsid w:val="00EF467D"/>
    <w:rsid w:val="00F0619F"/>
    <w:rsid w:val="00F14DA2"/>
    <w:rsid w:val="00F2262C"/>
    <w:rsid w:val="00F23BF6"/>
    <w:rsid w:val="00F24ECB"/>
    <w:rsid w:val="00F26A95"/>
    <w:rsid w:val="00F33177"/>
    <w:rsid w:val="00F42EBB"/>
    <w:rsid w:val="00F526D9"/>
    <w:rsid w:val="00F5651B"/>
    <w:rsid w:val="00F57E91"/>
    <w:rsid w:val="00F61650"/>
    <w:rsid w:val="00F75E81"/>
    <w:rsid w:val="00F82ECC"/>
    <w:rsid w:val="00FA3F16"/>
    <w:rsid w:val="00FA6DA6"/>
    <w:rsid w:val="00FC3CB0"/>
    <w:rsid w:val="00FD2F36"/>
    <w:rsid w:val="00FE2159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A03DFA"/>
  <w15:chartTrackingRefBased/>
  <w15:docId w15:val="{6F35226C-3C8A-49F8-A255-2378AFC2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2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93B4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93B4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260203"/>
    <w:rPr>
      <w:color w:val="0000FF"/>
      <w:u w:val="single"/>
    </w:rPr>
  </w:style>
  <w:style w:type="paragraph" w:customStyle="1" w:styleId="Default">
    <w:name w:val="Default"/>
    <w:rsid w:val="00C024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C3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154CD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54CD8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154CD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54CD8"/>
    <w:rPr>
      <w:sz w:val="24"/>
      <w:szCs w:val="24"/>
      <w:lang w:val="en-US" w:eastAsia="en-US"/>
    </w:rPr>
  </w:style>
  <w:style w:type="paragraph" w:customStyle="1" w:styleId="p">
    <w:name w:val="p"/>
    <w:basedOn w:val="Navaden"/>
    <w:rsid w:val="00F33177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F33177"/>
    <w:pPr>
      <w:ind w:left="708"/>
    </w:pPr>
  </w:style>
  <w:style w:type="paragraph" w:customStyle="1" w:styleId="Odstavek">
    <w:name w:val="Odstavek"/>
    <w:basedOn w:val="Navaden"/>
    <w:link w:val="OdstavekZnak"/>
    <w:qFormat/>
    <w:rsid w:val="00F3317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F33177"/>
    <w:rPr>
      <w:rFonts w:ascii="Arial" w:hAnsi="Arial"/>
      <w:sz w:val="22"/>
      <w:szCs w:val="22"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F33177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F33177"/>
    <w:rPr>
      <w:sz w:val="24"/>
      <w:szCs w:val="24"/>
      <w:lang w:val="en-US" w:eastAsia="en-US"/>
    </w:rPr>
  </w:style>
  <w:style w:type="character" w:customStyle="1" w:styleId="OpozoriloZnak">
    <w:name w:val="Opozorilo Znak"/>
    <w:link w:val="Opozorilo"/>
    <w:locked/>
    <w:rsid w:val="00F33177"/>
    <w:rPr>
      <w:rFonts w:ascii="Arial" w:hAnsi="Arial" w:cs="Arial"/>
      <w:color w:val="808080"/>
      <w:sz w:val="17"/>
      <w:szCs w:val="17"/>
      <w:lang w:val="x-none" w:eastAsia="x-none"/>
    </w:rPr>
  </w:style>
  <w:style w:type="paragraph" w:customStyle="1" w:styleId="Opozorilo">
    <w:name w:val="Opozorilo"/>
    <w:basedOn w:val="Navaden"/>
    <w:link w:val="OpozoriloZnak"/>
    <w:qFormat/>
    <w:rsid w:val="00F33177"/>
    <w:pPr>
      <w:overflowPunct w:val="0"/>
      <w:autoSpaceDE w:val="0"/>
      <w:autoSpaceDN w:val="0"/>
      <w:adjustRightInd w:val="0"/>
      <w:spacing w:before="240" w:after="360" w:line="200" w:lineRule="exact"/>
      <w:jc w:val="both"/>
    </w:pPr>
    <w:rPr>
      <w:rFonts w:ascii="Arial" w:hAnsi="Arial" w:cs="Arial"/>
      <w:color w:val="808080"/>
      <w:sz w:val="17"/>
      <w:szCs w:val="17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rsid w:val="001F36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F36B6"/>
    <w:rPr>
      <w:rFonts w:ascii="Tahoma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next w:val="Podnaslov"/>
    <w:link w:val="NaslovZnak"/>
    <w:uiPriority w:val="10"/>
    <w:qFormat/>
    <w:rsid w:val="00541E3F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link w:val="Naslov"/>
    <w:uiPriority w:val="10"/>
    <w:rsid w:val="00541E3F"/>
    <w:rPr>
      <w:b/>
      <w:sz w:val="28"/>
      <w:lang w:val="x-none" w:eastAsia="x-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41E3F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link w:val="Podnaslov"/>
    <w:uiPriority w:val="11"/>
    <w:rsid w:val="00541E3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1D3DBC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2C167F"/>
    <w:pPr>
      <w:spacing w:after="120"/>
    </w:pPr>
  </w:style>
  <w:style w:type="character" w:customStyle="1" w:styleId="TelobesedilaZnak">
    <w:name w:val="Telo besedila Znak"/>
    <w:link w:val="Telobesedila"/>
    <w:rsid w:val="002C167F"/>
    <w:rPr>
      <w:sz w:val="24"/>
      <w:szCs w:val="24"/>
      <w:lang w:eastAsia="en-US"/>
    </w:rPr>
  </w:style>
  <w:style w:type="character" w:styleId="Pripombasklic">
    <w:name w:val="annotation reference"/>
    <w:uiPriority w:val="99"/>
    <w:unhideWhenUsed/>
    <w:rsid w:val="00774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740A0"/>
    <w:pPr>
      <w:suppressAutoHyphens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740A0"/>
  </w:style>
  <w:style w:type="paragraph" w:customStyle="1" w:styleId="Vrstapredpisa">
    <w:name w:val="Vrsta predpisa"/>
    <w:basedOn w:val="Navaden"/>
    <w:link w:val="VrstapredpisaZnak"/>
    <w:rsid w:val="00C82CDC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Calibri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rsid w:val="00C82CD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Calibri" w:hAnsi="Arial"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82CDC"/>
    <w:rPr>
      <w:rFonts w:ascii="Arial" w:eastAsia="Calibri" w:hAnsi="Arial" w:cs="Arial"/>
      <w:b/>
      <w:bCs/>
      <w:color w:val="000000"/>
      <w:spacing w:val="40"/>
      <w:sz w:val="22"/>
      <w:szCs w:val="22"/>
    </w:rPr>
  </w:style>
  <w:style w:type="character" w:customStyle="1" w:styleId="NaslovpredpisaZnak">
    <w:name w:val="Naslov_predpisa Znak"/>
    <w:link w:val="Naslovpredpisa"/>
    <w:rsid w:val="00C82CDC"/>
    <w:rPr>
      <w:rFonts w:ascii="Arial" w:eastAsia="Calibri" w:hAnsi="Arial" w:cs="Arial"/>
      <w:b/>
      <w:sz w:val="22"/>
      <w:szCs w:val="22"/>
    </w:rPr>
  </w:style>
  <w:style w:type="character" w:customStyle="1" w:styleId="Naslov1Znak">
    <w:name w:val="Naslov 1 Znak"/>
    <w:link w:val="Naslov1"/>
    <w:uiPriority w:val="9"/>
    <w:rsid w:val="00193B47"/>
    <w:rPr>
      <w:rFonts w:ascii="Cambria" w:hAnsi="Cambria"/>
      <w:b/>
      <w:bCs/>
      <w:color w:val="365F91"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193B47"/>
    <w:rPr>
      <w:rFonts w:ascii="Cambria" w:hAnsi="Cambria"/>
      <w:b/>
      <w:bCs/>
      <w:color w:val="4F81BD"/>
      <w:sz w:val="26"/>
      <w:szCs w:val="26"/>
    </w:rPr>
  </w:style>
  <w:style w:type="character" w:customStyle="1" w:styleId="WW-Absatz-Standardschriftart">
    <w:name w:val="WW-Absatz-Standardschriftart"/>
    <w:rsid w:val="00193B47"/>
  </w:style>
  <w:style w:type="character" w:customStyle="1" w:styleId="WW-Absatz-Standardschriftart1">
    <w:name w:val="WW-Absatz-Standardschriftart1"/>
    <w:rsid w:val="00193B47"/>
  </w:style>
  <w:style w:type="character" w:customStyle="1" w:styleId="WW-Absatz-Standardschriftart11">
    <w:name w:val="WW-Absatz-Standardschriftart11"/>
    <w:rsid w:val="00193B47"/>
  </w:style>
  <w:style w:type="character" w:customStyle="1" w:styleId="WW-Privzetapisavaodstavka">
    <w:name w:val="WW-Privzeta pisava odstavka"/>
    <w:rsid w:val="00193B47"/>
  </w:style>
  <w:style w:type="character" w:styleId="tevilkastrani">
    <w:name w:val="page number"/>
    <w:rsid w:val="00193B47"/>
  </w:style>
  <w:style w:type="character" w:customStyle="1" w:styleId="WW8Num20z0">
    <w:name w:val="WW8Num20z0"/>
    <w:rsid w:val="00193B47"/>
    <w:rPr>
      <w:rFonts w:ascii="Symbol" w:hAnsi="Symbol"/>
    </w:rPr>
  </w:style>
  <w:style w:type="character" w:customStyle="1" w:styleId="WW8Num33z0">
    <w:name w:val="WW8Num33z0"/>
    <w:rsid w:val="00193B47"/>
    <w:rPr>
      <w:rFonts w:ascii="Symbol" w:hAnsi="Symbol"/>
    </w:rPr>
  </w:style>
  <w:style w:type="character" w:customStyle="1" w:styleId="Simbolizaoznaevanje">
    <w:name w:val="Simboli za označevanje"/>
    <w:rsid w:val="00193B47"/>
    <w:rPr>
      <w:rFonts w:ascii="StarSymbol" w:eastAsia="StarSymbol" w:hAnsi="StarSymbol"/>
      <w:sz w:val="18"/>
    </w:rPr>
  </w:style>
  <w:style w:type="character" w:customStyle="1" w:styleId="WW-Simbolizaoznaevanje">
    <w:name w:val="WW-Simboli za označevanje"/>
    <w:rsid w:val="00193B47"/>
    <w:rPr>
      <w:rFonts w:ascii="StarSymbol" w:eastAsia="StarSymbol" w:hAnsi="StarSymbol"/>
      <w:sz w:val="18"/>
    </w:rPr>
  </w:style>
  <w:style w:type="character" w:customStyle="1" w:styleId="WW-Simbolizaoznaevanje1">
    <w:name w:val="WW-Simboli za označevanje1"/>
    <w:rsid w:val="00193B47"/>
    <w:rPr>
      <w:rFonts w:ascii="StarSymbol" w:eastAsia="StarSymbol" w:hAnsi="StarSymbol"/>
      <w:sz w:val="18"/>
    </w:rPr>
  </w:style>
  <w:style w:type="character" w:customStyle="1" w:styleId="WW-Simbolizaoznaevanje11">
    <w:name w:val="WW-Simboli za označevanje11"/>
    <w:rsid w:val="00193B47"/>
    <w:rPr>
      <w:rFonts w:ascii="StarSymbol" w:eastAsia="StarSymbol" w:hAnsi="StarSymbol"/>
      <w:sz w:val="18"/>
    </w:rPr>
  </w:style>
  <w:style w:type="character" w:customStyle="1" w:styleId="Simbolizaotevilevanje">
    <w:name w:val="Simboli za oštevilčevanje"/>
    <w:rsid w:val="00193B47"/>
  </w:style>
  <w:style w:type="character" w:customStyle="1" w:styleId="WW-Simbolizaotevilevanje">
    <w:name w:val="WW-Simboli za oštevilčevanje"/>
    <w:rsid w:val="00193B47"/>
  </w:style>
  <w:style w:type="character" w:customStyle="1" w:styleId="WW-Simbolizaotevilevanje1">
    <w:name w:val="WW-Simboli za oštevilčevanje1"/>
    <w:rsid w:val="00193B47"/>
  </w:style>
  <w:style w:type="character" w:customStyle="1" w:styleId="WW-Simbolizaotevilevanje11">
    <w:name w:val="WW-Simboli za oštevilčevanje11"/>
    <w:rsid w:val="00193B47"/>
  </w:style>
  <w:style w:type="character" w:customStyle="1" w:styleId="WW8Num5z0">
    <w:name w:val="WW8Num5z0"/>
    <w:rsid w:val="00193B47"/>
    <w:rPr>
      <w:rFonts w:ascii="StarSymbol" w:hAnsi="StarSymbol"/>
    </w:rPr>
  </w:style>
  <w:style w:type="character" w:customStyle="1" w:styleId="WW8Num6z0">
    <w:name w:val="WW8Num6z0"/>
    <w:rsid w:val="00193B47"/>
    <w:rPr>
      <w:rFonts w:ascii="StarSymbol" w:eastAsia="StarSymbol" w:hAnsi="StarSymbol"/>
      <w:sz w:val="18"/>
    </w:rPr>
  </w:style>
  <w:style w:type="character" w:customStyle="1" w:styleId="WW8Num8z0">
    <w:name w:val="WW8Num8z0"/>
    <w:rsid w:val="00193B47"/>
    <w:rPr>
      <w:rFonts w:ascii="StarSymbol" w:eastAsia="StarSymbol" w:hAnsi="StarSymbol"/>
      <w:sz w:val="18"/>
    </w:rPr>
  </w:style>
  <w:style w:type="character" w:customStyle="1" w:styleId="WW-WW8Num5z0">
    <w:name w:val="WW-WW8Num5z0"/>
    <w:rsid w:val="00193B47"/>
    <w:rPr>
      <w:rFonts w:ascii="StarSymbol" w:hAnsi="StarSymbol"/>
    </w:rPr>
  </w:style>
  <w:style w:type="character" w:styleId="tevilkavrstice">
    <w:name w:val="line number"/>
    <w:rsid w:val="00193B47"/>
  </w:style>
  <w:style w:type="paragraph" w:styleId="Seznam">
    <w:name w:val="List"/>
    <w:basedOn w:val="Telobesedila"/>
    <w:rsid w:val="00193B47"/>
    <w:pPr>
      <w:spacing w:after="0"/>
    </w:pPr>
    <w:rPr>
      <w:rFonts w:ascii="Calibri" w:eastAsia="Calibri" w:hAnsi="Calibri"/>
      <w:szCs w:val="22"/>
      <w:lang w:eastAsia="sl-SI"/>
    </w:rPr>
  </w:style>
  <w:style w:type="paragraph" w:styleId="Napis">
    <w:name w:val="caption"/>
    <w:basedOn w:val="Navaden"/>
    <w:uiPriority w:val="35"/>
    <w:semiHidden/>
    <w:unhideWhenUsed/>
    <w:qFormat/>
    <w:rsid w:val="00193B4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sl-SI"/>
    </w:rPr>
  </w:style>
  <w:style w:type="paragraph" w:customStyle="1" w:styleId="Stvarnokazalo">
    <w:name w:val="Stvarno kazalo"/>
    <w:basedOn w:val="Navaden"/>
    <w:rsid w:val="00193B47"/>
    <w:pPr>
      <w:suppressLineNumbers/>
    </w:pPr>
    <w:rPr>
      <w:rFonts w:ascii="Calibri" w:eastAsia="Calibri" w:hAnsi="Calibri"/>
      <w:sz w:val="22"/>
      <w:szCs w:val="22"/>
      <w:lang w:eastAsia="sl-SI"/>
    </w:rPr>
  </w:style>
  <w:style w:type="paragraph" w:customStyle="1" w:styleId="Vsebinaokvira">
    <w:name w:val="Vsebina okvira"/>
    <w:basedOn w:val="Telobesedila"/>
    <w:rsid w:val="00193B47"/>
    <w:pPr>
      <w:spacing w:after="0"/>
    </w:pPr>
    <w:rPr>
      <w:rFonts w:ascii="Calibri" w:eastAsia="Calibri" w:hAnsi="Calibri"/>
      <w:szCs w:val="22"/>
      <w:lang w:eastAsia="sl-SI"/>
    </w:rPr>
  </w:style>
  <w:style w:type="paragraph" w:customStyle="1" w:styleId="Vsebinatabele">
    <w:name w:val="Vsebina tabele"/>
    <w:basedOn w:val="Telobesedila"/>
    <w:rsid w:val="00193B47"/>
    <w:pPr>
      <w:suppressLineNumbers/>
      <w:spacing w:after="0"/>
    </w:pPr>
    <w:rPr>
      <w:rFonts w:ascii="Calibri" w:eastAsia="Calibri" w:hAnsi="Calibri"/>
      <w:szCs w:val="22"/>
      <w:lang w:eastAsia="sl-SI"/>
    </w:rPr>
  </w:style>
  <w:style w:type="paragraph" w:customStyle="1" w:styleId="Naslovtabele">
    <w:name w:val="Naslov tabele"/>
    <w:basedOn w:val="Vsebinatabele"/>
    <w:rsid w:val="00193B47"/>
    <w:pPr>
      <w:jc w:val="center"/>
    </w:pPr>
    <w:rPr>
      <w:b/>
      <w:i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193B47"/>
    <w:pPr>
      <w:suppressAutoHyphens w:val="0"/>
    </w:pPr>
    <w:rPr>
      <w:rFonts w:ascii="Calibri" w:eastAsia="Calibri" w:hAnsi="Calibri"/>
      <w:b/>
      <w:bCs/>
      <w:sz w:val="22"/>
      <w:szCs w:val="22"/>
    </w:rPr>
  </w:style>
  <w:style w:type="character" w:customStyle="1" w:styleId="ZadevapripombeZnak">
    <w:name w:val="Zadeva pripombe Znak"/>
    <w:link w:val="Zadevapripombe"/>
    <w:uiPriority w:val="99"/>
    <w:rsid w:val="00193B47"/>
    <w:rPr>
      <w:rFonts w:ascii="Calibri" w:eastAsia="Calibri" w:hAnsi="Calibri"/>
      <w:b/>
      <w:bCs/>
      <w:sz w:val="22"/>
      <w:szCs w:val="22"/>
    </w:rPr>
  </w:style>
  <w:style w:type="paragraph" w:customStyle="1" w:styleId="1naslov">
    <w:name w:val="1. naslov"/>
    <w:basedOn w:val="Telobesedila"/>
    <w:link w:val="1naslovZnak"/>
    <w:rsid w:val="00193B47"/>
    <w:pPr>
      <w:numPr>
        <w:numId w:val="5"/>
      </w:numPr>
      <w:tabs>
        <w:tab w:val="left" w:pos="4962"/>
      </w:tabs>
      <w:spacing w:after="0"/>
      <w:jc w:val="both"/>
    </w:pPr>
    <w:rPr>
      <w:rFonts w:ascii="Arial" w:eastAsia="Calibri" w:hAnsi="Arial" w:cs="Arial"/>
      <w:b/>
      <w:szCs w:val="22"/>
      <w:lang w:eastAsia="sl-SI"/>
    </w:rPr>
  </w:style>
  <w:style w:type="paragraph" w:customStyle="1" w:styleId="12naslov">
    <w:name w:val="1.2. naslov"/>
    <w:basedOn w:val="Telobesedila"/>
    <w:link w:val="12naslovZnak"/>
    <w:rsid w:val="00193B47"/>
    <w:pPr>
      <w:numPr>
        <w:ilvl w:val="1"/>
        <w:numId w:val="5"/>
      </w:numPr>
      <w:tabs>
        <w:tab w:val="left" w:pos="567"/>
      </w:tabs>
      <w:spacing w:after="0"/>
      <w:jc w:val="both"/>
    </w:pPr>
    <w:rPr>
      <w:rFonts w:ascii="Arial" w:eastAsia="Calibri" w:hAnsi="Arial" w:cs="Arial"/>
      <w:b/>
      <w:szCs w:val="22"/>
      <w:lang w:eastAsia="sl-SI"/>
    </w:rPr>
  </w:style>
  <w:style w:type="character" w:customStyle="1" w:styleId="1naslovZnak">
    <w:name w:val="1. naslov Znak"/>
    <w:link w:val="1naslov"/>
    <w:rsid w:val="00193B47"/>
    <w:rPr>
      <w:rFonts w:ascii="Arial" w:eastAsia="Calibri" w:hAnsi="Arial" w:cs="Arial"/>
      <w:b/>
      <w:sz w:val="24"/>
      <w:szCs w:val="22"/>
    </w:rPr>
  </w:style>
  <w:style w:type="character" w:customStyle="1" w:styleId="12naslovZnak">
    <w:name w:val="1.2. naslov Znak"/>
    <w:link w:val="12naslov"/>
    <w:rsid w:val="00193B47"/>
    <w:rPr>
      <w:rFonts w:ascii="Arial" w:eastAsia="Calibri" w:hAnsi="Arial" w:cs="Arial"/>
      <w:b/>
      <w:sz w:val="24"/>
      <w:szCs w:val="22"/>
    </w:rPr>
  </w:style>
  <w:style w:type="paragraph" w:customStyle="1" w:styleId="Anaslov">
    <w:name w:val="A naslov"/>
    <w:basedOn w:val="Telobesedila"/>
    <w:link w:val="AnaslovZnak"/>
    <w:rsid w:val="00193B47"/>
    <w:pPr>
      <w:numPr>
        <w:numId w:val="6"/>
      </w:numPr>
      <w:tabs>
        <w:tab w:val="left" w:pos="851"/>
      </w:tabs>
      <w:spacing w:after="0"/>
      <w:jc w:val="both"/>
    </w:pPr>
    <w:rPr>
      <w:rFonts w:ascii="Arial" w:eastAsia="Calibri" w:hAnsi="Arial" w:cs="Arial"/>
      <w:b/>
      <w:szCs w:val="22"/>
      <w:lang w:eastAsia="sl-SI"/>
    </w:rPr>
  </w:style>
  <w:style w:type="character" w:customStyle="1" w:styleId="AnaslovZnak">
    <w:name w:val="A naslov Znak"/>
    <w:link w:val="Anaslov"/>
    <w:rsid w:val="00193B47"/>
    <w:rPr>
      <w:rFonts w:ascii="Arial" w:eastAsia="Calibri" w:hAnsi="Arial" w:cs="Arial"/>
      <w:b/>
      <w:sz w:val="24"/>
      <w:szCs w:val="22"/>
    </w:rPr>
  </w:style>
  <w:style w:type="paragraph" w:customStyle="1" w:styleId="Poglavje">
    <w:name w:val="Poglavje"/>
    <w:basedOn w:val="Navaden"/>
    <w:rsid w:val="00193B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Calibri" w:hAnsi="Arial" w:cs="Arial"/>
      <w:sz w:val="22"/>
      <w:szCs w:val="22"/>
      <w:lang w:eastAsia="sl-SI"/>
    </w:rPr>
  </w:style>
  <w:style w:type="paragraph" w:customStyle="1" w:styleId="len0">
    <w:name w:val="Člen"/>
    <w:basedOn w:val="Navaden"/>
    <w:link w:val="lenZnak"/>
    <w:qFormat/>
    <w:rsid w:val="00193B47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eastAsia="Calibri" w:hAnsi="Arial" w:cs="Arial"/>
      <w:b/>
      <w:sz w:val="22"/>
      <w:szCs w:val="22"/>
      <w:lang w:eastAsia="sl-SI"/>
    </w:rPr>
  </w:style>
  <w:style w:type="character" w:customStyle="1" w:styleId="lenZnak">
    <w:name w:val="Člen Znak"/>
    <w:link w:val="len0"/>
    <w:rsid w:val="00193B47"/>
    <w:rPr>
      <w:rFonts w:ascii="Arial" w:eastAsia="Calibri" w:hAnsi="Arial" w:cs="Arial"/>
      <w:b/>
      <w:sz w:val="22"/>
      <w:szCs w:val="22"/>
    </w:rPr>
  </w:style>
  <w:style w:type="paragraph" w:customStyle="1" w:styleId="lennaslov">
    <w:name w:val="Člen_naslov"/>
    <w:basedOn w:val="len0"/>
    <w:qFormat/>
    <w:rsid w:val="00193B47"/>
    <w:pPr>
      <w:spacing w:before="0"/>
    </w:pPr>
  </w:style>
  <w:style w:type="paragraph" w:customStyle="1" w:styleId="LEN">
    <w:name w:val="ČLEN"/>
    <w:basedOn w:val="len0"/>
    <w:link w:val="LENZnak0"/>
    <w:qFormat/>
    <w:rsid w:val="00193B47"/>
    <w:pPr>
      <w:numPr>
        <w:numId w:val="13"/>
      </w:numPr>
      <w:spacing w:before="0"/>
      <w:ind w:left="0" w:hanging="227"/>
    </w:pPr>
  </w:style>
  <w:style w:type="character" w:customStyle="1" w:styleId="LENZnak0">
    <w:name w:val="ČLEN Znak"/>
    <w:link w:val="LEN"/>
    <w:rsid w:val="00193B47"/>
    <w:rPr>
      <w:rFonts w:ascii="Arial" w:eastAsia="Calibri" w:hAnsi="Arial" w:cs="Arial"/>
      <w:b/>
      <w:sz w:val="22"/>
      <w:szCs w:val="22"/>
    </w:rPr>
  </w:style>
  <w:style w:type="paragraph" w:customStyle="1" w:styleId="anaslov0">
    <w:name w:val="anaslov"/>
    <w:basedOn w:val="Navaden"/>
    <w:rsid w:val="00297AAD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customStyle="1" w:styleId="Tabela-mrea">
    <w:name w:val="Tabela - mreža"/>
    <w:basedOn w:val="Navadnatabela"/>
    <w:uiPriority w:val="59"/>
    <w:rsid w:val="00297A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EBCD-EF70-489E-8883-04F5DD01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8209</CharactersWithSpaces>
  <SharedDoc>false</SharedDoc>
  <HLinks>
    <vt:vector size="42" baseType="variant">
      <vt:variant>
        <vt:i4>7667754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http://www.uradni-list.si/1/objava.jsp?sop=2017-01-1523</vt:lpwstr>
      </vt:variant>
      <vt:variant>
        <vt:lpwstr/>
      </vt:variant>
      <vt:variant>
        <vt:i4>7667754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http://www.uradni-list.si/1/objava.jsp?sop=2017-01-1523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9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7667754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http://www.uradni-list.si/1/objava.jsp?sop=2017-01-1523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cp:lastModifiedBy>Milka Bauer</cp:lastModifiedBy>
  <cp:revision>16</cp:revision>
  <cp:lastPrinted>2017-02-22T13:48:00Z</cp:lastPrinted>
  <dcterms:created xsi:type="dcterms:W3CDTF">2020-10-09T11:09:00Z</dcterms:created>
  <dcterms:modified xsi:type="dcterms:W3CDTF">2020-10-21T12:33:00Z</dcterms:modified>
</cp:coreProperties>
</file>