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A10568" w:rsidRPr="00771188" w:rsidTr="0058790B">
        <w:tc>
          <w:tcPr>
            <w:tcW w:w="1056" w:type="dxa"/>
          </w:tcPr>
          <w:p w:rsidR="00A10568" w:rsidRPr="00771188" w:rsidRDefault="00A10568" w:rsidP="0058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ermStart w:id="108674565" w:edGrp="everyone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EFA1367" wp14:editId="3AC736C7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108674565"/>
          </w:p>
        </w:tc>
        <w:tc>
          <w:tcPr>
            <w:tcW w:w="8168" w:type="dxa"/>
          </w:tcPr>
          <w:p w:rsidR="00A10568" w:rsidRPr="00771188" w:rsidRDefault="00A10568" w:rsidP="00587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OBČINA IZOLA – COMUNE DI ISOLA</w:t>
            </w:r>
          </w:p>
          <w:p w:rsidR="00A10568" w:rsidRPr="00771188" w:rsidRDefault="00A10568" w:rsidP="005879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sl-SI"/>
              </w:rPr>
              <w:t>župan</w:t>
            </w:r>
            <w:r w:rsidRPr="007711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  <w:t xml:space="preserve"> – IL SINDACO</w:t>
            </w:r>
            <w:r w:rsidRPr="007711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</w:t>
            </w:r>
          </w:p>
          <w:p w:rsidR="00A10568" w:rsidRPr="00771188" w:rsidRDefault="00A10568" w:rsidP="00587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A10568" w:rsidRPr="00771188" w:rsidRDefault="00A10568" w:rsidP="00587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A10568" w:rsidRPr="00771188" w:rsidRDefault="00A10568" w:rsidP="00587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A10568" w:rsidRPr="00771188" w:rsidRDefault="00A10568" w:rsidP="00587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6" w:history="1">
              <w:r w:rsidRPr="0077118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A10568" w:rsidRPr="00771188" w:rsidRDefault="00A10568" w:rsidP="0058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 w:rsidRPr="0077118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Pr="003F7D8F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8F">
        <w:rPr>
          <w:rFonts w:ascii="Times New Roman" w:hAnsi="Times New Roman" w:cs="Times New Roman"/>
          <w:sz w:val="24"/>
          <w:szCs w:val="24"/>
        </w:rPr>
        <w:t>Številka:</w:t>
      </w:r>
      <w:r>
        <w:rPr>
          <w:rFonts w:ascii="Times New Roman" w:hAnsi="Times New Roman" w:cs="Times New Roman"/>
          <w:sz w:val="24"/>
          <w:szCs w:val="24"/>
        </w:rPr>
        <w:t xml:space="preserve"> 3502-273/2017 (</w:t>
      </w:r>
      <w:proofErr w:type="spellStart"/>
      <w:r>
        <w:rPr>
          <w:rFonts w:ascii="Times New Roman" w:hAnsi="Times New Roman" w:cs="Times New Roman"/>
          <w:sz w:val="24"/>
          <w:szCs w:val="24"/>
        </w:rPr>
        <w:t>pov</w:t>
      </w:r>
      <w:proofErr w:type="spellEnd"/>
      <w:r>
        <w:rPr>
          <w:rFonts w:ascii="Times New Roman" w:hAnsi="Times New Roman" w:cs="Times New Roman"/>
          <w:sz w:val="24"/>
          <w:szCs w:val="24"/>
        </w:rPr>
        <w:t>. 353</w:t>
      </w:r>
      <w:r w:rsidRPr="00DD508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–</w:t>
      </w:r>
      <w:r>
        <w:rPr>
          <w:rFonts w:ascii="Times New Roman" w:hAnsi="Times New Roman" w:cs="Times New Roman"/>
          <w:sz w:val="24"/>
          <w:szCs w:val="24"/>
        </w:rPr>
        <w:t>102/1997)</w:t>
      </w: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8F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3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920384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2019</w:t>
      </w: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Pr="003F7D8F" w:rsidRDefault="007B2330" w:rsidP="007B233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7D8F">
        <w:rPr>
          <w:rFonts w:ascii="Times New Roman" w:hAnsi="Times New Roman" w:cs="Times New Roman"/>
          <w:b/>
          <w:sz w:val="24"/>
          <w:szCs w:val="24"/>
        </w:rPr>
        <w:t>ČLANOM OBČINSKEGA SVETA</w:t>
      </w:r>
    </w:p>
    <w:p w:rsidR="007B2330" w:rsidRPr="003F7D8F" w:rsidRDefault="007B2330" w:rsidP="007B233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7D8F">
        <w:rPr>
          <w:rFonts w:ascii="Times New Roman" w:hAnsi="Times New Roman" w:cs="Times New Roman"/>
          <w:b/>
          <w:sz w:val="24"/>
          <w:szCs w:val="24"/>
        </w:rPr>
        <w:t>OBČINE IZOLA</w:t>
      </w: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7B2330" w:rsidTr="00B6124E">
        <w:tc>
          <w:tcPr>
            <w:tcW w:w="2689" w:type="dxa"/>
          </w:tcPr>
          <w:p w:rsidR="007B2330" w:rsidRPr="001D31B1" w:rsidRDefault="007B2330" w:rsidP="00B61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b/>
                <w:sz w:val="24"/>
                <w:szCs w:val="24"/>
              </w:rPr>
              <w:t>ZADEVA:</w:t>
            </w:r>
          </w:p>
        </w:tc>
        <w:tc>
          <w:tcPr>
            <w:tcW w:w="6373" w:type="dxa"/>
          </w:tcPr>
          <w:p w:rsidR="007B2330" w:rsidRPr="007B2330" w:rsidRDefault="007B2330" w:rsidP="00AA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Odlok o spremembah in dopolnitvah Odloka o plakatiranju in oglaševanju na območju Občine Izola </w:t>
            </w:r>
          </w:p>
        </w:tc>
      </w:tr>
      <w:tr w:rsidR="007B2330" w:rsidTr="00B6124E">
        <w:trPr>
          <w:trHeight w:val="311"/>
        </w:trPr>
        <w:tc>
          <w:tcPr>
            <w:tcW w:w="2689" w:type="dxa"/>
          </w:tcPr>
          <w:p w:rsidR="007B2330" w:rsidRPr="001D31B1" w:rsidRDefault="007B2330" w:rsidP="00B61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7B2330" w:rsidRDefault="007B2330" w:rsidP="00B6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30" w:rsidTr="00B6124E">
        <w:tc>
          <w:tcPr>
            <w:tcW w:w="2689" w:type="dxa"/>
          </w:tcPr>
          <w:p w:rsidR="007B2330" w:rsidRPr="001D31B1" w:rsidRDefault="007B2330" w:rsidP="00B61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b/>
                <w:sz w:val="24"/>
                <w:szCs w:val="24"/>
              </w:rPr>
              <w:t>PRAVNA PODLAGA:</w:t>
            </w:r>
          </w:p>
        </w:tc>
        <w:tc>
          <w:tcPr>
            <w:tcW w:w="6373" w:type="dxa"/>
          </w:tcPr>
          <w:p w:rsidR="00F545AE" w:rsidRDefault="00F545AE" w:rsidP="007B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r w:rsidRPr="00692C45">
              <w:rPr>
                <w:rFonts w:ascii="Times New Roman" w:hAnsi="Times New Roman" w:cs="Times New Roman"/>
                <w:sz w:val="24"/>
                <w:szCs w:val="24"/>
              </w:rPr>
              <w:t xml:space="preserve"> o lokalni samoupravi </w:t>
            </w:r>
          </w:p>
          <w:p w:rsidR="007B2330" w:rsidRDefault="007B2330" w:rsidP="007B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Zakon o prekrških</w:t>
            </w:r>
          </w:p>
        </w:tc>
      </w:tr>
      <w:tr w:rsidR="007B2330" w:rsidTr="00B6124E">
        <w:tc>
          <w:tcPr>
            <w:tcW w:w="2689" w:type="dxa"/>
          </w:tcPr>
          <w:p w:rsidR="007B2330" w:rsidRPr="001D31B1" w:rsidRDefault="007B2330" w:rsidP="00B61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7B2330" w:rsidRDefault="007B2330" w:rsidP="00B6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30" w:rsidTr="00B6124E">
        <w:tc>
          <w:tcPr>
            <w:tcW w:w="2689" w:type="dxa"/>
          </w:tcPr>
          <w:p w:rsidR="007B2330" w:rsidRPr="001D31B1" w:rsidRDefault="007B2330" w:rsidP="00B61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b/>
                <w:sz w:val="24"/>
                <w:szCs w:val="24"/>
              </w:rPr>
              <w:t>PRIPRAVLJALEC GRADIVA:</w:t>
            </w:r>
          </w:p>
        </w:tc>
        <w:tc>
          <w:tcPr>
            <w:tcW w:w="6373" w:type="dxa"/>
          </w:tcPr>
          <w:p w:rsidR="007B2330" w:rsidRDefault="007B2330" w:rsidP="00B6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Urad za gospodarske dejavnosti, investicije in komunalni razvoj</w:t>
            </w:r>
          </w:p>
        </w:tc>
      </w:tr>
      <w:tr w:rsidR="007B2330" w:rsidTr="00B6124E">
        <w:tc>
          <w:tcPr>
            <w:tcW w:w="2689" w:type="dxa"/>
          </w:tcPr>
          <w:p w:rsidR="007B2330" w:rsidRPr="001D31B1" w:rsidRDefault="007B2330" w:rsidP="00B61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7B2330" w:rsidRDefault="007B2330" w:rsidP="00B6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30" w:rsidTr="00B6124E">
        <w:tc>
          <w:tcPr>
            <w:tcW w:w="2689" w:type="dxa"/>
          </w:tcPr>
          <w:p w:rsidR="007B2330" w:rsidRPr="001D31B1" w:rsidRDefault="007B2330" w:rsidP="00B61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b/>
                <w:sz w:val="24"/>
                <w:szCs w:val="24"/>
              </w:rPr>
              <w:t>POROČEVALEC:</w:t>
            </w:r>
          </w:p>
        </w:tc>
        <w:tc>
          <w:tcPr>
            <w:tcW w:w="6373" w:type="dxa"/>
          </w:tcPr>
          <w:p w:rsidR="007B2330" w:rsidRDefault="007B2330" w:rsidP="00B6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mag. Tomaž Umek, vodja urada</w:t>
            </w:r>
          </w:p>
        </w:tc>
      </w:tr>
    </w:tbl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Priloge:</w:t>
      </w:r>
    </w:p>
    <w:p w:rsidR="007B2330" w:rsidRDefault="007B2330" w:rsidP="007B2330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(priloga I),</w:t>
      </w:r>
    </w:p>
    <w:p w:rsidR="007B2330" w:rsidRDefault="007B2330" w:rsidP="007B2330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 (priloga II).</w:t>
      </w:r>
    </w:p>
    <w:p w:rsidR="007B2330" w:rsidRDefault="007B2330" w:rsidP="007B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30" w:rsidRDefault="007B2330" w:rsidP="00A10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B2330" w:rsidRDefault="007B2330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:rsidR="002E1DE8" w:rsidRPr="002E1DE8" w:rsidRDefault="002E1DE8" w:rsidP="0007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2E1DE8">
        <w:rPr>
          <w:rFonts w:ascii="Times New Roman" w:hAnsi="Times New Roman" w:cs="Times New Roman"/>
          <w:b/>
          <w:sz w:val="24"/>
          <w:szCs w:val="24"/>
        </w:rPr>
        <w:lastRenderedPageBreak/>
        <w:t>Obrazložitev</w:t>
      </w:r>
    </w:p>
    <w:p w:rsidR="005D6411" w:rsidRDefault="00920384" w:rsidP="00F52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</w:t>
      </w:r>
      <w:r w:rsidR="00DD508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odja Obči</w:t>
      </w:r>
      <w:r w:rsidR="0068522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nske inšpekcije in redarstva</w:t>
      </w:r>
      <w:r w:rsidR="00B57B2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je</w:t>
      </w:r>
      <w:r w:rsidR="0068522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DD66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tukajšnjemu uradu</w:t>
      </w:r>
      <w:r w:rsidR="00DD508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posredoval predlog, da </w:t>
      </w:r>
      <w:r w:rsidR="006C65C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se </w:t>
      </w:r>
      <w:r w:rsidR="005D641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v odloku črta 23. člen, ki določa, da storilec, ki plača denarno kazen takoj na kraju prekrška ali v roku ki je predviden za ugovor, plača polovico denarne kazni, izrečene na kraju prekrška. Navedena določila niso v skladu z Zakonom o prekrških </w:t>
      </w:r>
      <w:r w:rsidR="005D6411" w:rsidRPr="00DD508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–</w:t>
      </w:r>
      <w:r w:rsidR="005D641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v nadaljevanju</w:t>
      </w:r>
      <w:r w:rsidR="005D6411" w:rsidRPr="00072A0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ZP–1</w:t>
      </w:r>
      <w:r w:rsidR="005D641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5D6411" w:rsidRPr="00F521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(Uradni list RS, št. </w:t>
      </w:r>
      <w:hyperlink r:id="rId8" w:tgtFrame="_blank" w:tooltip="Zakon o prekrških (uradno prečiščeno besedilo)" w:history="1">
        <w:r w:rsidR="005D6411" w:rsidRPr="00F521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29/11</w:t>
        </w:r>
      </w:hyperlink>
      <w:r w:rsidR="005D6411" w:rsidRPr="00F521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– uradno prečiščeno besedilo, </w:t>
      </w:r>
      <w:hyperlink r:id="rId9" w:tgtFrame="_blank" w:tooltip="Zakon o spremembah in dopolnitvah Zakona o prekrških" w:history="1">
        <w:r w:rsidR="005D6411" w:rsidRPr="00F521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21/13</w:t>
        </w:r>
      </w:hyperlink>
      <w:r w:rsidR="005D6411" w:rsidRPr="00F521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hyperlink r:id="rId10" w:tgtFrame="_blank" w:tooltip="Zakon o spremembah in dopolnitvah Zakona o prekrških" w:history="1">
        <w:r w:rsidR="005D6411" w:rsidRPr="00F521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111/13</w:t>
        </w:r>
      </w:hyperlink>
      <w:r w:rsidR="005D6411" w:rsidRPr="00F521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hyperlink r:id="rId11" w:tgtFrame="_blank" w:tooltip="Odločba o ugotovitvi, da je prvi stavek prvega odstavka 193. člena Zakona o prekrških v neskladju z Ustavo" w:history="1">
        <w:r w:rsidR="005D6411" w:rsidRPr="00F521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74/14</w:t>
        </w:r>
      </w:hyperlink>
      <w:r w:rsidR="005D6411" w:rsidRPr="00F521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– </w:t>
      </w:r>
      <w:proofErr w:type="spellStart"/>
      <w:r w:rsidR="005D6411" w:rsidRPr="00F521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odl</w:t>
      </w:r>
      <w:proofErr w:type="spellEnd"/>
      <w:r w:rsidR="005D6411" w:rsidRPr="00F521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. US, </w:t>
      </w:r>
      <w:hyperlink r:id="rId12" w:tgtFrame="_blank" w:tooltip="Odločba o razveljavitvi prvega, drugega, tretjega in četrtega odstavka 19. člena, sedmega odstavka 19. člena, kolikor se nanaša na izvršitev uklonilnega zapora, ter 202.b člena Zakona o prekrških" w:history="1">
        <w:r w:rsidR="005D6411" w:rsidRPr="00F521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92/14</w:t>
        </w:r>
      </w:hyperlink>
      <w:r w:rsidR="005D6411" w:rsidRPr="00F521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– </w:t>
      </w:r>
      <w:proofErr w:type="spellStart"/>
      <w:r w:rsidR="005D6411" w:rsidRPr="00F521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odl</w:t>
      </w:r>
      <w:proofErr w:type="spellEnd"/>
      <w:r w:rsidR="005D6411" w:rsidRPr="00F521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. US, </w:t>
      </w:r>
      <w:hyperlink r:id="rId13" w:tgtFrame="_blank" w:tooltip="Zakon o spremembah in dopolnitvah Zakona o prekrških" w:history="1">
        <w:r w:rsidR="005D6411" w:rsidRPr="00F521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32/16</w:t>
        </w:r>
      </w:hyperlink>
      <w:r w:rsidR="005D6411" w:rsidRPr="00F521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in </w:t>
      </w:r>
      <w:hyperlink r:id="rId14" w:tgtFrame="_blank" w:tooltip="Odločba o razveljavitvi tretjega odstavka 61. člena Zakona o prekrških" w:history="1">
        <w:r w:rsidR="005D6411" w:rsidRPr="00F521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15/17</w:t>
        </w:r>
      </w:hyperlink>
      <w:r w:rsidR="005D6411" w:rsidRPr="00F521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– </w:t>
      </w:r>
      <w:proofErr w:type="spellStart"/>
      <w:r w:rsidR="005D6411" w:rsidRPr="00F521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odl</w:t>
      </w:r>
      <w:proofErr w:type="spellEnd"/>
      <w:r w:rsidR="005D6411" w:rsidRPr="00F521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 US)</w:t>
      </w:r>
      <w:r w:rsidR="005D641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5D6411" w:rsidRDefault="005D6411" w:rsidP="00F52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F0458" w:rsidRDefault="005D6411" w:rsidP="00BF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Hkrati je predlagal, da </w:t>
      </w:r>
      <w:r w:rsidR="00DD508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se globe v navedenem odloku uskladijo z določili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072A0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ZP–1</w:t>
      </w:r>
      <w:r w:rsidR="00F521DA" w:rsidRPr="00F521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BF0458" w:rsidRPr="009F5F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Višina </w:t>
      </w:r>
      <w:r w:rsidR="00BF045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g</w:t>
      </w:r>
      <w:r w:rsidR="00BF0458" w:rsidRPr="009F5F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lob je v </w:t>
      </w:r>
      <w:r w:rsidR="0068522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sedaj </w:t>
      </w:r>
      <w:r w:rsidR="00BF0458" w:rsidRPr="009F5F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veljavnem odloku iz leta 1997 izražena</w:t>
      </w:r>
      <w:r w:rsidR="00BF045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BF0458" w:rsidRPr="009F5F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slovenskih</w:t>
      </w:r>
      <w:r w:rsidR="00BF045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BF0458" w:rsidRPr="009F5F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tolarjih</w:t>
      </w:r>
      <w:r w:rsidR="00DD66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in je po pretvorbi nižja od najnižjih predpisanih v veljavnem zakonu</w:t>
      </w:r>
      <w:r w:rsidR="00BF0458" w:rsidRPr="009F5F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zato jih je potrebno </w:t>
      </w:r>
      <w:r w:rsidR="00BF045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skladu z določili 17. člena ZP</w:t>
      </w:r>
      <w:r w:rsidR="00977975" w:rsidRPr="00072A0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–</w:t>
      </w:r>
      <w:r w:rsidR="00BF045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1,</w:t>
      </w:r>
      <w:r w:rsidR="00192C95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spremeniti</w:t>
      </w:r>
      <w:r w:rsidR="00BF045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BF0458" w:rsidRPr="009F5F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</w:t>
      </w:r>
      <w:r w:rsidR="00AF2F2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eu</w:t>
      </w:r>
      <w:r w:rsidR="00BF0458" w:rsidRPr="009F5F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re.</w:t>
      </w:r>
    </w:p>
    <w:p w:rsidR="00BF0458" w:rsidRDefault="00BF0458" w:rsidP="0007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072A00" w:rsidRPr="00072A00" w:rsidRDefault="00072A00" w:rsidP="00072A0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B5763"/>
          <w:sz w:val="18"/>
          <w:szCs w:val="18"/>
          <w:lang w:eastAsia="sl-SI"/>
        </w:rPr>
      </w:pPr>
      <w:r w:rsidRPr="00072A0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ZP–1, v 8. odstavku 17. člena izrecno določa, da se z odlokom samoupravne lokalne skupnosti lahko predpiše samo globa v določenem znesku in sicer:</w:t>
      </w:r>
    </w:p>
    <w:p w:rsidR="00072A00" w:rsidRPr="00104A29" w:rsidRDefault="00072A00" w:rsidP="00104A2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inherit" w:eastAsia="Times New Roman" w:hAnsi="inherit" w:cs="Helvetica"/>
          <w:sz w:val="18"/>
          <w:szCs w:val="18"/>
          <w:lang w:eastAsia="sl-SI"/>
        </w:rPr>
      </w:pPr>
      <w:r w:rsidRPr="00104A29">
        <w:rPr>
          <w:rFonts w:ascii="Times New Roman" w:eastAsia="Times New Roman" w:hAnsi="Times New Roman" w:cs="Times New Roman"/>
          <w:sz w:val="24"/>
          <w:szCs w:val="24"/>
          <w:lang w:eastAsia="sl-SI"/>
        </w:rPr>
        <w:t>za posameznika od 40 do 1.250 EUR,</w:t>
      </w:r>
    </w:p>
    <w:p w:rsidR="00072A00" w:rsidRPr="00104A29" w:rsidRDefault="00072A00" w:rsidP="00104A2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sl-SI"/>
        </w:rPr>
      </w:pPr>
      <w:r w:rsidRPr="00104A29">
        <w:rPr>
          <w:rFonts w:ascii="Times New Roman" w:eastAsia="Times New Roman" w:hAnsi="Times New Roman" w:cs="Times New Roman"/>
          <w:sz w:val="24"/>
          <w:szCs w:val="24"/>
          <w:lang w:eastAsia="sl-SI"/>
        </w:rPr>
        <w:t>za samostojnega podjetnika posameznika in posameznika, ki samostojno opravlja dejavnost, od 100 do 30.000 EUR,</w:t>
      </w:r>
    </w:p>
    <w:p w:rsidR="00072A00" w:rsidRPr="00104A29" w:rsidRDefault="00072A00" w:rsidP="00104A2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sl-SI"/>
        </w:rPr>
      </w:pPr>
      <w:r w:rsidRPr="00104A29">
        <w:rPr>
          <w:rFonts w:ascii="Times New Roman" w:eastAsia="Times New Roman" w:hAnsi="Times New Roman" w:cs="Times New Roman"/>
          <w:sz w:val="24"/>
          <w:szCs w:val="24"/>
          <w:lang w:eastAsia="sl-SI"/>
        </w:rPr>
        <w:t>za pravno osebo od 100 do 75.000 EUR, če se pravna oseba po zakonu, ki ureja gospodarske družbe, šteje za srednjo ali veliko gospodarsko družbo, pa od 250 do 125.000 EUR,</w:t>
      </w:r>
    </w:p>
    <w:p w:rsidR="00072A00" w:rsidRPr="00104A29" w:rsidRDefault="00072A00" w:rsidP="00104A2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sl-SI"/>
        </w:rPr>
      </w:pPr>
      <w:r w:rsidRPr="00104A29">
        <w:rPr>
          <w:rFonts w:ascii="Times New Roman" w:eastAsia="Times New Roman" w:hAnsi="Times New Roman" w:cs="Times New Roman"/>
          <w:sz w:val="24"/>
          <w:szCs w:val="24"/>
          <w:lang w:eastAsia="sl-SI"/>
        </w:rPr>
        <w:t>za odgovorno osebo pravne osebe ali odgovorno osebo samostojnega podjetnika posameznika oziroma posameznika, ki samostojno opravlja dejavnost in za odgovorno osebo v samoupravni lokalni skupnosti od 40 do 2.500 EUR.</w:t>
      </w:r>
    </w:p>
    <w:p w:rsidR="00490169" w:rsidRDefault="00490169" w:rsidP="0007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D5086" w:rsidRPr="00192C95" w:rsidRDefault="00560234" w:rsidP="0019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72A0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Na podlagi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ZP</w:t>
      </w:r>
      <w:r w:rsidR="00597300" w:rsidRPr="00072A0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</w:t>
      </w:r>
      <w:r w:rsidRPr="00072A0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lahko občina z odlokom predpiše prekrške za kršitve predpisov, ki jih sama izda v okviru svojih pristojnosti in v njih določi globo v določenem znesku. </w:t>
      </w:r>
    </w:p>
    <w:p w:rsidR="00DB6CA7" w:rsidRDefault="00DB6CA7" w:rsidP="00A1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568" w:rsidRDefault="00A10568" w:rsidP="00A1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Finančne posledice</w:t>
      </w:r>
    </w:p>
    <w:p w:rsidR="00A10568" w:rsidRPr="00BA3C13" w:rsidRDefault="00A10568" w:rsidP="00A10568">
      <w:pPr>
        <w:pStyle w:val="Navadensplet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Sprejem predlaganega odloka </w:t>
      </w:r>
      <w:r w:rsidRPr="00BA3C13">
        <w:rPr>
          <w:color w:val="000000"/>
          <w:sz w:val="24"/>
        </w:rPr>
        <w:t xml:space="preserve">ne bo imel </w:t>
      </w:r>
      <w:r>
        <w:rPr>
          <w:color w:val="000000"/>
          <w:sz w:val="24"/>
          <w:szCs w:val="24"/>
        </w:rPr>
        <w:t xml:space="preserve">obremenitev </w:t>
      </w:r>
      <w:r w:rsidRPr="00006A84">
        <w:rPr>
          <w:color w:val="000000"/>
          <w:sz w:val="24"/>
        </w:rPr>
        <w:t>za občinski proračun.</w:t>
      </w:r>
    </w:p>
    <w:p w:rsidR="00A10568" w:rsidRDefault="00A10568" w:rsidP="00A1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330" w:rsidRDefault="007B2330" w:rsidP="00A1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384" w:rsidRDefault="009203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D5086" w:rsidRDefault="00DD5086" w:rsidP="00A10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Predlog sklepa</w:t>
      </w:r>
    </w:p>
    <w:p w:rsidR="00490169" w:rsidRDefault="00C83E76" w:rsidP="00A10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F13">
        <w:rPr>
          <w:rFonts w:ascii="Times New Roman" w:hAnsi="Times New Roman" w:cs="Times New Roman"/>
          <w:color w:val="000000"/>
          <w:sz w:val="24"/>
          <w:szCs w:val="24"/>
        </w:rPr>
        <w:t>Na podlagi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vsega zgoraj navedenega predlagamo članom Občinskega sveta, da obravnavajo in sprejmejo predlog </w:t>
      </w:r>
      <w:bookmarkStart w:id="0" w:name="_GoBack"/>
      <w:bookmarkEnd w:id="0"/>
      <w:r w:rsidRPr="00C83E76">
        <w:rPr>
          <w:rFonts w:ascii="Times New Roman" w:hAnsi="Times New Roman" w:cs="Times New Roman"/>
          <w:color w:val="000000"/>
          <w:sz w:val="24"/>
          <w:szCs w:val="24"/>
        </w:rPr>
        <w:t>Odloka o plakatiranju in oglaševanju na območju Občine</w:t>
      </w:r>
      <w:r w:rsidR="00AA4A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3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A65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po skrajšanem postopku.</w:t>
      </w:r>
    </w:p>
    <w:p w:rsidR="00C83E76" w:rsidRDefault="00C83E76" w:rsidP="00A10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3E76" w:rsidRPr="00490169" w:rsidRDefault="00C83E76" w:rsidP="00A10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568" w:rsidRPr="00093417" w:rsidRDefault="00A10568" w:rsidP="00A105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Obrazložitev pripravila: </w:t>
      </w:r>
    </w:p>
    <w:p w:rsidR="00A10568" w:rsidRPr="00093417" w:rsidRDefault="00A10568" w:rsidP="00A105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Višja svetovalka</w:t>
      </w:r>
    </w:p>
    <w:p w:rsidR="00A10568" w:rsidRDefault="00A10568" w:rsidP="00A105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mag. Irena Prodan</w:t>
      </w:r>
    </w:p>
    <w:p w:rsidR="00A10568" w:rsidRPr="007170BB" w:rsidRDefault="00A10568" w:rsidP="00A1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BB">
        <w:rPr>
          <w:rFonts w:ascii="Times New Roman" w:hAnsi="Times New Roman" w:cs="Times New Roman"/>
          <w:sz w:val="24"/>
          <w:szCs w:val="24"/>
        </w:rPr>
        <w:t>v sodelovanju s predstavniki</w:t>
      </w:r>
    </w:p>
    <w:p w:rsidR="00A10568" w:rsidRDefault="00A10568" w:rsidP="00A1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BB">
        <w:rPr>
          <w:rFonts w:ascii="Times New Roman" w:hAnsi="Times New Roman" w:cs="Times New Roman"/>
          <w:sz w:val="24"/>
          <w:szCs w:val="24"/>
        </w:rPr>
        <w:t xml:space="preserve">JP Komunala Izola </w:t>
      </w:r>
      <w:proofErr w:type="spellStart"/>
      <w:r w:rsidRPr="007170BB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7170BB">
        <w:rPr>
          <w:rFonts w:ascii="Times New Roman" w:hAnsi="Times New Roman" w:cs="Times New Roman"/>
          <w:sz w:val="24"/>
          <w:szCs w:val="24"/>
        </w:rPr>
        <w:t>.</w:t>
      </w:r>
    </w:p>
    <w:p w:rsidR="00F545AE" w:rsidRDefault="00F545AE" w:rsidP="00F54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</w:p>
    <w:p w:rsidR="00F545AE" w:rsidRDefault="00F545AE" w:rsidP="00F54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Občinskega inšpektorata in redarstva</w:t>
      </w:r>
    </w:p>
    <w:p w:rsidR="00F545AE" w:rsidRPr="007170BB" w:rsidRDefault="00F545AE" w:rsidP="00A1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68" w:rsidRPr="00851A5B" w:rsidRDefault="00A10568" w:rsidP="00A1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68" w:rsidRPr="00851A5B" w:rsidRDefault="00A10568" w:rsidP="00A1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10568" w:rsidRPr="00851A5B" w:rsidRDefault="00A10568" w:rsidP="00A1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10568" w:rsidRPr="00093417" w:rsidRDefault="00A10568" w:rsidP="00A10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Vodja UGDIKR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</w:t>
      </w: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</w:t>
      </w: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                 </w:t>
      </w:r>
      <w:r w:rsidRPr="000934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Župan</w:t>
      </w:r>
    </w:p>
    <w:p w:rsidR="00A10568" w:rsidRPr="00093417" w:rsidRDefault="00A10568" w:rsidP="00B1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mag. Tomaž Umek</w:t>
      </w:r>
      <w:r w:rsidR="00DD66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</w:t>
      </w:r>
      <w:r w:rsidRPr="00093417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</w:t>
      </w:r>
      <w:r w:rsidRPr="00093417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                                                                       </w:t>
      </w:r>
      <w:r w:rsidR="00DD66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Danilo Markočič, </w:t>
      </w:r>
      <w:r w:rsidR="0068196D">
        <w:rPr>
          <w:rFonts w:ascii="Times New Roman" w:hAnsi="Times New Roman" w:cs="Times New Roman"/>
          <w:sz w:val="24"/>
          <w:szCs w:val="24"/>
        </w:rPr>
        <w:t>mag. tur.</w:t>
      </w:r>
    </w:p>
    <w:p w:rsidR="00A10568" w:rsidRDefault="00A10568" w:rsidP="00A1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D5086" w:rsidRDefault="00DD5086" w:rsidP="00A1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D5086" w:rsidRDefault="00DD5086" w:rsidP="00A1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B2330" w:rsidRDefault="007B2330" w:rsidP="00A1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B2330" w:rsidRDefault="007B2330" w:rsidP="00A1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B2330" w:rsidRDefault="007B2330" w:rsidP="00A1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D5086" w:rsidRDefault="00DD5086" w:rsidP="00A1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10568" w:rsidRPr="00093417" w:rsidRDefault="00A10568" w:rsidP="00A1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Priloge:</w:t>
      </w:r>
    </w:p>
    <w:p w:rsidR="00A10568" w:rsidRPr="00C626BF" w:rsidRDefault="00A10568" w:rsidP="00C626BF">
      <w:pPr>
        <w:pStyle w:val="Odstavekseznama"/>
        <w:numPr>
          <w:ilvl w:val="0"/>
          <w:numId w:val="6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626B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predlog sklepa,</w:t>
      </w:r>
    </w:p>
    <w:p w:rsidR="00A10568" w:rsidRPr="00C626BF" w:rsidRDefault="00A10568" w:rsidP="00C626BF">
      <w:pPr>
        <w:pStyle w:val="Odstavekseznama"/>
        <w:numPr>
          <w:ilvl w:val="0"/>
          <w:numId w:val="6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626BF">
        <w:rPr>
          <w:rFonts w:ascii="Times New Roman" w:hAnsi="Times New Roman" w:cs="Times New Roman"/>
          <w:sz w:val="24"/>
          <w:szCs w:val="24"/>
        </w:rPr>
        <w:t xml:space="preserve">predlog Odloka </w:t>
      </w:r>
      <w:r w:rsidR="00DD5086" w:rsidRPr="00C626BF">
        <w:rPr>
          <w:rFonts w:ascii="Times New Roman" w:hAnsi="Times New Roman" w:cs="Times New Roman"/>
          <w:bCs/>
          <w:color w:val="000000"/>
          <w:sz w:val="24"/>
          <w:szCs w:val="24"/>
        </w:rPr>
        <w:t>o spremembah in dopolnitvah Odloka o plakatiranju in oglaševanju na območju Občine Izola</w:t>
      </w:r>
      <w:r w:rsidRPr="00C626BF">
        <w:rPr>
          <w:rFonts w:ascii="Times New Roman" w:hAnsi="Times New Roman" w:cs="Times New Roman"/>
          <w:bCs/>
          <w:sz w:val="24"/>
          <w:szCs w:val="24"/>
        </w:rPr>
        <w:t>.</w:t>
      </w:r>
    </w:p>
    <w:p w:rsidR="00A10568" w:rsidRDefault="00A10568" w:rsidP="00A1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10568" w:rsidRPr="005D5984" w:rsidRDefault="00A10568" w:rsidP="00A1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10568" w:rsidRDefault="00A10568" w:rsidP="00A1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prejmejo:</w:t>
      </w:r>
    </w:p>
    <w:p w:rsidR="00A10568" w:rsidRPr="00D85165" w:rsidRDefault="00A10568" w:rsidP="00A10568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5165">
        <w:rPr>
          <w:rFonts w:ascii="Times New Roman" w:hAnsi="Times New Roman" w:cs="Times New Roman"/>
          <w:sz w:val="24"/>
          <w:szCs w:val="24"/>
        </w:rPr>
        <w:t>člani OS,</w:t>
      </w:r>
    </w:p>
    <w:p w:rsidR="00A10568" w:rsidRPr="00C5596D" w:rsidRDefault="00A10568" w:rsidP="00A10568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596D">
        <w:rPr>
          <w:rFonts w:ascii="Times New Roman" w:hAnsi="Times New Roman" w:cs="Times New Roman"/>
          <w:sz w:val="24"/>
          <w:szCs w:val="24"/>
        </w:rPr>
        <w:t>Urad za gospodarske dejavnosti, investicije in komunalni razvoj, tu,</w:t>
      </w:r>
    </w:p>
    <w:p w:rsidR="00CD4C0B" w:rsidRPr="00504A22" w:rsidRDefault="00A10568" w:rsidP="00C5596D">
      <w:pPr>
        <w:pStyle w:val="Odstavekseznama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C5596D">
        <w:rPr>
          <w:rFonts w:ascii="Times New Roman" w:hAnsi="Times New Roman" w:cs="Times New Roman"/>
          <w:sz w:val="24"/>
          <w:szCs w:val="24"/>
        </w:rPr>
        <w:t>zbirka dokumentarnega gradiva.</w:t>
      </w:r>
    </w:p>
    <w:p w:rsidR="00504A22" w:rsidRDefault="00504A22" w:rsidP="00504A22">
      <w:pPr>
        <w:pStyle w:val="Odstavekseznama"/>
        <w:ind w:left="426"/>
        <w:rPr>
          <w:rFonts w:ascii="Times New Roman" w:hAnsi="Times New Roman" w:cs="Times New Roman"/>
          <w:sz w:val="24"/>
          <w:szCs w:val="24"/>
        </w:rPr>
      </w:pPr>
    </w:p>
    <w:p w:rsidR="00504A22" w:rsidRDefault="00504A22" w:rsidP="00504A22">
      <w:pPr>
        <w:pStyle w:val="Odstavekseznama"/>
        <w:ind w:left="426"/>
        <w:rPr>
          <w:rFonts w:ascii="Times New Roman" w:hAnsi="Times New Roman" w:cs="Times New Roman"/>
          <w:sz w:val="24"/>
          <w:szCs w:val="24"/>
        </w:rPr>
      </w:pPr>
    </w:p>
    <w:p w:rsidR="00504A22" w:rsidRDefault="0050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A22" w:rsidRPr="007D6AC0" w:rsidRDefault="00753CA3" w:rsidP="00504A22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lastRenderedPageBreak/>
        <w:t xml:space="preserve">     </w:t>
      </w:r>
      <w:r w:rsidR="00504A22" w:rsidRPr="007D6AC0">
        <w:rPr>
          <w:rFonts w:ascii="Times New Roman" w:eastAsia="Times New Roman" w:hAnsi="Times New Roman" w:cs="Times New Roman"/>
          <w:sz w:val="20"/>
          <w:szCs w:val="20"/>
          <w:lang w:eastAsia="sl-SI"/>
        </w:rPr>
        <w:t>Priloga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504A22" w:rsidRPr="00E603D1" w:rsidTr="0058790B">
        <w:tc>
          <w:tcPr>
            <w:tcW w:w="1056" w:type="dxa"/>
          </w:tcPr>
          <w:p w:rsidR="00504A22" w:rsidRPr="00E603D1" w:rsidRDefault="00504A22" w:rsidP="005879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03D1">
              <w:rPr>
                <w:rFonts w:ascii="Times New Roman" w:hAnsi="Times New Roman" w:cs="Times New Roman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45A78CBE" wp14:editId="47CF408C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504A22" w:rsidRPr="00E603D1" w:rsidRDefault="00504A22" w:rsidP="005879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3D1">
              <w:rPr>
                <w:rFonts w:ascii="Times New Roman" w:hAnsi="Times New Roman" w:cs="Times New Roman"/>
                <w:b/>
              </w:rPr>
              <w:t>OBČINA IZOLA – COMUNE DI ISOLA</w:t>
            </w:r>
            <w:r w:rsidRPr="007D6A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                                             </w:t>
            </w:r>
            <w:r w:rsidRPr="007D6A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PREDLOG</w:t>
            </w:r>
          </w:p>
          <w:p w:rsidR="00504A22" w:rsidRPr="00E603D1" w:rsidRDefault="00504A22" w:rsidP="005879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603D1">
              <w:rPr>
                <w:rFonts w:ascii="Times New Roman" w:hAnsi="Times New Roman" w:cs="Times New Roman"/>
                <w:b/>
                <w:iCs/>
                <w:caps/>
              </w:rPr>
              <w:t>župan</w:t>
            </w:r>
            <w:r w:rsidRPr="00E603D1">
              <w:rPr>
                <w:rFonts w:ascii="Times New Roman" w:hAnsi="Times New Roman" w:cs="Times New Roman"/>
                <w:b/>
                <w:iCs/>
              </w:rPr>
              <w:t xml:space="preserve"> – IL SINDACO</w:t>
            </w:r>
            <w:r w:rsidRPr="00E603D1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504A22" w:rsidRPr="00E603D1" w:rsidRDefault="00504A22" w:rsidP="005879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603D1">
              <w:rPr>
                <w:rFonts w:ascii="Times New Roman" w:hAnsi="Times New Roman" w:cs="Times New Roman"/>
                <w:i/>
                <w:iCs/>
              </w:rPr>
              <w:t>Sončno nabrežje 8 – Riva del Sole 8</w:t>
            </w:r>
          </w:p>
          <w:p w:rsidR="00504A22" w:rsidRPr="00E603D1" w:rsidRDefault="00504A22" w:rsidP="005879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603D1">
              <w:rPr>
                <w:rFonts w:ascii="Times New Roman" w:hAnsi="Times New Roman" w:cs="Times New Roman"/>
                <w:i/>
                <w:iCs/>
              </w:rPr>
              <w:t xml:space="preserve">6310 Izola – </w:t>
            </w:r>
            <w:proofErr w:type="spellStart"/>
            <w:r w:rsidRPr="00E603D1">
              <w:rPr>
                <w:rFonts w:ascii="Times New Roman" w:hAnsi="Times New Roman" w:cs="Times New Roman"/>
                <w:i/>
                <w:iCs/>
              </w:rPr>
              <w:t>Isola</w:t>
            </w:r>
            <w:proofErr w:type="spellEnd"/>
          </w:p>
          <w:p w:rsidR="00504A22" w:rsidRPr="00E603D1" w:rsidRDefault="00504A22" w:rsidP="005879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603D1">
              <w:rPr>
                <w:rFonts w:ascii="Times New Roman" w:hAnsi="Times New Roman" w:cs="Times New Roman"/>
                <w:i/>
                <w:iCs/>
              </w:rPr>
              <w:t xml:space="preserve">Tel: 05 66 00 100, </w:t>
            </w:r>
            <w:proofErr w:type="spellStart"/>
            <w:r w:rsidRPr="00E603D1">
              <w:rPr>
                <w:rFonts w:ascii="Times New Roman" w:hAnsi="Times New Roman" w:cs="Times New Roman"/>
                <w:i/>
                <w:iCs/>
              </w:rPr>
              <w:t>Fax</w:t>
            </w:r>
            <w:proofErr w:type="spellEnd"/>
            <w:r w:rsidRPr="00E603D1">
              <w:rPr>
                <w:rFonts w:ascii="Times New Roman" w:hAnsi="Times New Roman" w:cs="Times New Roman"/>
                <w:i/>
                <w:iCs/>
              </w:rPr>
              <w:t>: 05 66 00 110</w:t>
            </w:r>
          </w:p>
          <w:p w:rsidR="00504A22" w:rsidRPr="00E603D1" w:rsidRDefault="00504A22" w:rsidP="005879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603D1"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15" w:history="1">
              <w:r w:rsidRPr="00E603D1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posta.oizola@izola.si</w:t>
              </w:r>
            </w:hyperlink>
          </w:p>
          <w:p w:rsidR="00504A22" w:rsidRPr="00E603D1" w:rsidRDefault="00504A22" w:rsidP="005879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603D1">
              <w:rPr>
                <w:rFonts w:ascii="Times New Roman" w:hAnsi="Times New Roman" w:cs="Times New Roman"/>
                <w:i/>
                <w:iCs/>
              </w:rPr>
              <w:t>Web</w:t>
            </w:r>
            <w:proofErr w:type="spellEnd"/>
            <w:r w:rsidRPr="00E603D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hyperlink r:id="rId16" w:history="1">
              <w:r w:rsidRPr="00E603D1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http://www.izola.si/</w:t>
              </w:r>
            </w:hyperlink>
          </w:p>
        </w:tc>
      </w:tr>
    </w:tbl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B52EC9">
        <w:rPr>
          <w:rFonts w:ascii="Times New Roman" w:hAnsi="Times New Roman" w:cs="Times New Roman"/>
          <w:sz w:val="24"/>
          <w:szCs w:val="24"/>
        </w:rPr>
        <w:t>3502-273/2017 (</w:t>
      </w:r>
      <w:proofErr w:type="spellStart"/>
      <w:r w:rsidR="00B52EC9">
        <w:rPr>
          <w:rFonts w:ascii="Times New Roman" w:hAnsi="Times New Roman" w:cs="Times New Roman"/>
          <w:sz w:val="24"/>
          <w:szCs w:val="24"/>
        </w:rPr>
        <w:t>pov</w:t>
      </w:r>
      <w:proofErr w:type="spellEnd"/>
      <w:r w:rsidR="00B52EC9">
        <w:rPr>
          <w:rFonts w:ascii="Times New Roman" w:hAnsi="Times New Roman" w:cs="Times New Roman"/>
          <w:sz w:val="24"/>
          <w:szCs w:val="24"/>
        </w:rPr>
        <w:t>. 353</w:t>
      </w:r>
      <w:r w:rsidR="00B52EC9" w:rsidRPr="00DD508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–</w:t>
      </w:r>
      <w:r w:rsidR="00B52EC9">
        <w:rPr>
          <w:rFonts w:ascii="Times New Roman" w:hAnsi="Times New Roman" w:cs="Times New Roman"/>
          <w:sz w:val="24"/>
          <w:szCs w:val="24"/>
        </w:rPr>
        <w:t>102/1997)</w:t>
      </w: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 xml:space="preserve">Datum:   </w:t>
      </w: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>Na podlagi 29. člena Zakona o lokalni samoupravi (Uradni list RS, št. 94/07 – uradno prečiščeno besedilo, 76/08, 79/09, 51/10, 40/12 – ZUJF in 14/15 – ZUUJFO), 30. in 101. člena Statuta Občine Izola (Uradne objave Občine Izola, št. 15/99, 17/12 in 6/14) je Občinski svet Občine Izola na svoji …..  redni seji, dne ......................., sprejel naslednji</w:t>
      </w: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A65" w:rsidRPr="007D6AC0" w:rsidRDefault="00AA4A65" w:rsidP="00AA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6A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 K  L  E  P</w:t>
      </w:r>
    </w:p>
    <w:p w:rsidR="00AA4A65" w:rsidRPr="00AA4A65" w:rsidRDefault="00AA4A65" w:rsidP="00AA4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A22" w:rsidRPr="00692C45" w:rsidRDefault="00504A22" w:rsidP="0050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>1.</w:t>
      </w: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 xml:space="preserve">Sprejme se </w:t>
      </w:r>
      <w:r w:rsidR="00AA6729" w:rsidRPr="00AA6729">
        <w:rPr>
          <w:rFonts w:ascii="Times New Roman" w:hAnsi="Times New Roman" w:cs="Times New Roman"/>
          <w:sz w:val="24"/>
          <w:szCs w:val="24"/>
        </w:rPr>
        <w:t>Odlok o spremembah in dopolnitvah Odloka o plakatiranju in oglaševanju na območju Občine Izola</w:t>
      </w:r>
      <w:r w:rsidRPr="00692C45">
        <w:rPr>
          <w:rFonts w:ascii="Times New Roman" w:hAnsi="Times New Roman" w:cs="Times New Roman"/>
          <w:sz w:val="24"/>
          <w:szCs w:val="24"/>
        </w:rPr>
        <w:t>.</w:t>
      </w: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22" w:rsidRPr="00692C45" w:rsidRDefault="00504A22" w:rsidP="0050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>2.</w:t>
      </w: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A65" w:rsidRPr="00E417A3" w:rsidRDefault="00AA4A65" w:rsidP="00AA4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17A3">
        <w:rPr>
          <w:rFonts w:ascii="Times New Roman" w:hAnsi="Times New Roman" w:cs="Times New Roman"/>
          <w:color w:val="000000"/>
          <w:sz w:val="24"/>
          <w:szCs w:val="24"/>
        </w:rPr>
        <w:t>Ta sklep velja takoj.</w:t>
      </w: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 xml:space="preserve">    </w:t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Ž u p a n</w:t>
      </w:r>
    </w:p>
    <w:p w:rsidR="0011693E" w:rsidRPr="00093417" w:rsidRDefault="0011693E" w:rsidP="00116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A22" w:rsidRPr="00692C45">
        <w:rPr>
          <w:rFonts w:ascii="Times New Roman" w:hAnsi="Times New Roman" w:cs="Times New Roman"/>
          <w:sz w:val="24"/>
          <w:szCs w:val="24"/>
        </w:rPr>
        <w:t xml:space="preserve">   </w:t>
      </w:r>
      <w:r w:rsidR="0050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04A22" w:rsidRPr="00692C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Danilo Markočič, </w:t>
      </w:r>
      <w:r>
        <w:rPr>
          <w:rFonts w:ascii="Times New Roman" w:hAnsi="Times New Roman" w:cs="Times New Roman"/>
          <w:sz w:val="24"/>
          <w:szCs w:val="24"/>
        </w:rPr>
        <w:t>mag. tur.</w:t>
      </w: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>Sklep prejmejo:</w:t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>1)</w:t>
      </w:r>
      <w:r w:rsidRPr="00692C45">
        <w:rPr>
          <w:rFonts w:ascii="Times New Roman" w:hAnsi="Times New Roman" w:cs="Times New Roman"/>
          <w:sz w:val="24"/>
          <w:szCs w:val="24"/>
        </w:rPr>
        <w:tab/>
        <w:t>člani OS,</w:t>
      </w: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>2)</w:t>
      </w:r>
      <w:r w:rsidRPr="00692C45">
        <w:rPr>
          <w:rFonts w:ascii="Times New Roman" w:hAnsi="Times New Roman" w:cs="Times New Roman"/>
          <w:sz w:val="24"/>
          <w:szCs w:val="24"/>
        </w:rPr>
        <w:tab/>
        <w:t>Župan,</w:t>
      </w:r>
    </w:p>
    <w:p w:rsidR="00504A22" w:rsidRPr="00692C45" w:rsidRDefault="00504A22" w:rsidP="0050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2C45">
        <w:rPr>
          <w:rFonts w:ascii="Times New Roman" w:hAnsi="Times New Roman" w:cs="Times New Roman"/>
          <w:sz w:val="24"/>
          <w:szCs w:val="24"/>
        </w:rPr>
        <w:t>v zbirko dokumentarnega gradiva,</w:t>
      </w:r>
      <w:r w:rsidRPr="00692C45">
        <w:rPr>
          <w:rFonts w:ascii="Times New Roman" w:hAnsi="Times New Roman" w:cs="Times New Roman"/>
          <w:sz w:val="24"/>
          <w:szCs w:val="24"/>
        </w:rPr>
        <w:tab/>
      </w:r>
    </w:p>
    <w:p w:rsidR="00504A22" w:rsidRPr="00C5596D" w:rsidRDefault="00504A22" w:rsidP="00753C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C45">
        <w:rPr>
          <w:rFonts w:ascii="Times New Roman" w:hAnsi="Times New Roman" w:cs="Times New Roman"/>
          <w:sz w:val="24"/>
          <w:szCs w:val="24"/>
        </w:rPr>
        <w:t>4)</w:t>
      </w:r>
      <w:r w:rsidRPr="00692C45">
        <w:rPr>
          <w:rFonts w:ascii="Times New Roman" w:hAnsi="Times New Roman" w:cs="Times New Roman"/>
          <w:sz w:val="24"/>
          <w:szCs w:val="24"/>
        </w:rPr>
        <w:tab/>
        <w:t>arhiv – 2x.</w:t>
      </w:r>
    </w:p>
    <w:sectPr w:rsidR="00504A22" w:rsidRPr="00C5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134"/>
    <w:multiLevelType w:val="multilevel"/>
    <w:tmpl w:val="76E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D036D"/>
    <w:multiLevelType w:val="hybridMultilevel"/>
    <w:tmpl w:val="D48A681C"/>
    <w:lvl w:ilvl="0" w:tplc="F3A8FCF4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7AA3"/>
    <w:multiLevelType w:val="hybridMultilevel"/>
    <w:tmpl w:val="F6DE22C4"/>
    <w:lvl w:ilvl="0" w:tplc="350686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F7491"/>
    <w:multiLevelType w:val="multilevel"/>
    <w:tmpl w:val="81FC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96F0C"/>
    <w:multiLevelType w:val="hybridMultilevel"/>
    <w:tmpl w:val="F73A0E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62C0"/>
    <w:multiLevelType w:val="hybridMultilevel"/>
    <w:tmpl w:val="E382865A"/>
    <w:lvl w:ilvl="0" w:tplc="B0729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C21DC"/>
    <w:multiLevelType w:val="hybridMultilevel"/>
    <w:tmpl w:val="36FAA6A8"/>
    <w:lvl w:ilvl="0" w:tplc="EB361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00"/>
    <w:rsid w:val="00072A00"/>
    <w:rsid w:val="000E1A74"/>
    <w:rsid w:val="000F0673"/>
    <w:rsid w:val="00104A29"/>
    <w:rsid w:val="0011693E"/>
    <w:rsid w:val="00192C95"/>
    <w:rsid w:val="001F2B0F"/>
    <w:rsid w:val="00231586"/>
    <w:rsid w:val="0028567F"/>
    <w:rsid w:val="002B5497"/>
    <w:rsid w:val="002C32AB"/>
    <w:rsid w:val="002D5241"/>
    <w:rsid w:val="002E1DE8"/>
    <w:rsid w:val="00314BD8"/>
    <w:rsid w:val="00490169"/>
    <w:rsid w:val="00504A22"/>
    <w:rsid w:val="00560234"/>
    <w:rsid w:val="00597300"/>
    <w:rsid w:val="005D6411"/>
    <w:rsid w:val="0068196D"/>
    <w:rsid w:val="0068522A"/>
    <w:rsid w:val="006C65CB"/>
    <w:rsid w:val="006C6DDD"/>
    <w:rsid w:val="007144B2"/>
    <w:rsid w:val="00753CA3"/>
    <w:rsid w:val="00771BEB"/>
    <w:rsid w:val="007B2330"/>
    <w:rsid w:val="007C2ADF"/>
    <w:rsid w:val="007F66FB"/>
    <w:rsid w:val="00851A5B"/>
    <w:rsid w:val="0087406A"/>
    <w:rsid w:val="008E6C85"/>
    <w:rsid w:val="00920384"/>
    <w:rsid w:val="00965192"/>
    <w:rsid w:val="00977975"/>
    <w:rsid w:val="009B0478"/>
    <w:rsid w:val="009F5F23"/>
    <w:rsid w:val="00A10568"/>
    <w:rsid w:val="00A91641"/>
    <w:rsid w:val="00AA4A65"/>
    <w:rsid w:val="00AA6729"/>
    <w:rsid w:val="00AC7D97"/>
    <w:rsid w:val="00AF28BB"/>
    <w:rsid w:val="00AF2F2B"/>
    <w:rsid w:val="00B102AE"/>
    <w:rsid w:val="00B337B1"/>
    <w:rsid w:val="00B52EC9"/>
    <w:rsid w:val="00B57B22"/>
    <w:rsid w:val="00B77F73"/>
    <w:rsid w:val="00BD1531"/>
    <w:rsid w:val="00BF0458"/>
    <w:rsid w:val="00C00076"/>
    <w:rsid w:val="00C54D75"/>
    <w:rsid w:val="00C5596D"/>
    <w:rsid w:val="00C6144A"/>
    <w:rsid w:val="00C626BF"/>
    <w:rsid w:val="00C83E76"/>
    <w:rsid w:val="00CB7C07"/>
    <w:rsid w:val="00CD4C0B"/>
    <w:rsid w:val="00D22690"/>
    <w:rsid w:val="00DB6CA7"/>
    <w:rsid w:val="00DC3025"/>
    <w:rsid w:val="00DD5086"/>
    <w:rsid w:val="00DD66A1"/>
    <w:rsid w:val="00E10AE1"/>
    <w:rsid w:val="00ED24B4"/>
    <w:rsid w:val="00F0395D"/>
    <w:rsid w:val="00F521DA"/>
    <w:rsid w:val="00F5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E0AE"/>
  <w15:docId w15:val="{08DCB401-46BA-422A-8A67-3DA83F18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A10568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A10568"/>
    <w:pPr>
      <w:ind w:left="720"/>
      <w:contextualSpacing/>
    </w:pPr>
  </w:style>
  <w:style w:type="character" w:styleId="Hiperpovezava">
    <w:name w:val="Hyperlink"/>
    <w:rsid w:val="00504A22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9F5F23"/>
    <w:rPr>
      <w:i/>
      <w:iCs/>
    </w:rPr>
  </w:style>
  <w:style w:type="table" w:styleId="Tabelamrea">
    <w:name w:val="Table Grid"/>
    <w:basedOn w:val="Navadnatabela"/>
    <w:uiPriority w:val="39"/>
    <w:rsid w:val="007B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1376" TargetMode="External"/><Relationship Id="rId13" Type="http://schemas.openxmlformats.org/officeDocument/2006/relationships/hyperlink" Target="http://www.uradni-list.si/1/objava.jsp?sop=2016-01-136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4-01-370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zola.si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4-01-3062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sta.oizola@izola.si" TargetMode="External"/><Relationship Id="rId10" Type="http://schemas.openxmlformats.org/officeDocument/2006/relationships/hyperlink" Target="http://www.uradni-list.si/1/objava.jsp?sop=2013-01-4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0786" TargetMode="External"/><Relationship Id="rId14" Type="http://schemas.openxmlformats.org/officeDocument/2006/relationships/hyperlink" Target="http://www.uradni-list.si/1/objava.jsp?sop=2017-01-074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Prodan</dc:creator>
  <cp:lastModifiedBy>Irena Prodan</cp:lastModifiedBy>
  <cp:revision>52</cp:revision>
  <cp:lastPrinted>2019-02-22T12:40:00Z</cp:lastPrinted>
  <dcterms:created xsi:type="dcterms:W3CDTF">2017-11-03T07:20:00Z</dcterms:created>
  <dcterms:modified xsi:type="dcterms:W3CDTF">2019-02-22T12:41:00Z</dcterms:modified>
</cp:coreProperties>
</file>