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62890" w:rsidRPr="002604BA" w:rsidTr="00D31B1E">
        <w:tc>
          <w:tcPr>
            <w:tcW w:w="1056" w:type="dxa"/>
          </w:tcPr>
          <w:p w:rsidR="00862890" w:rsidRPr="002604BA" w:rsidRDefault="00862890" w:rsidP="00652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04E69B7" wp14:editId="6B3A742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862890" w:rsidRPr="002604BA" w:rsidRDefault="00862890" w:rsidP="00652D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04BA">
              <w:rPr>
                <w:rFonts w:ascii="Times New Roman" w:hAnsi="Times New Roman" w:cs="Times New Roman"/>
                <w:b/>
              </w:rPr>
              <w:t>OBČINA IZOLA – COMUNE DI ISOLA</w:t>
            </w:r>
          </w:p>
          <w:p w:rsidR="00862890" w:rsidRPr="002604BA" w:rsidRDefault="00862890" w:rsidP="00652DA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04BA">
              <w:rPr>
                <w:rFonts w:ascii="Times New Roman" w:hAnsi="Times New Roman" w:cs="Times New Roman"/>
                <w:b/>
                <w:iCs/>
                <w:caps/>
              </w:rPr>
              <w:t>župan</w:t>
            </w:r>
            <w:r w:rsidRPr="002604BA">
              <w:rPr>
                <w:rFonts w:ascii="Times New Roman" w:hAnsi="Times New Roman" w:cs="Times New Roman"/>
                <w:b/>
                <w:iCs/>
              </w:rPr>
              <w:t xml:space="preserve"> – IL SINDACO</w:t>
            </w:r>
            <w:r w:rsidRPr="002604B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62890" w:rsidRPr="002604BA" w:rsidRDefault="00862890" w:rsidP="00652D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Sončno nabrežje 8 – Riva del Sole 8</w:t>
            </w:r>
          </w:p>
          <w:p w:rsidR="00862890" w:rsidRPr="002604BA" w:rsidRDefault="00862890" w:rsidP="00652D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6310 Izola – Isola</w:t>
            </w:r>
          </w:p>
          <w:p w:rsidR="00862890" w:rsidRPr="002604BA" w:rsidRDefault="00862890" w:rsidP="00652D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Tel: 05 66 00 100, Fax: 05 66 00 110</w:t>
            </w:r>
          </w:p>
          <w:p w:rsidR="00862890" w:rsidRPr="002604BA" w:rsidRDefault="00862890" w:rsidP="00652D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6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posta.oizola@izola.si</w:t>
              </w:r>
            </w:hyperlink>
          </w:p>
          <w:p w:rsidR="00862890" w:rsidRPr="002604BA" w:rsidRDefault="00862890" w:rsidP="00652D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Web: </w:t>
            </w:r>
            <w:hyperlink r:id="rId7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http://www.izola.si/</w:t>
              </w:r>
            </w:hyperlink>
          </w:p>
        </w:tc>
      </w:tr>
    </w:tbl>
    <w:p w:rsidR="00862890" w:rsidRDefault="00862890" w:rsidP="008628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62890" w:rsidRPr="001A25B4" w:rsidRDefault="00862890" w:rsidP="008628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62890" w:rsidRDefault="00862890" w:rsidP="008628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E7BFC">
        <w:rPr>
          <w:rFonts w:ascii="Times New Roman" w:hAnsi="Times New Roman" w:cs="Times New Roman"/>
          <w:sz w:val="24"/>
          <w:szCs w:val="24"/>
        </w:rPr>
        <w:t xml:space="preserve">Številka: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4DD">
        <w:rPr>
          <w:rFonts w:ascii="Times New Roman" w:hAnsi="Times New Roman" w:cs="Times New Roman"/>
          <w:sz w:val="24"/>
          <w:szCs w:val="24"/>
        </w:rPr>
        <w:t>354-254/2018</w:t>
      </w:r>
      <w:r w:rsidR="00C425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25C5">
        <w:rPr>
          <w:rFonts w:ascii="Times New Roman" w:hAnsi="Times New Roman" w:cs="Times New Roman"/>
          <w:sz w:val="24"/>
          <w:szCs w:val="24"/>
        </w:rPr>
        <w:t>pov</w:t>
      </w:r>
      <w:proofErr w:type="spellEnd"/>
      <w:r w:rsidR="00C425C5">
        <w:rPr>
          <w:rFonts w:ascii="Times New Roman" w:hAnsi="Times New Roman" w:cs="Times New Roman"/>
          <w:sz w:val="24"/>
          <w:szCs w:val="24"/>
        </w:rPr>
        <w:t>. 352-04-3/99)</w:t>
      </w:r>
    </w:p>
    <w:p w:rsidR="004541C4" w:rsidRPr="00AE7BFC" w:rsidRDefault="004541C4" w:rsidP="008628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890" w:rsidRPr="00AE7BFC" w:rsidRDefault="00862890" w:rsidP="00862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BFC">
        <w:rPr>
          <w:rFonts w:ascii="Times New Roman" w:hAnsi="Times New Roman" w:cs="Times New Roman"/>
          <w:sz w:val="24"/>
          <w:szCs w:val="24"/>
        </w:rPr>
        <w:t xml:space="preserve">Datum: </w:t>
      </w:r>
      <w:r w:rsidR="00116399">
        <w:rPr>
          <w:rFonts w:ascii="Times New Roman" w:hAnsi="Times New Roman" w:cs="Times New Roman"/>
          <w:sz w:val="24"/>
          <w:szCs w:val="24"/>
        </w:rPr>
        <w:t xml:space="preserve">   7</w:t>
      </w:r>
      <w:r w:rsidRPr="00AE7BFC">
        <w:rPr>
          <w:rFonts w:ascii="Times New Roman" w:hAnsi="Times New Roman" w:cs="Times New Roman"/>
          <w:sz w:val="24"/>
          <w:szCs w:val="24"/>
        </w:rPr>
        <w:t xml:space="preserve">. </w:t>
      </w:r>
      <w:r w:rsidR="00116399">
        <w:rPr>
          <w:rFonts w:ascii="Times New Roman" w:hAnsi="Times New Roman" w:cs="Times New Roman"/>
          <w:sz w:val="24"/>
          <w:szCs w:val="24"/>
        </w:rPr>
        <w:t>1. 2019</w:t>
      </w:r>
    </w:p>
    <w:p w:rsidR="00862890" w:rsidRDefault="00862890" w:rsidP="008628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2890" w:rsidRPr="001A25B4" w:rsidRDefault="00862890" w:rsidP="008628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ermStart w:id="2064714381" w:edGrp="everyone"/>
    </w:p>
    <w:p w:rsidR="00862890" w:rsidRPr="000A14F8" w:rsidRDefault="00862890" w:rsidP="00862890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0A14F8">
        <w:rPr>
          <w:rFonts w:ascii="Times New Roman" w:hAnsi="Times New Roman" w:cs="Times New Roman"/>
          <w:b/>
        </w:rPr>
        <w:t>ČLANOM OBČINSKEGA SVETA</w:t>
      </w:r>
    </w:p>
    <w:p w:rsidR="00862890" w:rsidRPr="000A14F8" w:rsidRDefault="00862890" w:rsidP="00862890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0A14F8">
        <w:rPr>
          <w:rFonts w:ascii="Times New Roman" w:hAnsi="Times New Roman" w:cs="Times New Roman"/>
          <w:b/>
        </w:rPr>
        <w:t>OBČINE IZOLA</w:t>
      </w:r>
    </w:p>
    <w:p w:rsidR="00862890" w:rsidRDefault="00862890" w:rsidP="00862890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862890" w:rsidRPr="001A25B4" w:rsidRDefault="00862890" w:rsidP="00862890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862890" w:rsidRPr="00AE7BFC" w:rsidRDefault="00862890" w:rsidP="008628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7BFC">
        <w:rPr>
          <w:rFonts w:ascii="Times New Roman" w:hAnsi="Times New Roman" w:cs="Times New Roman"/>
          <w:b/>
          <w:bCs/>
          <w:sz w:val="24"/>
          <w:szCs w:val="24"/>
        </w:rPr>
        <w:t>Zadeva:</w:t>
      </w:r>
      <w:r w:rsidRPr="00AE7BFC">
        <w:rPr>
          <w:rFonts w:ascii="Times New Roman" w:hAnsi="Times New Roman" w:cs="Times New Roman"/>
          <w:sz w:val="24"/>
          <w:szCs w:val="24"/>
        </w:rPr>
        <w:t xml:space="preserve"> </w:t>
      </w:r>
      <w:r w:rsidRPr="00AE7BFC">
        <w:rPr>
          <w:rFonts w:ascii="Times New Roman" w:hAnsi="Times New Roman" w:cs="Times New Roman"/>
          <w:bCs/>
          <w:sz w:val="24"/>
          <w:szCs w:val="24"/>
        </w:rPr>
        <w:t>Odlok</w:t>
      </w:r>
      <w:r w:rsidRPr="00AE7BFC">
        <w:rPr>
          <w:rFonts w:ascii="Times New Roman" w:hAnsi="Times New Roman" w:cs="Times New Roman"/>
          <w:sz w:val="24"/>
          <w:szCs w:val="24"/>
        </w:rPr>
        <w:t xml:space="preserve"> o </w:t>
      </w:r>
      <w:r w:rsidRPr="00AE7BF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razveljavitvi</w:t>
      </w:r>
      <w:r w:rsidRPr="00AE7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Odlok</w:t>
      </w:r>
      <w:r w:rsidR="000643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plinifikaciji</w:t>
      </w:r>
    </w:p>
    <w:p w:rsidR="00862890" w:rsidRDefault="00862890" w:rsidP="008628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890" w:rsidRPr="001A25B4" w:rsidRDefault="00862890" w:rsidP="008628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ermEnd w:id="2064714381"/>
    <w:p w:rsidR="00862890" w:rsidRPr="00AE7BFC" w:rsidRDefault="00862890" w:rsidP="008628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BFC">
        <w:rPr>
          <w:rFonts w:ascii="Times New Roman" w:hAnsi="Times New Roman" w:cs="Times New Roman"/>
          <w:b/>
          <w:color w:val="000000"/>
          <w:sz w:val="24"/>
          <w:szCs w:val="24"/>
        </w:rPr>
        <w:t>Obrazložitev</w:t>
      </w:r>
    </w:p>
    <w:p w:rsidR="00862890" w:rsidRPr="00862890" w:rsidRDefault="00862890" w:rsidP="008628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Odlok o plinifikaciji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(Uradne objave Občine Izola, št.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10/99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) je Občinski svet Občine Izola sprejel na seji dne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19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junija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19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99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. S tem odlokom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so se uredila vprašanja vezana na</w:t>
      </w:r>
      <w:r w:rsidR="00E74EF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lokalno gospodarsko javno službo</w:t>
      </w:r>
      <w:r w:rsidR="00E74EF0" w:rsidRPr="0086289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="00E74EF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plinifikacije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v občini Izola, </w:t>
      </w:r>
      <w:r w:rsidR="00E74EF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ki bi</w:t>
      </w:r>
      <w:r w:rsidRPr="0086289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zagotavlja</w:t>
      </w:r>
      <w:r w:rsidR="00E74EF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la </w:t>
      </w:r>
      <w:r w:rsidRPr="0086289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oskrb</w:t>
      </w:r>
      <w:r w:rsidR="00E74EF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</w:t>
      </w:r>
      <w:r w:rsidRPr="0086289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s plinom </w:t>
      </w:r>
      <w:r w:rsidR="00E74EF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prek javnih plinovodnih omrežij, določilo se je tudi </w:t>
      </w:r>
      <w:r w:rsidRPr="0086289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način oskrbe s plinom na območjih, kjer ni možna priključitev uporabnikov na javno omrežje.</w:t>
      </w:r>
      <w:r w:rsidR="00A32D61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</w:p>
    <w:p w:rsidR="00862890" w:rsidRDefault="00862890" w:rsidP="0086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591E2E" w:rsidRPr="00591E2E" w:rsidRDefault="00591E2E" w:rsidP="00591E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591E2E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Energetski</w:t>
      </w:r>
      <w:r w:rsidR="005C5D31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zakon</w:t>
      </w:r>
      <w:r w:rsidRPr="00591E2E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iz leta 200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5</w:t>
      </w:r>
      <w:r w:rsidRPr="00591E2E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(EZ-UPB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</w:t>
      </w:r>
      <w:r w:rsidRPr="00591E2E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</w:t>
      </w:r>
      <w:r w:rsidR="005C5D31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je oskrbo</w:t>
      </w:r>
      <w:r w:rsidR="005C5D31" w:rsidRPr="00591E2E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z energijo</w:t>
      </w:r>
      <w:r w:rsidR="005C5D31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Pr="00591E2E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določ</w:t>
      </w:r>
      <w:r w:rsidR="005C5D31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il</w:t>
      </w:r>
      <w:r w:rsidRPr="00591E2E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kot tržn</w:t>
      </w:r>
      <w:r w:rsidR="005C5D31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</w:t>
      </w:r>
      <w:r w:rsidRPr="00591E2E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dejavnost, in sicer v 1. odstavku 19. člena.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Enako </w:t>
      </w:r>
      <w:r w:rsidR="005C5D31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je bilo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kasneje </w:t>
      </w:r>
      <w:r w:rsidR="002F2316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določeno v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Energetsk</w:t>
      </w:r>
      <w:r w:rsidR="002F2316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m zakon</w:t>
      </w:r>
      <w:r w:rsidR="002F2316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iz leta 2007 (EZ-UPB2).</w:t>
      </w:r>
    </w:p>
    <w:p w:rsidR="00591E2E" w:rsidRDefault="00591E2E" w:rsidP="0086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862890" w:rsidRPr="00EB370B" w:rsidRDefault="00862890" w:rsidP="0086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86289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Dejavnost sistemskega operaterja</w:t>
      </w:r>
      <w:r w:rsidR="00A32D61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pa</w:t>
      </w:r>
      <w:r w:rsidRPr="0086289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je sedaj urejena </w:t>
      </w:r>
      <w:r w:rsidRPr="00EB370B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v </w:t>
      </w:r>
      <w:r w:rsidRPr="0086289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Energetskem zakon</w:t>
      </w:r>
      <w:r w:rsidR="007F003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u</w:t>
      </w:r>
      <w:r w:rsidRPr="0086289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(Uradni list RS, št. </w:t>
      </w:r>
      <w:hyperlink r:id="rId8" w:tgtFrame="_blank" w:tooltip="Energetski zakon (EZ-1)" w:history="1">
        <w:r w:rsidRPr="00862890">
          <w:rPr>
            <w:rFonts w:ascii="Times New Roman" w:eastAsia="Times New Roman" w:hAnsi="Times New Roman" w:cs="Times New Roman"/>
            <w:color w:val="1A1A1A"/>
            <w:spacing w:val="4"/>
            <w:sz w:val="24"/>
            <w:szCs w:val="24"/>
            <w:lang w:eastAsia="sl-SI"/>
          </w:rPr>
          <w:t>17/14</w:t>
        </w:r>
      </w:hyperlink>
      <w:r w:rsidRPr="0086289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in </w:t>
      </w:r>
      <w:hyperlink r:id="rId9" w:tgtFrame="_blank" w:tooltip="Zakon o spremembah Energetskega zakona" w:history="1">
        <w:r w:rsidRPr="00862890">
          <w:rPr>
            <w:rFonts w:ascii="Times New Roman" w:eastAsia="Times New Roman" w:hAnsi="Times New Roman" w:cs="Times New Roman"/>
            <w:color w:val="1A1A1A"/>
            <w:spacing w:val="4"/>
            <w:sz w:val="24"/>
            <w:szCs w:val="24"/>
            <w:lang w:eastAsia="sl-SI"/>
          </w:rPr>
          <w:t>81/15</w:t>
        </w:r>
      </w:hyperlink>
      <w:r w:rsidRPr="0086289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, ki v 1. odstavku 54. člena citiranega zakona določa, da je to </w:t>
      </w:r>
      <w:r w:rsidRPr="0086289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obvezna državna gospodarska javna služba.</w:t>
      </w:r>
      <w:r w:rsidR="005C5D31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</w:p>
    <w:p w:rsidR="00862890" w:rsidRDefault="00862890" w:rsidP="0086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862890" w:rsidRDefault="00862890" w:rsidP="007F0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1A25B4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Glede na to, da se Odlok iz leta 19</w:t>
      </w:r>
      <w:r w:rsidR="00B101C3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99</w:t>
      </w:r>
      <w:r w:rsidRPr="001A25B4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ne uporablja več, ter po vsebini ni ustrezen veljavni zakonodaji, ga je potrebno z ustreznim postopkom razveljaviti.</w:t>
      </w:r>
      <w:r w:rsidR="007F003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Po tem odloku niso bile podeljene koncesije.</w:t>
      </w:r>
    </w:p>
    <w:p w:rsidR="00862890" w:rsidRDefault="00862890" w:rsidP="0086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862890" w:rsidRDefault="00862890" w:rsidP="0086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862890" w:rsidRPr="00AE7BFC" w:rsidRDefault="00862890" w:rsidP="008628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l-SI"/>
        </w:rPr>
        <w:t>Finančne posledice</w:t>
      </w:r>
    </w:p>
    <w:p w:rsidR="00862890" w:rsidRPr="00AE7BFC" w:rsidRDefault="00862890" w:rsidP="0086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Sprejem predlaganega odloka ne bo imel obremenitev za občinski proračun.</w:t>
      </w:r>
    </w:p>
    <w:p w:rsidR="00862890" w:rsidRPr="000A14F8" w:rsidRDefault="00862890" w:rsidP="00862890">
      <w:pPr>
        <w:widowControl w:val="0"/>
        <w:tabs>
          <w:tab w:val="left" w:pos="130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14F8">
        <w:rPr>
          <w:rFonts w:ascii="Times New Roman" w:hAnsi="Times New Roman" w:cs="Times New Roman"/>
          <w:color w:val="000000"/>
        </w:rPr>
        <w:tab/>
      </w:r>
    </w:p>
    <w:p w:rsidR="00862890" w:rsidRDefault="00862890" w:rsidP="008628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890" w:rsidRDefault="00862890" w:rsidP="008628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890" w:rsidRDefault="00862890" w:rsidP="008628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890" w:rsidRDefault="00862890" w:rsidP="008628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498C" w:rsidRDefault="00ED498C" w:rsidP="008628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890" w:rsidRDefault="00862890" w:rsidP="008628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2890" w:rsidRPr="00AE7BFC" w:rsidRDefault="00862890" w:rsidP="008628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Predlog sklepa:</w:t>
      </w:r>
      <w:r w:rsidRPr="000A14F8">
        <w:rPr>
          <w:rFonts w:ascii="Times New Roman" w:hAnsi="Times New Roman" w:cs="Times New Roman"/>
        </w:rPr>
        <w:t xml:space="preserve">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Na osnovi podane obrazložitve Občinskemu svetu predlagamo, da sprejme </w:t>
      </w:r>
      <w:r w:rsidRPr="00AE7BFC">
        <w:rPr>
          <w:rFonts w:ascii="Times New Roman" w:hAnsi="Times New Roman" w:cs="Times New Roman"/>
          <w:bCs/>
          <w:sz w:val="24"/>
          <w:szCs w:val="24"/>
        </w:rPr>
        <w:t>Odlok</w:t>
      </w:r>
      <w:r w:rsidRPr="00AE7BFC">
        <w:rPr>
          <w:rFonts w:ascii="Times New Roman" w:hAnsi="Times New Roman" w:cs="Times New Roman"/>
          <w:sz w:val="24"/>
          <w:szCs w:val="24"/>
        </w:rPr>
        <w:t xml:space="preserve"> o </w:t>
      </w:r>
      <w:r w:rsidRPr="00AE7BF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razveljavitvi</w:t>
      </w:r>
      <w:r w:rsidRPr="00AE7BFC">
        <w:rPr>
          <w:rFonts w:ascii="Times New Roman" w:hAnsi="Times New Roman" w:cs="Times New Roman"/>
          <w:sz w:val="24"/>
          <w:szCs w:val="24"/>
        </w:rPr>
        <w:t xml:space="preserve"> </w:t>
      </w:r>
      <w:r w:rsidR="00591E2E">
        <w:rPr>
          <w:rFonts w:ascii="Times New Roman" w:hAnsi="Times New Roman" w:cs="Times New Roman"/>
          <w:sz w:val="24"/>
          <w:szCs w:val="24"/>
        </w:rPr>
        <w:t>Odloka o plinifikaciji</w:t>
      </w:r>
      <w:r w:rsidR="00591E2E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(Uradne objave Občine Izola, št. </w:t>
      </w:r>
      <w:r w:rsidR="00591E2E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10/99</w:t>
      </w:r>
      <w:r w:rsidR="00591E2E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, po skrajšanem postopku.</w:t>
      </w:r>
    </w:p>
    <w:p w:rsidR="00862890" w:rsidRDefault="00862890" w:rsidP="008628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90" w:rsidRPr="001A25B4" w:rsidRDefault="00862890" w:rsidP="008628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90" w:rsidRPr="00AE7BFC" w:rsidRDefault="00862890" w:rsidP="008628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Obrazložitev pripravila: </w:t>
      </w:r>
    </w:p>
    <w:p w:rsidR="00862890" w:rsidRPr="00AE7BFC" w:rsidRDefault="00862890" w:rsidP="008628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Višja svetovalka</w:t>
      </w:r>
    </w:p>
    <w:p w:rsidR="00862890" w:rsidRPr="00AE7BFC" w:rsidRDefault="00862890" w:rsidP="008628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mag. Irena Prodan</w:t>
      </w:r>
    </w:p>
    <w:p w:rsidR="00862890" w:rsidRDefault="00862890" w:rsidP="008628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2890" w:rsidRDefault="00862890" w:rsidP="008628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2890" w:rsidRPr="000A14F8" w:rsidRDefault="00862890" w:rsidP="008628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2890" w:rsidRPr="000A14F8" w:rsidRDefault="00862890" w:rsidP="008628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Vodja UGDIKR                                                                                     </w:t>
      </w:r>
      <w:r w:rsidR="0079773A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  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Župan</w:t>
      </w:r>
    </w:p>
    <w:p w:rsidR="00862890" w:rsidRPr="000A14F8" w:rsidRDefault="00862890" w:rsidP="008628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mag. Tomaž Umek                                                                         </w:t>
      </w:r>
      <w:r w:rsidR="0079773A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 Danilo Markočič,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mag. </w:t>
      </w:r>
    </w:p>
    <w:p w:rsidR="00862890" w:rsidRDefault="00862890" w:rsidP="0086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0A14F8">
        <w:rPr>
          <w:bCs/>
        </w:rPr>
        <w:t xml:space="preserve">       </w:t>
      </w:r>
    </w:p>
    <w:p w:rsidR="00862890" w:rsidRDefault="00862890" w:rsidP="0086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862890" w:rsidRDefault="00862890" w:rsidP="0086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862890" w:rsidRDefault="00862890" w:rsidP="0086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862890" w:rsidRDefault="00862890" w:rsidP="0086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862890" w:rsidRDefault="00862890" w:rsidP="0086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862890" w:rsidRDefault="00862890" w:rsidP="0086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862890" w:rsidRDefault="00862890" w:rsidP="0086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862890" w:rsidRDefault="00862890" w:rsidP="0086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</w:p>
    <w:p w:rsidR="00862890" w:rsidRDefault="00862890" w:rsidP="008628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890" w:rsidRDefault="00862890" w:rsidP="008628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890" w:rsidRDefault="00862890" w:rsidP="008628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890" w:rsidRDefault="00862890" w:rsidP="008628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890" w:rsidRDefault="00862890" w:rsidP="008628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890" w:rsidRPr="00AE7BFC" w:rsidRDefault="00862890" w:rsidP="0086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Priloge:</w:t>
      </w:r>
    </w:p>
    <w:p w:rsidR="002C563F" w:rsidRDefault="00862890" w:rsidP="002C563F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predlog Odloka o razveljavitvi Odloka </w:t>
      </w:r>
      <w:r w:rsidR="002C563F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 plinifikaciji</w:t>
      </w:r>
      <w:r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(Uradne objave občine Izola, št. 10/99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</w:t>
      </w:r>
      <w:r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,</w:t>
      </w:r>
    </w:p>
    <w:p w:rsidR="00862890" w:rsidRPr="002C563F" w:rsidRDefault="00862890" w:rsidP="002C563F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2C563F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fotokopija Odloka </w:t>
      </w:r>
      <w:r w:rsidR="002C563F" w:rsidRPr="002C563F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 plinifikaciji</w:t>
      </w:r>
      <w:r w:rsidRPr="002C563F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(Uradne objave občine Izola, št. 10/99).</w:t>
      </w:r>
    </w:p>
    <w:p w:rsidR="00862890" w:rsidRPr="00AE7BFC" w:rsidRDefault="00862890" w:rsidP="00862890">
      <w:pPr>
        <w:pStyle w:val="Odstavekseznama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862890" w:rsidRPr="00AE7BFC" w:rsidRDefault="00862890" w:rsidP="008628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Obrazložitev prejmejo:</w:t>
      </w:r>
    </w:p>
    <w:p w:rsidR="00862890" w:rsidRPr="00404643" w:rsidRDefault="00862890" w:rsidP="00C1207D">
      <w:pPr>
        <w:pStyle w:val="Odstavekseznama"/>
        <w:numPr>
          <w:ilvl w:val="0"/>
          <w:numId w:val="2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404643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člani OS,</w:t>
      </w:r>
    </w:p>
    <w:p w:rsidR="00862890" w:rsidRPr="00404643" w:rsidRDefault="00862890" w:rsidP="00C1207D">
      <w:pPr>
        <w:pStyle w:val="Odstavekseznama"/>
        <w:numPr>
          <w:ilvl w:val="0"/>
          <w:numId w:val="2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404643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Urad za gospodarske dejavnosti, investicije in komunalni razvoj, tu,</w:t>
      </w:r>
    </w:p>
    <w:p w:rsidR="00862890" w:rsidRDefault="00862890" w:rsidP="00C1207D">
      <w:pPr>
        <w:pStyle w:val="Odstavekseznama"/>
        <w:numPr>
          <w:ilvl w:val="0"/>
          <w:numId w:val="2"/>
        </w:numPr>
        <w:spacing w:after="0" w:line="240" w:lineRule="auto"/>
        <w:ind w:left="357" w:hanging="357"/>
        <w:jc w:val="both"/>
        <w:outlineLvl w:val="0"/>
      </w:pPr>
      <w:r w:rsidRPr="00404643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zbirka dokumentarnega</w:t>
      </w:r>
      <w:r w:rsidRPr="003C0997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gradiva.</w:t>
      </w:r>
    </w:p>
    <w:p w:rsidR="0067396D" w:rsidRDefault="0067396D">
      <w:pPr>
        <w:spacing w:after="160" w:line="259" w:lineRule="auto"/>
      </w:pPr>
      <w:r>
        <w:br w:type="page"/>
      </w:r>
    </w:p>
    <w:p w:rsidR="0067396D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4207B4">
        <w:rPr>
          <w:rFonts w:ascii="Times New Roman" w:hAnsi="Times New Roman" w:cs="Times New Roman"/>
          <w:sz w:val="24"/>
          <w:szCs w:val="24"/>
        </w:rPr>
        <w:t>redlog</w:t>
      </w: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OBČINA IZOLA - COMUNE DI ISOLA </w:t>
      </w:r>
      <w:r w:rsidRPr="004207B4">
        <w:rPr>
          <w:rFonts w:ascii="Times New Roman" w:hAnsi="Times New Roman" w:cs="Times New Roman"/>
          <w:sz w:val="24"/>
          <w:szCs w:val="24"/>
        </w:rPr>
        <w:tab/>
      </w: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OBČINSKI SVET</w:t>
      </w: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6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6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Na podlagi 30. in 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07B4">
        <w:rPr>
          <w:rFonts w:ascii="Times New Roman" w:hAnsi="Times New Roman" w:cs="Times New Roman"/>
          <w:sz w:val="24"/>
          <w:szCs w:val="24"/>
        </w:rPr>
        <w:t>. člena Statuta občine Izola</w:t>
      </w:r>
      <w:r w:rsidR="004A59C9">
        <w:rPr>
          <w:rFonts w:ascii="Times New Roman" w:hAnsi="Times New Roman" w:cs="Times New Roman"/>
          <w:sz w:val="24"/>
          <w:szCs w:val="24"/>
        </w:rPr>
        <w:t xml:space="preserve"> – uradno prečiščeno besedilo</w:t>
      </w:r>
      <w:r w:rsidRPr="004207B4">
        <w:rPr>
          <w:rFonts w:ascii="Times New Roman" w:hAnsi="Times New Roman" w:cs="Times New Roman"/>
          <w:sz w:val="24"/>
          <w:szCs w:val="24"/>
        </w:rPr>
        <w:t xml:space="preserve"> (Uradne objave Občine Izola, št. </w:t>
      </w:r>
      <w:r w:rsidR="004A59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/18</w:t>
      </w:r>
      <w:r w:rsidRPr="004207B4">
        <w:rPr>
          <w:rFonts w:ascii="Times New Roman" w:hAnsi="Times New Roman" w:cs="Times New Roman"/>
          <w:sz w:val="24"/>
          <w:szCs w:val="24"/>
        </w:rPr>
        <w:t>), je Občinski svet občine Izola na svoji …. redni seji, dne ….., sprejel</w:t>
      </w: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673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ODLOK</w:t>
      </w:r>
    </w:p>
    <w:p w:rsidR="0067396D" w:rsidRPr="002130DB" w:rsidRDefault="0067396D" w:rsidP="006739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F3F81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razveljavitvi </w:t>
      </w:r>
      <w:r w:rsidRPr="002130DB">
        <w:rPr>
          <w:rFonts w:ascii="Times New Roman" w:hAnsi="Times New Roman" w:cs="Times New Roman"/>
          <w:b/>
          <w:sz w:val="24"/>
          <w:szCs w:val="24"/>
        </w:rPr>
        <w:t xml:space="preserve">Odloka </w:t>
      </w:r>
      <w:r w:rsidRPr="00641A8A">
        <w:rPr>
          <w:rFonts w:ascii="Times New Roman" w:hAnsi="Times New Roman" w:cs="Times New Roman"/>
          <w:b/>
          <w:sz w:val="24"/>
          <w:szCs w:val="24"/>
        </w:rPr>
        <w:t>o plinifikaciji</w:t>
      </w:r>
    </w:p>
    <w:p w:rsidR="0067396D" w:rsidRDefault="0067396D" w:rsidP="0067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96D" w:rsidRDefault="0067396D" w:rsidP="0067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67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1. člen</w:t>
      </w: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6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Odlok o plinifikaciji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(Uradne objave Občine Izola, št.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10/99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 razveljavi</w:t>
      </w:r>
      <w:r w:rsidRPr="004207B4">
        <w:rPr>
          <w:rFonts w:ascii="Times New Roman" w:hAnsi="Times New Roman" w:cs="Times New Roman"/>
          <w:sz w:val="24"/>
          <w:szCs w:val="24"/>
        </w:rPr>
        <w:t>.</w:t>
      </w:r>
    </w:p>
    <w:p w:rsidR="0067396D" w:rsidRPr="004207B4" w:rsidRDefault="0067396D" w:rsidP="006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673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2. člen</w:t>
      </w: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>odlok</w:t>
      </w:r>
      <w:r w:rsidRPr="004207B4">
        <w:rPr>
          <w:rFonts w:ascii="Times New Roman" w:hAnsi="Times New Roman" w:cs="Times New Roman"/>
          <w:sz w:val="24"/>
          <w:szCs w:val="24"/>
        </w:rPr>
        <w:t xml:space="preserve"> začne veljati </w:t>
      </w:r>
      <w:r>
        <w:rPr>
          <w:rFonts w:ascii="Times New Roman" w:hAnsi="Times New Roman" w:cs="Times New Roman"/>
          <w:sz w:val="24"/>
          <w:szCs w:val="24"/>
        </w:rPr>
        <w:t>petnajsti</w:t>
      </w:r>
      <w:r w:rsidRPr="004207B4">
        <w:rPr>
          <w:rFonts w:ascii="Times New Roman" w:hAnsi="Times New Roman" w:cs="Times New Roman"/>
          <w:sz w:val="24"/>
          <w:szCs w:val="24"/>
        </w:rPr>
        <w:t xml:space="preserve"> dan po objavi v Uradnih objavah Občine Izola.</w:t>
      </w: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4A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B151BB">
        <w:rPr>
          <w:rFonts w:ascii="Times New Roman" w:hAnsi="Times New Roman" w:cs="Times New Roman"/>
          <w:sz w:val="24"/>
          <w:szCs w:val="24"/>
        </w:rPr>
        <w:t>354-254/2018</w:t>
      </w: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Datum:   ….</w:t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6D" w:rsidRPr="004207B4" w:rsidRDefault="0067396D" w:rsidP="0067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  <w:t xml:space="preserve">                             Župan</w:t>
      </w:r>
    </w:p>
    <w:p w:rsidR="0067396D" w:rsidRPr="004207B4" w:rsidRDefault="0067396D" w:rsidP="004A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207B4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4A59C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Danilo Markočič,</w:t>
      </w:r>
      <w:r w:rsidR="004A59C9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mag.</w:t>
      </w:r>
    </w:p>
    <w:p w:rsidR="0067396D" w:rsidRDefault="0067396D" w:rsidP="0067396D"/>
    <w:p w:rsidR="00715A26" w:rsidRDefault="00715A26"/>
    <w:sectPr w:rsidR="0071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766"/>
    <w:multiLevelType w:val="hybridMultilevel"/>
    <w:tmpl w:val="8904D26E"/>
    <w:lvl w:ilvl="0" w:tplc="F7926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210D2"/>
    <w:multiLevelType w:val="hybridMultilevel"/>
    <w:tmpl w:val="16260070"/>
    <w:lvl w:ilvl="0" w:tplc="1B6A16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90"/>
    <w:rsid w:val="0003395F"/>
    <w:rsid w:val="00064392"/>
    <w:rsid w:val="00116399"/>
    <w:rsid w:val="001B00D0"/>
    <w:rsid w:val="001B410D"/>
    <w:rsid w:val="00216C8A"/>
    <w:rsid w:val="002C563F"/>
    <w:rsid w:val="002F2316"/>
    <w:rsid w:val="00404643"/>
    <w:rsid w:val="004541C4"/>
    <w:rsid w:val="004A59C9"/>
    <w:rsid w:val="00591E2E"/>
    <w:rsid w:val="005C5D31"/>
    <w:rsid w:val="005F4C68"/>
    <w:rsid w:val="00670887"/>
    <w:rsid w:val="0067396D"/>
    <w:rsid w:val="00715A26"/>
    <w:rsid w:val="0079773A"/>
    <w:rsid w:val="007C7D1A"/>
    <w:rsid w:val="007F003D"/>
    <w:rsid w:val="00862890"/>
    <w:rsid w:val="00862B49"/>
    <w:rsid w:val="00944BAF"/>
    <w:rsid w:val="00A32D61"/>
    <w:rsid w:val="00A724DD"/>
    <w:rsid w:val="00AF28B3"/>
    <w:rsid w:val="00B101C3"/>
    <w:rsid w:val="00B151BB"/>
    <w:rsid w:val="00C1207D"/>
    <w:rsid w:val="00C425C5"/>
    <w:rsid w:val="00CB1BF8"/>
    <w:rsid w:val="00D31B1E"/>
    <w:rsid w:val="00DB504A"/>
    <w:rsid w:val="00E74EF0"/>
    <w:rsid w:val="00ED498C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F8A3"/>
  <w15:chartTrackingRefBased/>
  <w15:docId w15:val="{2027F4BA-2EE3-4175-AEAC-84D605D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89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6289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62890"/>
    <w:pPr>
      <w:ind w:left="720"/>
      <w:contextualSpacing/>
    </w:pPr>
  </w:style>
  <w:style w:type="paragraph" w:customStyle="1" w:styleId="Golobesedilo1">
    <w:name w:val="Golo besedilo1"/>
    <w:basedOn w:val="Navaden"/>
    <w:rsid w:val="0086289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4-01-0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5-01-319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Irena Prodan</cp:lastModifiedBy>
  <cp:revision>27</cp:revision>
  <cp:lastPrinted>2018-12-24T08:09:00Z</cp:lastPrinted>
  <dcterms:created xsi:type="dcterms:W3CDTF">2018-04-11T14:56:00Z</dcterms:created>
  <dcterms:modified xsi:type="dcterms:W3CDTF">2018-12-24T12:49:00Z</dcterms:modified>
</cp:coreProperties>
</file>