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60" w:rsidRDefault="00654160" w:rsidP="00654160">
      <w:pPr>
        <w:jc w:val="both"/>
      </w:pPr>
      <w:r>
        <w:rPr>
          <w:b/>
        </w:rPr>
        <w:t>OBČINA IZOLA – COMUNE DI ISOLA</w:t>
      </w:r>
      <w:r>
        <w:tab/>
        <w:t xml:space="preserve">          </w:t>
      </w:r>
      <w:r>
        <w:tab/>
      </w:r>
      <w:r>
        <w:tab/>
        <w:t xml:space="preserve">   </w:t>
      </w:r>
      <w:r>
        <w:rPr>
          <w:b/>
        </w:rPr>
        <w:t>PR</w:t>
      </w:r>
      <w:r w:rsidR="00EE650D">
        <w:rPr>
          <w:b/>
        </w:rPr>
        <w:t>OPOSTA</w:t>
      </w:r>
      <w:r>
        <w:rPr>
          <w:b/>
        </w:rPr>
        <w:tab/>
      </w:r>
    </w:p>
    <w:p w:rsidR="00654160" w:rsidRDefault="00654160" w:rsidP="00EE650D">
      <w:pPr>
        <w:rPr>
          <w:b/>
        </w:rPr>
      </w:pPr>
      <w:r>
        <w:rPr>
          <w:b/>
        </w:rPr>
        <w:t>OBČINSKI SVET – CONSIGLIO COMUNALE</w:t>
      </w:r>
    </w:p>
    <w:p w:rsidR="00654160" w:rsidRDefault="00654160" w:rsidP="00EE650D">
      <w:pPr>
        <w:rPr>
          <w:i/>
          <w:iCs/>
        </w:rPr>
      </w:pPr>
      <w:r>
        <w:rPr>
          <w:i/>
          <w:iCs/>
        </w:rPr>
        <w:t>Sončno nabrežje 8 – Riva del Sole 8</w:t>
      </w:r>
    </w:p>
    <w:p w:rsidR="00654160" w:rsidRDefault="00654160" w:rsidP="00EE650D">
      <w:pPr>
        <w:rPr>
          <w:b/>
          <w:i/>
          <w:iCs/>
        </w:rPr>
      </w:pPr>
      <w:r>
        <w:rPr>
          <w:i/>
          <w:iCs/>
        </w:rPr>
        <w:t xml:space="preserve">6310 Izola – </w:t>
      </w:r>
      <w:proofErr w:type="spellStart"/>
      <w:r>
        <w:rPr>
          <w:i/>
          <w:iCs/>
        </w:rPr>
        <w:t>Isola</w:t>
      </w:r>
      <w:proofErr w:type="spellEnd"/>
    </w:p>
    <w:p w:rsidR="00654160" w:rsidRDefault="00654160" w:rsidP="00EE650D">
      <w:pPr>
        <w:rPr>
          <w:i/>
          <w:iCs/>
        </w:rPr>
      </w:pPr>
      <w:r>
        <w:rPr>
          <w:i/>
          <w:iCs/>
        </w:rPr>
        <w:t xml:space="preserve">Tel: 05 66 00 100, </w:t>
      </w:r>
      <w:proofErr w:type="spellStart"/>
      <w:r>
        <w:rPr>
          <w:i/>
          <w:iCs/>
        </w:rPr>
        <w:t>Fax</w:t>
      </w:r>
      <w:proofErr w:type="spellEnd"/>
      <w:r>
        <w:rPr>
          <w:i/>
          <w:iCs/>
        </w:rPr>
        <w:t>: 05 66 00 110</w:t>
      </w:r>
    </w:p>
    <w:p w:rsidR="00654160" w:rsidRDefault="00654160" w:rsidP="00EE650D">
      <w:pPr>
        <w:rPr>
          <w:i/>
          <w:iCs/>
        </w:rPr>
      </w:pPr>
      <w:r>
        <w:rPr>
          <w:i/>
          <w:iCs/>
        </w:rPr>
        <w:t xml:space="preserve">E-mail: </w:t>
      </w:r>
      <w:hyperlink r:id="rId5" w:history="1">
        <w:r>
          <w:rPr>
            <w:rStyle w:val="Hiperpovezava"/>
            <w:i/>
            <w:iCs/>
          </w:rPr>
          <w:t>posta.oizola@izola.si</w:t>
        </w:r>
      </w:hyperlink>
    </w:p>
    <w:p w:rsidR="00654160" w:rsidRDefault="00654160" w:rsidP="00EE650D">
      <w:proofErr w:type="spellStart"/>
      <w:r>
        <w:rPr>
          <w:i/>
          <w:iCs/>
        </w:rPr>
        <w:t>Web</w:t>
      </w:r>
      <w:proofErr w:type="spellEnd"/>
      <w:r>
        <w:rPr>
          <w:i/>
          <w:iCs/>
        </w:rPr>
        <w:t xml:space="preserve">: </w:t>
      </w:r>
      <w:hyperlink r:id="rId6" w:history="1">
        <w:r>
          <w:rPr>
            <w:rStyle w:val="Hiperpovezava"/>
            <w:i/>
            <w:iCs/>
          </w:rPr>
          <w:t>http://www.izola.si/</w:t>
        </w:r>
      </w:hyperlink>
    </w:p>
    <w:p w:rsidR="00654160" w:rsidRDefault="00654160" w:rsidP="00654160">
      <w:pPr>
        <w:jc w:val="both"/>
      </w:pPr>
    </w:p>
    <w:p w:rsidR="00654160" w:rsidRDefault="00EE650D" w:rsidP="00654160">
      <w:pPr>
        <w:jc w:val="both"/>
        <w:rPr>
          <w:color w:val="000000"/>
        </w:rPr>
      </w:pPr>
      <w:r>
        <w:rPr>
          <w:color w:val="000000"/>
        </w:rPr>
        <w:t xml:space="preserve">Prot. </w:t>
      </w:r>
      <w:proofErr w:type="spellStart"/>
      <w:r>
        <w:rPr>
          <w:color w:val="000000"/>
        </w:rPr>
        <w:t>nn</w:t>
      </w:r>
      <w:proofErr w:type="spellEnd"/>
      <w:r>
        <w:rPr>
          <w:color w:val="000000"/>
        </w:rPr>
        <w:t>.</w:t>
      </w:r>
      <w:r w:rsidR="00654160">
        <w:rPr>
          <w:color w:val="000000"/>
        </w:rPr>
        <w:t xml:space="preserve">: </w:t>
      </w:r>
      <w:r w:rsidR="00654160">
        <w:rPr>
          <w:color w:val="000000"/>
        </w:rPr>
        <w:tab/>
        <w:t>410-79/2019</w:t>
      </w:r>
    </w:p>
    <w:p w:rsidR="00654160" w:rsidRDefault="00654160" w:rsidP="00654160">
      <w:pPr>
        <w:ind w:left="708" w:firstLine="708"/>
        <w:jc w:val="both"/>
        <w:rPr>
          <w:color w:val="000000"/>
        </w:rPr>
      </w:pPr>
      <w:r>
        <w:rPr>
          <w:bCs/>
          <w:color w:val="000000"/>
        </w:rPr>
        <w:t>478-141/2017</w:t>
      </w:r>
      <w:r>
        <w:rPr>
          <w:color w:val="000000"/>
        </w:rPr>
        <w:t xml:space="preserve"> </w:t>
      </w:r>
    </w:p>
    <w:p w:rsidR="00654160" w:rsidRDefault="00EE650D" w:rsidP="00654160">
      <w:pPr>
        <w:jc w:val="both"/>
        <w:rPr>
          <w:color w:val="000000"/>
        </w:rPr>
      </w:pPr>
      <w:r>
        <w:rPr>
          <w:color w:val="000000"/>
        </w:rPr>
        <w:t>Data</w:t>
      </w:r>
      <w:r w:rsidR="00654160">
        <w:rPr>
          <w:color w:val="000000"/>
        </w:rPr>
        <w:t xml:space="preserve">: </w:t>
      </w:r>
      <w:r w:rsidR="00654160">
        <w:rPr>
          <w:color w:val="000000"/>
        </w:rPr>
        <w:tab/>
        <w:t>25. 4. 2019</w:t>
      </w:r>
    </w:p>
    <w:p w:rsidR="00654160" w:rsidRDefault="00654160" w:rsidP="00654160">
      <w:pPr>
        <w:jc w:val="both"/>
        <w:rPr>
          <w:color w:val="000000"/>
        </w:rPr>
      </w:pPr>
    </w:p>
    <w:p w:rsidR="00EE650D" w:rsidRPr="00EE650D" w:rsidRDefault="00EE650D" w:rsidP="00EE650D">
      <w:pPr>
        <w:jc w:val="both"/>
        <w:rPr>
          <w:lang w:val="it-IT"/>
        </w:rPr>
      </w:pPr>
      <w:bookmarkStart w:id="0" w:name="_GoBack"/>
      <w:bookmarkEnd w:id="0"/>
      <w:r w:rsidRPr="00EE650D">
        <w:rPr>
          <w:lang w:val="it-IT"/>
        </w:rPr>
        <w:t xml:space="preserve">In virtù dell'articolo 29 della Legge sulle autonomie locali (Gazzetta Ufficiale della RS </w:t>
      </w:r>
      <w:proofErr w:type="spellStart"/>
      <w:r w:rsidRPr="00EE650D">
        <w:rPr>
          <w:lang w:val="it-IT"/>
        </w:rPr>
        <w:t>nn</w:t>
      </w:r>
      <w:proofErr w:type="spellEnd"/>
      <w:r w:rsidRPr="00EE650D">
        <w:rPr>
          <w:lang w:val="it-IT"/>
        </w:rPr>
        <w:t xml:space="preserve">. </w:t>
      </w:r>
      <w:r w:rsidRPr="00EE650D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EE650D">
        <w:rPr>
          <w:rFonts w:ascii="Calibri" w:eastAsia="Calibri" w:hAnsi="Calibri"/>
          <w:sz w:val="22"/>
          <w:szCs w:val="22"/>
          <w:lang w:eastAsia="en-US"/>
        </w:rPr>
        <w:instrText xml:space="preserve"> HYPERLINK "http://www.uradni-list.si/1/objava.jsp?sop=2007-01-4692" \t "_blank" \o "Zakon o lokalni samoupravi (uradno prečiščeno besedilo)" </w:instrText>
      </w:r>
      <w:r w:rsidRPr="00EE650D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EE650D">
        <w:rPr>
          <w:lang w:val="it-IT"/>
        </w:rPr>
        <w:t>94/07</w:t>
      </w:r>
      <w:r w:rsidRPr="00EE650D">
        <w:rPr>
          <w:lang w:val="it-IT"/>
        </w:rPr>
        <w:fldChar w:fldCharType="end"/>
      </w:r>
      <w:r w:rsidRPr="00EE650D">
        <w:rPr>
          <w:lang w:val="it-IT"/>
        </w:rPr>
        <w:t xml:space="preserve"> – testo unico ufficiale, </w:t>
      </w:r>
      <w:hyperlink r:id="rId7" w:tgtFrame="_blank" w:tooltip="Zakon o dopolnitvi Zakona o lokalni samoupravi" w:history="1">
        <w:r w:rsidRPr="00EE650D">
          <w:rPr>
            <w:lang w:val="it-IT"/>
          </w:rPr>
          <w:t>76/08</w:t>
        </w:r>
      </w:hyperlink>
      <w:r w:rsidRPr="00EE650D">
        <w:rPr>
          <w:lang w:val="it-IT"/>
        </w:rPr>
        <w:t xml:space="preserve">, </w:t>
      </w:r>
      <w:hyperlink r:id="rId8" w:tgtFrame="_blank" w:tooltip="Zakon o spremembah in dopolnitvah Zakona o lokalni samoupravi" w:history="1">
        <w:r w:rsidRPr="00EE650D">
          <w:rPr>
            <w:lang w:val="it-IT"/>
          </w:rPr>
          <w:t>79/09</w:t>
        </w:r>
      </w:hyperlink>
      <w:r w:rsidRPr="00EE650D">
        <w:rPr>
          <w:lang w:val="it-IT"/>
        </w:rPr>
        <w:t xml:space="preserve">, </w:t>
      </w:r>
      <w:hyperlink r:id="rId9" w:tgtFrame="_blank" w:tooltip="Zakon o spremembah in dopolnitvah Zakona o lokalni samoupravi" w:history="1">
        <w:r w:rsidRPr="00EE650D">
          <w:rPr>
            <w:lang w:val="it-IT"/>
          </w:rPr>
          <w:t>51/10</w:t>
        </w:r>
      </w:hyperlink>
      <w:r w:rsidRPr="00EE650D">
        <w:rPr>
          <w:lang w:val="it-IT"/>
        </w:rPr>
        <w:t xml:space="preserve">, </w:t>
      </w:r>
      <w:hyperlink r:id="rId10" w:tgtFrame="_blank" w:tooltip="Zakon za uravnoteženje javnih financ" w:history="1">
        <w:r w:rsidRPr="00EE650D">
          <w:rPr>
            <w:lang w:val="it-IT"/>
          </w:rPr>
          <w:t>40/12</w:t>
        </w:r>
      </w:hyperlink>
      <w:r w:rsidRPr="00EE650D">
        <w:rPr>
          <w:lang w:val="it-IT"/>
        </w:rPr>
        <w:t xml:space="preserve"> – Sigla: ZUJF, </w:t>
      </w:r>
      <w:hyperlink r:id="rId11" w:tgtFrame="_blank" w:tooltip="Zakon o ukrepih za uravnoteženje javnih financ občin" w:history="1">
        <w:r w:rsidRPr="00EE650D">
          <w:rPr>
            <w:lang w:val="it-IT"/>
          </w:rPr>
          <w:t>14/15</w:t>
        </w:r>
      </w:hyperlink>
      <w:r w:rsidRPr="00EE650D">
        <w:rPr>
          <w:lang w:val="it-IT"/>
        </w:rPr>
        <w:t xml:space="preserve"> – Sigla: ZUUJFO e </w:t>
      </w:r>
      <w:hyperlink r:id="rId12" w:tgtFrame="_blank" w:tooltip="Odločba o ugotovitvi, da drugi odstavek 11. člena Zakona o financiranju občin in 55. člen Zakona o izvrševanju proračunov za leti 2016 in 2017 nista v neskladju z Ustavo, da je sedmi odstavek 86.a člena Zakona o lokalni samoupravi v neskladju z Ustavo ter o ra" w:history="1">
        <w:r w:rsidRPr="00EE650D">
          <w:rPr>
            <w:lang w:val="it-IT"/>
          </w:rPr>
          <w:t>76/16</w:t>
        </w:r>
      </w:hyperlink>
      <w:r w:rsidRPr="00EE650D">
        <w:rPr>
          <w:lang w:val="it-IT"/>
        </w:rPr>
        <w:t xml:space="preserve"> – Sentenza della CC), degli articoli 30 e 10</w:t>
      </w:r>
      <w:r>
        <w:rPr>
          <w:lang w:val="it-IT"/>
        </w:rPr>
        <w:t>1</w:t>
      </w:r>
      <w:r w:rsidRPr="00EE650D">
        <w:rPr>
          <w:lang w:val="it-IT"/>
        </w:rPr>
        <w:t xml:space="preserve"> dello Statuto del Comune di Isola (Bollettino Ufficiale del Comune di Isola n. </w:t>
      </w:r>
      <w:r>
        <w:rPr>
          <w:lang w:val="it-IT"/>
        </w:rPr>
        <w:t>5/2018</w:t>
      </w:r>
      <w:r w:rsidRPr="00EE650D">
        <w:rPr>
          <w:lang w:val="it-IT"/>
        </w:rPr>
        <w:t>) e dell'articolo 13 del Decreto sulla regolazione dello status dell'Azienda pubblica »</w:t>
      </w:r>
      <w:proofErr w:type="spellStart"/>
      <w:r w:rsidRPr="00EE650D">
        <w:rPr>
          <w:lang w:val="it-IT"/>
        </w:rPr>
        <w:t>Javno</w:t>
      </w:r>
      <w:proofErr w:type="spellEnd"/>
      <w:r w:rsidRPr="00EE650D">
        <w:rPr>
          <w:lang w:val="it-IT"/>
        </w:rPr>
        <w:t xml:space="preserve"> </w:t>
      </w:r>
      <w:proofErr w:type="spellStart"/>
      <w:r w:rsidRPr="00EE650D">
        <w:rPr>
          <w:lang w:val="it-IT"/>
        </w:rPr>
        <w:t>podjetje</w:t>
      </w:r>
      <w:proofErr w:type="spellEnd"/>
      <w:r w:rsidRPr="00EE650D">
        <w:rPr>
          <w:lang w:val="it-IT"/>
        </w:rPr>
        <w:t xml:space="preserve"> </w:t>
      </w:r>
      <w:proofErr w:type="spellStart"/>
      <w:r w:rsidRPr="00EE650D">
        <w:rPr>
          <w:lang w:val="it-IT"/>
        </w:rPr>
        <w:t>Komunala</w:t>
      </w:r>
      <w:proofErr w:type="spellEnd"/>
      <w:r w:rsidRPr="00EE650D">
        <w:rPr>
          <w:lang w:val="it-IT"/>
        </w:rPr>
        <w:t xml:space="preserve"> </w:t>
      </w:r>
      <w:proofErr w:type="spellStart"/>
      <w:r w:rsidRPr="00EE650D">
        <w:rPr>
          <w:lang w:val="it-IT"/>
        </w:rPr>
        <w:t>Izola</w:t>
      </w:r>
      <w:proofErr w:type="spellEnd"/>
      <w:r w:rsidRPr="00EE650D">
        <w:rPr>
          <w:lang w:val="it-IT"/>
        </w:rPr>
        <w:t xml:space="preserve"> </w:t>
      </w:r>
      <w:proofErr w:type="spellStart"/>
      <w:r w:rsidRPr="00EE650D">
        <w:rPr>
          <w:lang w:val="it-IT"/>
        </w:rPr>
        <w:t>d.o.o</w:t>
      </w:r>
      <w:proofErr w:type="spellEnd"/>
      <w:r w:rsidRPr="00EE650D">
        <w:rPr>
          <w:lang w:val="it-IT"/>
        </w:rPr>
        <w:t xml:space="preserve">. – Azienda pubblica </w:t>
      </w:r>
      <w:proofErr w:type="spellStart"/>
      <w:r w:rsidRPr="00EE650D">
        <w:rPr>
          <w:lang w:val="it-IT"/>
        </w:rPr>
        <w:t>Komunala</w:t>
      </w:r>
      <w:proofErr w:type="spellEnd"/>
      <w:r w:rsidRPr="00EE650D">
        <w:rPr>
          <w:lang w:val="it-IT"/>
        </w:rPr>
        <w:t xml:space="preserve"> Isola S.r.l.« (Bollettino Ufficiale del Comune di Isola n. 24/2011 – testo unico ufficiale</w:t>
      </w:r>
      <w:r>
        <w:rPr>
          <w:lang w:val="it-IT"/>
        </w:rPr>
        <w:t>, 15/2015, 7/2017</w:t>
      </w:r>
      <w:r w:rsidRPr="00EE650D">
        <w:rPr>
          <w:lang w:val="it-IT"/>
        </w:rPr>
        <w:t xml:space="preserve">), il Consiglio del Comune di Isola, riunitosi il ….. alla sua …. seduta ordinaria, su proposta dell'esercente del servizio pubblico AP </w:t>
      </w:r>
      <w:proofErr w:type="spellStart"/>
      <w:r w:rsidRPr="00EE650D">
        <w:rPr>
          <w:lang w:val="it-IT"/>
        </w:rPr>
        <w:t>Komunala</w:t>
      </w:r>
      <w:proofErr w:type="spellEnd"/>
      <w:r w:rsidRPr="00EE650D">
        <w:rPr>
          <w:lang w:val="it-IT"/>
        </w:rPr>
        <w:t xml:space="preserve"> Isola S.r.l. e con parere positivo del Consiglio di controllo dell'AP </w:t>
      </w:r>
      <w:proofErr w:type="spellStart"/>
      <w:r w:rsidRPr="00EE650D">
        <w:rPr>
          <w:lang w:val="it-IT"/>
        </w:rPr>
        <w:t>Komunala</w:t>
      </w:r>
      <w:proofErr w:type="spellEnd"/>
      <w:r w:rsidRPr="00EE650D">
        <w:rPr>
          <w:lang w:val="it-IT"/>
        </w:rPr>
        <w:t xml:space="preserve"> Isola S.r.l. del </w:t>
      </w:r>
      <w:r>
        <w:rPr>
          <w:lang w:val="it-IT"/>
        </w:rPr>
        <w:t>3</w:t>
      </w:r>
      <w:r w:rsidRPr="00EE650D">
        <w:rPr>
          <w:lang w:val="it-IT"/>
        </w:rPr>
        <w:t xml:space="preserve"> </w:t>
      </w:r>
      <w:r>
        <w:rPr>
          <w:lang w:val="it-IT"/>
        </w:rPr>
        <w:t>aprile</w:t>
      </w:r>
      <w:r w:rsidRPr="00EE650D">
        <w:rPr>
          <w:lang w:val="it-IT"/>
        </w:rPr>
        <w:t xml:space="preserve"> 201</w:t>
      </w:r>
      <w:r>
        <w:rPr>
          <w:lang w:val="it-IT"/>
        </w:rPr>
        <w:t>9</w:t>
      </w:r>
      <w:r w:rsidRPr="00EE650D">
        <w:rPr>
          <w:lang w:val="it-IT"/>
        </w:rPr>
        <w:t xml:space="preserve">, accoglie il seguente atto di </w:t>
      </w:r>
    </w:p>
    <w:p w:rsidR="00EE650D" w:rsidRPr="00EE650D" w:rsidRDefault="00EE650D" w:rsidP="00EE650D">
      <w:pPr>
        <w:rPr>
          <w:lang w:val="it-IT"/>
        </w:rPr>
      </w:pPr>
    </w:p>
    <w:p w:rsidR="00EE650D" w:rsidRPr="00EE650D" w:rsidRDefault="00EE650D" w:rsidP="00EE650D">
      <w:pPr>
        <w:jc w:val="center"/>
        <w:rPr>
          <w:b/>
          <w:lang w:val="it-IT"/>
        </w:rPr>
      </w:pPr>
      <w:proofErr w:type="gramStart"/>
      <w:r w:rsidRPr="00EE650D">
        <w:rPr>
          <w:b/>
          <w:lang w:val="it-IT"/>
        </w:rPr>
        <w:t>D  E</w:t>
      </w:r>
      <w:proofErr w:type="gramEnd"/>
      <w:r w:rsidRPr="00EE650D">
        <w:rPr>
          <w:b/>
          <w:lang w:val="it-IT"/>
        </w:rPr>
        <w:t xml:space="preserve">  L  I  B  E  R  A</w:t>
      </w:r>
    </w:p>
    <w:p w:rsidR="00EE650D" w:rsidRPr="00EE650D" w:rsidRDefault="00EE650D" w:rsidP="00EE650D">
      <w:pPr>
        <w:jc w:val="center"/>
        <w:rPr>
          <w:b/>
          <w:lang w:val="it-IT"/>
        </w:rPr>
      </w:pPr>
    </w:p>
    <w:p w:rsidR="00EE650D" w:rsidRPr="00EE650D" w:rsidRDefault="00EE650D" w:rsidP="00EE650D">
      <w:pPr>
        <w:jc w:val="center"/>
        <w:rPr>
          <w:lang w:val="it-IT"/>
        </w:rPr>
      </w:pPr>
      <w:r w:rsidRPr="00EE650D">
        <w:rPr>
          <w:lang w:val="it-IT"/>
        </w:rPr>
        <w:t>1</w:t>
      </w:r>
    </w:p>
    <w:p w:rsidR="00EE650D" w:rsidRPr="00EE650D" w:rsidRDefault="00EE650D" w:rsidP="00EE650D">
      <w:pPr>
        <w:jc w:val="center"/>
        <w:rPr>
          <w:lang w:val="it-IT"/>
        </w:rPr>
      </w:pPr>
    </w:p>
    <w:p w:rsidR="00EE650D" w:rsidRPr="00EE650D" w:rsidRDefault="00EE650D" w:rsidP="00EE650D">
      <w:pPr>
        <w:jc w:val="both"/>
        <w:rPr>
          <w:lang w:val="it-IT"/>
        </w:rPr>
      </w:pPr>
      <w:r w:rsidRPr="00EE650D">
        <w:rPr>
          <w:lang w:val="it-IT"/>
        </w:rPr>
        <w:t xml:space="preserve">Il Consiglio del Comune di Isola ha esaminato e accolto il Piano industriale dell'azienda pubblica </w:t>
      </w:r>
      <w:proofErr w:type="spellStart"/>
      <w:r w:rsidRPr="00EE650D">
        <w:rPr>
          <w:lang w:val="it-IT"/>
        </w:rPr>
        <w:t>Komunala</w:t>
      </w:r>
      <w:proofErr w:type="spellEnd"/>
      <w:r w:rsidRPr="00EE650D">
        <w:rPr>
          <w:lang w:val="it-IT"/>
        </w:rPr>
        <w:t xml:space="preserve"> Isola S.r.l. – Azienda pubblica </w:t>
      </w:r>
      <w:proofErr w:type="spellStart"/>
      <w:r w:rsidRPr="00EE650D">
        <w:rPr>
          <w:lang w:val="it-IT"/>
        </w:rPr>
        <w:t>Komun</w:t>
      </w:r>
      <w:r>
        <w:rPr>
          <w:lang w:val="it-IT"/>
        </w:rPr>
        <w:t>ala</w:t>
      </w:r>
      <w:proofErr w:type="spellEnd"/>
      <w:r>
        <w:rPr>
          <w:lang w:val="it-IT"/>
        </w:rPr>
        <w:t xml:space="preserve"> Isola S.r.l. per l'anno 2019</w:t>
      </w:r>
      <w:r w:rsidRPr="00EE650D">
        <w:rPr>
          <w:lang w:val="it-IT"/>
        </w:rPr>
        <w:t>.</w:t>
      </w:r>
    </w:p>
    <w:p w:rsidR="00EE650D" w:rsidRPr="00EE650D" w:rsidRDefault="00EE650D" w:rsidP="00EE650D">
      <w:pPr>
        <w:rPr>
          <w:b/>
          <w:lang w:val="it-IT"/>
        </w:rPr>
      </w:pPr>
    </w:p>
    <w:p w:rsidR="00EE650D" w:rsidRDefault="00EE650D" w:rsidP="00EE650D">
      <w:pPr>
        <w:jc w:val="center"/>
        <w:rPr>
          <w:lang w:val="it-IT"/>
        </w:rPr>
      </w:pPr>
      <w:r w:rsidRPr="00EE650D">
        <w:rPr>
          <w:lang w:val="it-IT"/>
        </w:rPr>
        <w:t>2</w:t>
      </w:r>
    </w:p>
    <w:p w:rsidR="00EE650D" w:rsidRDefault="00EE650D" w:rsidP="00EE650D">
      <w:pPr>
        <w:jc w:val="both"/>
        <w:rPr>
          <w:lang w:val="it-IT"/>
        </w:rPr>
      </w:pPr>
      <w:r>
        <w:rPr>
          <w:lang w:val="it-IT"/>
        </w:rPr>
        <w:t xml:space="preserve">Nella parte del Piano industriale relativa alla gestione degli immobili (per gli investimenti correnti di manutenzione degli appartamenti e locali commerciali), l’AP </w:t>
      </w:r>
      <w:proofErr w:type="spellStart"/>
      <w:r>
        <w:rPr>
          <w:lang w:val="it-IT"/>
        </w:rPr>
        <w:t>Komunala</w:t>
      </w:r>
      <w:proofErr w:type="spellEnd"/>
      <w:r>
        <w:rPr>
          <w:lang w:val="it-IT"/>
        </w:rPr>
        <w:t xml:space="preserve"> Isola non deve acquisire obblighi di somma superiore a quelli previsti e approvati nel Bilancio di previsione del Comune di Isola per l’anno 2019. </w:t>
      </w:r>
    </w:p>
    <w:p w:rsidR="00EE650D" w:rsidRDefault="00EE650D" w:rsidP="00EE650D">
      <w:pPr>
        <w:jc w:val="both"/>
        <w:rPr>
          <w:lang w:val="it-IT"/>
        </w:rPr>
      </w:pPr>
    </w:p>
    <w:p w:rsidR="00EE650D" w:rsidRDefault="00EE650D" w:rsidP="00EE650D">
      <w:pPr>
        <w:jc w:val="both"/>
        <w:rPr>
          <w:lang w:val="it-IT"/>
        </w:rPr>
      </w:pPr>
      <w:r>
        <w:rPr>
          <w:lang w:val="it-IT"/>
        </w:rPr>
        <w:t xml:space="preserve">Nelle parti del Piano industriale dove la fonte prevista per la realizzazione è il bilancio comunale, va considerato per la richiesta e le costruzioni il Bilancio di previsione del Comune di Isola per l’anno 2019. Nell’attuazione di investimenti e investimenti di manutenzione l’esercente può essere l’AP </w:t>
      </w:r>
      <w:proofErr w:type="spellStart"/>
      <w:r>
        <w:rPr>
          <w:lang w:val="it-IT"/>
        </w:rPr>
        <w:t>Komunala</w:t>
      </w:r>
      <w:proofErr w:type="spellEnd"/>
      <w:r>
        <w:rPr>
          <w:lang w:val="it-IT"/>
        </w:rPr>
        <w:t xml:space="preserve"> Isola se risulta il miglior offerente o se sono soddisfatte le condizioni per la stipulazione del contratto “in </w:t>
      </w:r>
      <w:proofErr w:type="spellStart"/>
      <w:r>
        <w:rPr>
          <w:lang w:val="it-IT"/>
        </w:rPr>
        <w:t>house</w:t>
      </w:r>
      <w:proofErr w:type="spellEnd"/>
      <w:r>
        <w:rPr>
          <w:lang w:val="it-IT"/>
        </w:rPr>
        <w:t>”.</w:t>
      </w:r>
    </w:p>
    <w:p w:rsidR="00EE650D" w:rsidRDefault="00EE650D" w:rsidP="00EE650D">
      <w:pPr>
        <w:jc w:val="both"/>
        <w:rPr>
          <w:lang w:val="it-IT"/>
        </w:rPr>
      </w:pPr>
    </w:p>
    <w:p w:rsidR="00EE650D" w:rsidRPr="00EE650D" w:rsidRDefault="00EE650D" w:rsidP="00EE650D">
      <w:pPr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3</w:t>
      </w:r>
    </w:p>
    <w:p w:rsidR="00EE650D" w:rsidRPr="00EE650D" w:rsidRDefault="00EE650D" w:rsidP="00EE650D">
      <w:pPr>
        <w:jc w:val="both"/>
        <w:rPr>
          <w:lang w:val="it-IT"/>
        </w:rPr>
      </w:pPr>
      <w:r w:rsidRPr="00EE650D">
        <w:rPr>
          <w:lang w:val="it-IT"/>
        </w:rPr>
        <w:t xml:space="preserve">L'atto di Delibera si iscrive nel registro delle delibere, tenuto dall'azienda </w:t>
      </w:r>
      <w:proofErr w:type="gramStart"/>
      <w:r w:rsidRPr="00EE650D">
        <w:rPr>
          <w:lang w:val="it-IT"/>
        </w:rPr>
        <w:t>pubblica »</w:t>
      </w:r>
      <w:proofErr w:type="spellStart"/>
      <w:r w:rsidRPr="00EE650D">
        <w:rPr>
          <w:lang w:val="it-IT"/>
        </w:rPr>
        <w:t>Javno</w:t>
      </w:r>
      <w:proofErr w:type="spellEnd"/>
      <w:proofErr w:type="gramEnd"/>
      <w:r w:rsidRPr="00EE650D">
        <w:rPr>
          <w:lang w:val="it-IT"/>
        </w:rPr>
        <w:t xml:space="preserve"> </w:t>
      </w:r>
      <w:proofErr w:type="spellStart"/>
      <w:r w:rsidRPr="00EE650D">
        <w:rPr>
          <w:lang w:val="it-IT"/>
        </w:rPr>
        <w:t>podjetje</w:t>
      </w:r>
      <w:proofErr w:type="spellEnd"/>
      <w:r w:rsidRPr="00EE650D">
        <w:rPr>
          <w:lang w:val="it-IT"/>
        </w:rPr>
        <w:t xml:space="preserve"> </w:t>
      </w:r>
      <w:proofErr w:type="spellStart"/>
      <w:r w:rsidRPr="00EE650D">
        <w:rPr>
          <w:lang w:val="it-IT"/>
        </w:rPr>
        <w:t>Komunala</w:t>
      </w:r>
      <w:proofErr w:type="spellEnd"/>
      <w:r w:rsidRPr="00EE650D">
        <w:rPr>
          <w:lang w:val="it-IT"/>
        </w:rPr>
        <w:t xml:space="preserve"> </w:t>
      </w:r>
      <w:proofErr w:type="spellStart"/>
      <w:r w:rsidRPr="00EE650D">
        <w:rPr>
          <w:lang w:val="it-IT"/>
        </w:rPr>
        <w:t>Izola</w:t>
      </w:r>
      <w:proofErr w:type="spellEnd"/>
      <w:r w:rsidRPr="00EE650D">
        <w:rPr>
          <w:lang w:val="it-IT"/>
        </w:rPr>
        <w:t xml:space="preserve"> </w:t>
      </w:r>
      <w:proofErr w:type="spellStart"/>
      <w:r w:rsidRPr="00EE650D">
        <w:rPr>
          <w:lang w:val="it-IT"/>
        </w:rPr>
        <w:t>d.o.o</w:t>
      </w:r>
      <w:proofErr w:type="spellEnd"/>
      <w:r w:rsidRPr="00EE650D">
        <w:rPr>
          <w:lang w:val="it-IT"/>
        </w:rPr>
        <w:t xml:space="preserve">. – Azienda pubblica </w:t>
      </w:r>
      <w:proofErr w:type="spellStart"/>
      <w:r w:rsidRPr="00EE650D">
        <w:rPr>
          <w:lang w:val="it-IT"/>
        </w:rPr>
        <w:t>Komunala</w:t>
      </w:r>
      <w:proofErr w:type="spellEnd"/>
      <w:r w:rsidRPr="00EE650D">
        <w:rPr>
          <w:lang w:val="it-IT"/>
        </w:rPr>
        <w:t xml:space="preserve"> Isola S.r.l.«.</w:t>
      </w:r>
    </w:p>
    <w:p w:rsidR="00EE650D" w:rsidRPr="00EE650D" w:rsidRDefault="00EE650D" w:rsidP="00EE650D">
      <w:pPr>
        <w:jc w:val="both"/>
        <w:rPr>
          <w:lang w:val="it-IT"/>
        </w:rPr>
      </w:pPr>
    </w:p>
    <w:p w:rsidR="00EE650D" w:rsidRPr="00EE650D" w:rsidRDefault="00EE650D" w:rsidP="00EE650D">
      <w:pPr>
        <w:jc w:val="center"/>
        <w:rPr>
          <w:lang w:val="it-IT"/>
        </w:rPr>
      </w:pPr>
      <w:r>
        <w:rPr>
          <w:lang w:val="it-IT"/>
        </w:rPr>
        <w:t>4</w:t>
      </w:r>
    </w:p>
    <w:p w:rsidR="00EE650D" w:rsidRPr="00EE650D" w:rsidRDefault="00EE650D" w:rsidP="00EE650D">
      <w:pPr>
        <w:jc w:val="both"/>
        <w:rPr>
          <w:lang w:val="it-IT"/>
        </w:rPr>
      </w:pPr>
      <w:r w:rsidRPr="00EE650D">
        <w:rPr>
          <w:lang w:val="it-IT"/>
        </w:rPr>
        <w:t xml:space="preserve">Il presente atto di Delibera ha efficacia immediata.        </w:t>
      </w:r>
    </w:p>
    <w:p w:rsidR="00654160" w:rsidRPr="00EE650D" w:rsidRDefault="00654160" w:rsidP="00654160">
      <w:pPr>
        <w:jc w:val="both"/>
        <w:rPr>
          <w:color w:val="000000"/>
          <w:lang w:val="it-IT"/>
        </w:rPr>
      </w:pPr>
    </w:p>
    <w:p w:rsidR="00654160" w:rsidRDefault="00654160" w:rsidP="00654160">
      <w:pPr>
        <w:jc w:val="both"/>
        <w:rPr>
          <w:color w:val="000000"/>
        </w:rPr>
      </w:pPr>
    </w:p>
    <w:p w:rsidR="00654160" w:rsidRDefault="00654160" w:rsidP="00654160">
      <w:pPr>
        <w:jc w:val="center"/>
        <w:rPr>
          <w:color w:val="000000"/>
        </w:rPr>
      </w:pPr>
    </w:p>
    <w:p w:rsidR="00654160" w:rsidRDefault="00654160" w:rsidP="00654160">
      <w:pPr>
        <w:ind w:left="5664" w:firstLine="708"/>
        <w:jc w:val="both"/>
        <w:rPr>
          <w:b/>
        </w:rPr>
      </w:pPr>
    </w:p>
    <w:p w:rsidR="00654160" w:rsidRDefault="00EE650D" w:rsidP="00654160">
      <w:pPr>
        <w:ind w:left="5664" w:firstLine="708"/>
        <w:jc w:val="both"/>
        <w:rPr>
          <w:b/>
        </w:rPr>
      </w:pPr>
      <w:r>
        <w:rPr>
          <w:b/>
        </w:rPr>
        <w:t xml:space="preserve">Il </w:t>
      </w:r>
      <w:proofErr w:type="spellStart"/>
      <w:r>
        <w:rPr>
          <w:b/>
        </w:rPr>
        <w:t>Sindaco</w:t>
      </w:r>
      <w:proofErr w:type="spellEnd"/>
    </w:p>
    <w:p w:rsidR="00654160" w:rsidRDefault="00654160" w:rsidP="00654160">
      <w:pPr>
        <w:ind w:left="5664" w:firstLine="708"/>
        <w:jc w:val="both"/>
        <w:rPr>
          <w:b/>
        </w:rPr>
      </w:pPr>
    </w:p>
    <w:p w:rsidR="00654160" w:rsidRDefault="00654160" w:rsidP="00654160">
      <w:pPr>
        <w:ind w:left="5664" w:firstLine="708"/>
        <w:jc w:val="both"/>
      </w:pPr>
      <w:r>
        <w:t xml:space="preserve">Danilo Markočič </w:t>
      </w:r>
    </w:p>
    <w:p w:rsidR="00654160" w:rsidRDefault="00654160" w:rsidP="00654160">
      <w:pPr>
        <w:jc w:val="both"/>
        <w:rPr>
          <w:b/>
        </w:rPr>
      </w:pPr>
    </w:p>
    <w:p w:rsidR="00654160" w:rsidRDefault="00654160" w:rsidP="00654160">
      <w:pPr>
        <w:jc w:val="both"/>
        <w:rPr>
          <w:b/>
        </w:rPr>
      </w:pPr>
    </w:p>
    <w:p w:rsidR="00654160" w:rsidRDefault="00654160" w:rsidP="00654160">
      <w:pPr>
        <w:jc w:val="both"/>
        <w:rPr>
          <w:b/>
        </w:rPr>
      </w:pPr>
      <w:r>
        <w:rPr>
          <w:b/>
        </w:rPr>
        <w:t>S</w:t>
      </w:r>
      <w:r w:rsidR="00EE650D">
        <w:rPr>
          <w:b/>
        </w:rPr>
        <w:t xml:space="preserve">i </w:t>
      </w:r>
      <w:proofErr w:type="spellStart"/>
      <w:r w:rsidR="00EE650D">
        <w:rPr>
          <w:b/>
        </w:rPr>
        <w:t>recapita</w:t>
      </w:r>
      <w:proofErr w:type="spellEnd"/>
      <w:r w:rsidR="00EE650D">
        <w:rPr>
          <w:b/>
        </w:rPr>
        <w:t xml:space="preserve"> a</w:t>
      </w:r>
      <w:r>
        <w:rPr>
          <w:b/>
        </w:rPr>
        <w:t>:</w:t>
      </w:r>
    </w:p>
    <w:p w:rsidR="00654160" w:rsidRDefault="00654160" w:rsidP="00654160">
      <w:pPr>
        <w:jc w:val="both"/>
        <w:rPr>
          <w:b/>
        </w:rPr>
      </w:pPr>
    </w:p>
    <w:p w:rsidR="00654160" w:rsidRDefault="00654160" w:rsidP="00654160">
      <w:pPr>
        <w:numPr>
          <w:ilvl w:val="0"/>
          <w:numId w:val="1"/>
        </w:numPr>
      </w:pPr>
      <w:r>
        <w:t xml:space="preserve">JP Komunala Izola, </w:t>
      </w:r>
      <w:proofErr w:type="spellStart"/>
      <w:r>
        <w:t>d.o.o</w:t>
      </w:r>
      <w:proofErr w:type="spellEnd"/>
      <w:r>
        <w:t xml:space="preserve">. – </w:t>
      </w:r>
      <w:proofErr w:type="spellStart"/>
      <w:r>
        <w:t>Azienda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Komunala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S.r.l</w:t>
      </w:r>
      <w:proofErr w:type="spellEnd"/>
      <w:r>
        <w:t>.,</w:t>
      </w:r>
    </w:p>
    <w:p w:rsidR="00654160" w:rsidRDefault="00EE650D" w:rsidP="00654160">
      <w:pPr>
        <w:numPr>
          <w:ilvl w:val="0"/>
          <w:numId w:val="1"/>
        </w:numPr>
      </w:pPr>
      <w:proofErr w:type="spellStart"/>
      <w:r>
        <w:t>atti</w:t>
      </w:r>
      <w:proofErr w:type="spellEnd"/>
      <w:r w:rsidR="00654160">
        <w:t>.</w:t>
      </w:r>
    </w:p>
    <w:p w:rsidR="00C0013C" w:rsidRDefault="00C0013C"/>
    <w:sectPr w:rsidR="00C0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7934"/>
    <w:multiLevelType w:val="hybridMultilevel"/>
    <w:tmpl w:val="7E1A19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60"/>
    <w:rsid w:val="00654160"/>
    <w:rsid w:val="00C0013C"/>
    <w:rsid w:val="00E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02F3"/>
  <w15:chartTrackingRefBased/>
  <w15:docId w15:val="{B1E36ED9-EA1E-4A89-83C7-9A032B82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654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34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8-01-3347" TargetMode="External"/><Relationship Id="rId12" Type="http://schemas.openxmlformats.org/officeDocument/2006/relationships/hyperlink" Target="http://www.uradni-list.si/1/objava.jsp?sop=2016-01-3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ola.si/" TargetMode="External"/><Relationship Id="rId11" Type="http://schemas.openxmlformats.org/officeDocument/2006/relationships/hyperlink" Target="http://www.uradni-list.si/1/objava.jsp?sop=2015-01-0505" TargetMode="External"/><Relationship Id="rId5" Type="http://schemas.openxmlformats.org/officeDocument/2006/relationships/hyperlink" Target="mailto:posta.oizola@izola.si" TargetMode="External"/><Relationship Id="rId10" Type="http://schemas.openxmlformats.org/officeDocument/2006/relationships/hyperlink" Target="http://www.uradni-list.si/1/objava.jsp?sop=2012-01-17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27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2019-04-19T10:01:00Z</dcterms:created>
  <dcterms:modified xsi:type="dcterms:W3CDTF">2019-04-19T10:10:00Z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