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2A" w:rsidRPr="009D3C38" w:rsidRDefault="002D4A2A" w:rsidP="002D4A2A">
      <w:pPr>
        <w:rPr>
          <w:b/>
          <w:lang w:val="it-IT"/>
        </w:rPr>
      </w:pPr>
      <w:bookmarkStart w:id="0" w:name="_GoBack"/>
      <w:bookmarkEnd w:id="0"/>
      <w:r w:rsidRPr="009D3C38">
        <w:rPr>
          <w:b/>
          <w:lang w:val="it-IT"/>
        </w:rPr>
        <w:t xml:space="preserve">OBČINA IZOLA – COMUNE DI ISOLA                                                              </w:t>
      </w:r>
    </w:p>
    <w:p w:rsidR="002D4A2A" w:rsidRPr="009D3C38" w:rsidRDefault="002D4A2A" w:rsidP="002D4A2A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center"/>
        <w:rPr>
          <w:b/>
          <w:lang w:val="it-IT"/>
        </w:rPr>
      </w:pPr>
    </w:p>
    <w:p w:rsidR="002D4A2A" w:rsidRPr="009D3C38" w:rsidRDefault="002D4A2A" w:rsidP="002D4A2A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r>
        <w:rPr>
          <w:lang w:val="it-IT"/>
        </w:rPr>
        <w:t xml:space="preserve">Boris </w:t>
      </w:r>
      <w:proofErr w:type="spellStart"/>
      <w:r>
        <w:rPr>
          <w:lang w:val="it-IT"/>
        </w:rPr>
        <w:t>Krulc</w:t>
      </w:r>
      <w:proofErr w:type="spellEnd"/>
      <w:r>
        <w:rPr>
          <w:lang w:val="it-IT"/>
        </w:rPr>
        <w:t xml:space="preserve">, Via </w:t>
      </w:r>
      <w:proofErr w:type="spellStart"/>
      <w:r>
        <w:rPr>
          <w:lang w:val="it-IT"/>
        </w:rPr>
        <w:t>Kajuh</w:t>
      </w:r>
      <w:proofErr w:type="spellEnd"/>
      <w:r>
        <w:rPr>
          <w:lang w:val="it-IT"/>
        </w:rPr>
        <w:t xml:space="preserve"> n. 6, Isola</w:t>
      </w:r>
      <w:r w:rsidRPr="009D3C38">
        <w:rPr>
          <w:lang w:val="it-IT"/>
        </w:rPr>
        <w:t xml:space="preserve">, in qualità di soggetto acquirente dell'immobile con codice ID: </w:t>
      </w:r>
      <w:r>
        <w:rPr>
          <w:lang w:val="it-IT"/>
        </w:rPr>
        <w:t>p.c. 2626 193</w:t>
      </w:r>
      <w:r>
        <w:rPr>
          <w:lang w:val="it-IT"/>
        </w:rPr>
        <w:t>8</w:t>
      </w:r>
      <w:r>
        <w:rPr>
          <w:lang w:val="it-IT"/>
        </w:rPr>
        <w:t>, in natura garage della misura di 17 m2</w:t>
      </w:r>
      <w:r w:rsidRPr="009D3C38">
        <w:rPr>
          <w:lang w:val="it-IT"/>
        </w:rPr>
        <w:t xml:space="preserve"> che si vende al prezzo di </w:t>
      </w:r>
      <w:r>
        <w:rPr>
          <w:lang w:val="it-IT"/>
        </w:rPr>
        <w:t xml:space="preserve">3.644,00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214,35 EURO/m2</w:t>
      </w:r>
      <w:r w:rsidRPr="009D3C38">
        <w:rPr>
          <w:lang w:val="it-IT"/>
        </w:rPr>
        <w:t xml:space="preserve"> (IVA esclusa).</w:t>
      </w: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center"/>
        <w:rPr>
          <w:lang w:val="it-IT"/>
        </w:rPr>
      </w:pPr>
      <w:r w:rsidRPr="009D3C38">
        <w:rPr>
          <w:lang w:val="it-IT"/>
        </w:rPr>
        <w:t>2</w:t>
      </w: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jc w:val="center"/>
        <w:rPr>
          <w:lang w:val="it-IT"/>
        </w:rPr>
      </w:pPr>
    </w:p>
    <w:p w:rsidR="002D4A2A" w:rsidRPr="009D3C38" w:rsidRDefault="002D4A2A" w:rsidP="002D4A2A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 xml:space="preserve">Il negozio giuridico in oggetto </w:t>
      </w:r>
      <w:r>
        <w:rPr>
          <w:lang w:val="it-IT"/>
        </w:rPr>
        <w:t>dev'essere stipulato entro il 22</w:t>
      </w:r>
      <w:r w:rsidRPr="009D3C38">
        <w:rPr>
          <w:lang w:val="it-IT"/>
        </w:rPr>
        <w:t xml:space="preserve"> </w:t>
      </w:r>
      <w:r>
        <w:rPr>
          <w:lang w:val="it-IT"/>
        </w:rPr>
        <w:t>febbraio</w:t>
      </w:r>
      <w:r w:rsidRPr="009D3C38">
        <w:rPr>
          <w:lang w:val="it-IT"/>
        </w:rPr>
        <w:t xml:space="preserve"> 2020.</w:t>
      </w: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>In caso contrario si ritiene che il soggetto acquirente receda dalla stipula del negozio giuridico.</w:t>
      </w: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2D4A2A" w:rsidRPr="009D3C38" w:rsidRDefault="002D4A2A" w:rsidP="002D4A2A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both"/>
        <w:rPr>
          <w:lang w:val="it-IT"/>
        </w:rPr>
      </w:pPr>
    </w:p>
    <w:p w:rsidR="002D4A2A" w:rsidRPr="009D3C38" w:rsidRDefault="002D4A2A" w:rsidP="002D4A2A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2D4A2A" w:rsidRPr="009D3C38" w:rsidRDefault="002D4A2A" w:rsidP="002D4A2A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rPr>
          <w:lang w:val="it-IT"/>
        </w:rPr>
      </w:pPr>
    </w:p>
    <w:p w:rsidR="002D4A2A" w:rsidRPr="009D3C38" w:rsidRDefault="002D4A2A" w:rsidP="002D4A2A">
      <w:pPr>
        <w:rPr>
          <w:lang w:val="it-IT"/>
        </w:rPr>
      </w:pPr>
      <w:r w:rsidRPr="009D3C38">
        <w:rPr>
          <w:lang w:val="it-IT"/>
        </w:rPr>
        <w:t>Si recapita a:</w:t>
      </w:r>
    </w:p>
    <w:p w:rsidR="002D4A2A" w:rsidRPr="009D3C38" w:rsidRDefault="002D4A2A" w:rsidP="002D4A2A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>
        <w:rPr>
          <w:lang w:val="it-IT"/>
        </w:rPr>
        <w:t>478</w:t>
      </w:r>
      <w:r w:rsidRPr="009D3C38">
        <w:rPr>
          <w:lang w:val="it-IT"/>
        </w:rPr>
        <w:t>-</w:t>
      </w:r>
      <w:r>
        <w:rPr>
          <w:lang w:val="it-IT"/>
        </w:rPr>
        <w:t>143</w:t>
      </w:r>
      <w:r w:rsidRPr="009D3C38">
        <w:rPr>
          <w:lang w:val="it-IT"/>
        </w:rPr>
        <w:t>/2018</w:t>
      </w:r>
    </w:p>
    <w:p w:rsidR="002D4A2A" w:rsidRDefault="002D4A2A"/>
    <w:sectPr w:rsidR="002D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A"/>
    <w:rsid w:val="002D4A2A"/>
    <w:rsid w:val="006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5AD"/>
  <w15:chartTrackingRefBased/>
  <w15:docId w15:val="{8753DC8A-14BA-4DAE-A5C2-5B0E241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2019-04-23T09:28:00Z</dcterms:created>
  <dcterms:modified xsi:type="dcterms:W3CDTF">2019-04-23T09:29:00Z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