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10" w:rsidRPr="00D919B8" w:rsidRDefault="00A35848" w:rsidP="00DC2710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u w:val="single"/>
          <w:lang w:val="it-IT" w:eastAsia="sl-SI"/>
        </w:rPr>
      </w:pPr>
      <w:r w:rsidRPr="00D919B8">
        <w:rPr>
          <w:rFonts w:ascii="Tahoma" w:eastAsia="Times New Roman" w:hAnsi="Tahoma" w:cs="Tahoma"/>
          <w:b/>
          <w:color w:val="000000"/>
          <w:u w:val="single"/>
          <w:lang w:val="it-IT" w:eastAsia="sl-SI"/>
        </w:rPr>
        <w:t>allegato</w:t>
      </w:r>
      <w:r w:rsidR="00DC2710" w:rsidRPr="00D919B8">
        <w:rPr>
          <w:rFonts w:ascii="Tahoma" w:eastAsia="Times New Roman" w:hAnsi="Tahoma" w:cs="Tahoma"/>
          <w:b/>
          <w:color w:val="000000"/>
          <w:u w:val="single"/>
          <w:lang w:val="it-IT" w:eastAsia="sl-SI"/>
        </w:rPr>
        <w:t xml:space="preserve"> II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F4697E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In virtù del secondo comma dell'articolo 29 della Legge sulle autonomie locali (Gazzetta Ufficiale della RS </w:t>
      </w:r>
      <w:proofErr w:type="spellStart"/>
      <w:r w:rsidRPr="00D919B8">
        <w:rPr>
          <w:rFonts w:ascii="Tahoma" w:eastAsia="Times New Roman" w:hAnsi="Tahoma" w:cs="Tahoma"/>
          <w:lang w:val="it-IT" w:eastAsia="sl-SI"/>
        </w:rPr>
        <w:t>nn</w:t>
      </w:r>
      <w:proofErr w:type="spellEnd"/>
      <w:r w:rsidRPr="00D919B8">
        <w:rPr>
          <w:rFonts w:ascii="Tahoma" w:eastAsia="Times New Roman" w:hAnsi="Tahoma" w:cs="Tahoma"/>
          <w:lang w:val="it-IT" w:eastAsia="sl-SI"/>
        </w:rPr>
        <w:t>.</w:t>
      </w:r>
      <w:r w:rsidR="00DC2710"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 94/07 – </w:t>
      </w:r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>testo unico ufficiale</w:t>
      </w:r>
      <w:r w:rsidR="00DC2710"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, 76/08, 79/09, 51/10, 40/12 – </w:t>
      </w:r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Sigla: </w:t>
      </w:r>
      <w:r w:rsidR="00DC2710"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ZUJF, 14/15 – </w:t>
      </w:r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Sigla: </w:t>
      </w:r>
      <w:r w:rsidR="00DC2710"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ZUUJFO, 11/18 – </w:t>
      </w:r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Sigla: </w:t>
      </w:r>
      <w:r w:rsidR="00DC2710"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ZSPDSLS-1 </w:t>
      </w:r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>e</w:t>
      </w:r>
      <w:r w:rsidR="00DC2710"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 30/18) </w:t>
      </w:r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>e dell'articolo 30 dello Statuto del Comune di Isola – TUU-1 (Bollettino Ufficiale del Comune di Isola n. 5/18), il Consiglio del Comune di Isola, riunitosi il</w:t>
      </w:r>
      <w:proofErr w:type="gramStart"/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 ….</w:t>
      </w:r>
      <w:proofErr w:type="gramEnd"/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>. alla sua</w:t>
      </w:r>
      <w:proofErr w:type="gramStart"/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 xml:space="preserve"> ….</w:t>
      </w:r>
      <w:proofErr w:type="gramEnd"/>
      <w:r w:rsidRPr="00D919B8">
        <w:rPr>
          <w:rFonts w:ascii="Tahoma" w:eastAsia="Times New Roman" w:hAnsi="Tahoma" w:cs="Tahoma"/>
          <w:bCs/>
          <w:color w:val="000000"/>
          <w:lang w:val="it-IT" w:eastAsia="sl-SI"/>
        </w:rPr>
        <w:t>. seduta ordinaria, accoglie il seguente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 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F4697E" w:rsidP="00DC2710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lang w:val="it-IT" w:eastAsia="sl-SI"/>
        </w:rPr>
      </w:pPr>
      <w:r w:rsidRPr="00D919B8">
        <w:rPr>
          <w:rFonts w:ascii="Tahoma" w:eastAsia="Times New Roman" w:hAnsi="Tahoma" w:cs="Tahoma"/>
          <w:b/>
          <w:lang w:val="it-IT" w:eastAsia="sl-SI"/>
        </w:rPr>
        <w:t>D E C R E T O</w:t>
      </w:r>
    </w:p>
    <w:p w:rsidR="00DC2710" w:rsidRPr="00D919B8" w:rsidRDefault="00F4697E" w:rsidP="00DC271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it-IT" w:eastAsia="sl-SI"/>
        </w:rPr>
      </w:pPr>
      <w:r w:rsidRPr="00D919B8">
        <w:rPr>
          <w:rFonts w:ascii="Tahoma" w:eastAsia="Times New Roman" w:hAnsi="Tahoma" w:cs="Tahoma"/>
          <w:b/>
          <w:lang w:val="it-IT" w:eastAsia="sl-SI"/>
        </w:rPr>
        <w:t>di modifica e integrazione del Decreto sull'istituzione dell'ente pubblico Casa di Sanità di Isola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bookmarkStart w:id="0" w:name="_GoBack"/>
      <w:bookmarkEnd w:id="0"/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F4697E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Articolo </w:t>
      </w:r>
      <w:r w:rsidR="00DC2710" w:rsidRPr="00D919B8">
        <w:rPr>
          <w:rFonts w:ascii="Tahoma" w:eastAsia="Times New Roman" w:hAnsi="Tahoma" w:cs="Tahoma"/>
          <w:lang w:val="it-IT" w:eastAsia="sl-SI"/>
        </w:rPr>
        <w:t>1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B502A9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Il primo comma dell'articolo 7 del Decreto sull'istituzione dell'ente pubblico Casa di Sanità Isola (Bollettino Ufficiale del Comune di Isola n. 8/11 – testo unico ufficiale), nel testo a seguire: decreto, si modifica e recita ora come segue</w:t>
      </w:r>
      <w:r w:rsidR="00DC2710" w:rsidRPr="00D919B8">
        <w:rPr>
          <w:rFonts w:ascii="Tahoma" w:eastAsia="Times New Roman" w:hAnsi="Tahoma" w:cs="Tahoma"/>
          <w:lang w:val="it-IT" w:eastAsia="sl-SI"/>
        </w:rPr>
        <w:t>: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B502A9" w:rsidRPr="00D919B8" w:rsidRDefault="00DC2710" w:rsidP="00B502A9">
      <w:pPr>
        <w:jc w:val="both"/>
        <w:rPr>
          <w:rFonts w:ascii="Tahoma" w:eastAsia="Times New Roman" w:hAnsi="Tahoma" w:cs="Tahoma"/>
          <w:lang w:val="it-IT" w:eastAsia="sl-SI"/>
        </w:rPr>
      </w:pPr>
      <w:proofErr w:type="gramStart"/>
      <w:r w:rsidRPr="00D919B8">
        <w:rPr>
          <w:rFonts w:ascii="Tahoma" w:eastAsia="Times New Roman" w:hAnsi="Tahoma" w:cs="Tahoma"/>
          <w:lang w:val="it-IT" w:eastAsia="sl-SI"/>
        </w:rPr>
        <w:t>»</w:t>
      </w:r>
      <w:r w:rsidR="00B502A9" w:rsidRPr="00D919B8">
        <w:rPr>
          <w:rFonts w:ascii="Tahoma" w:eastAsia="Times New Roman" w:hAnsi="Tahoma" w:cs="Tahoma"/>
          <w:lang w:val="it-IT" w:eastAsia="sl-SI"/>
        </w:rPr>
        <w:t>(</w:t>
      </w:r>
      <w:proofErr w:type="gramEnd"/>
      <w:r w:rsidR="00B502A9" w:rsidRPr="00D919B8">
        <w:rPr>
          <w:rFonts w:ascii="Tahoma" w:eastAsia="Times New Roman" w:hAnsi="Tahoma" w:cs="Tahoma"/>
          <w:lang w:val="it-IT" w:eastAsia="sl-SI"/>
        </w:rPr>
        <w:t xml:space="preserve">1) </w:t>
      </w:r>
      <w:r w:rsidR="00B502A9" w:rsidRPr="00D919B8">
        <w:rPr>
          <w:rFonts w:ascii="Tahoma" w:eastAsia="Times New Roman" w:hAnsi="Tahoma" w:cs="Tahoma"/>
          <w:bCs/>
          <w:lang w:val="it-IT" w:eastAsia="sl-SI"/>
        </w:rPr>
        <w:t>Gli organi dell'ente sono</w:t>
      </w:r>
      <w:r w:rsidR="00B502A9" w:rsidRPr="00D919B8">
        <w:rPr>
          <w:rFonts w:ascii="Tahoma" w:eastAsia="Times New Roman" w:hAnsi="Tahoma" w:cs="Tahoma"/>
          <w:lang w:val="it-IT" w:eastAsia="sl-SI"/>
        </w:rPr>
        <w:t>:</w:t>
      </w:r>
    </w:p>
    <w:p w:rsidR="00B502A9" w:rsidRPr="00B502A9" w:rsidRDefault="00B502A9" w:rsidP="00B502A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B502A9">
        <w:rPr>
          <w:rFonts w:ascii="Tahoma" w:eastAsia="Times New Roman" w:hAnsi="Tahoma" w:cs="Tahoma"/>
          <w:bCs/>
          <w:lang w:val="it-IT" w:eastAsia="sl-SI"/>
        </w:rPr>
        <w:t>il consiglio dell'ente</w:t>
      </w:r>
      <w:r w:rsidRPr="00B502A9">
        <w:rPr>
          <w:rFonts w:ascii="Tahoma" w:eastAsia="Times New Roman" w:hAnsi="Tahoma" w:cs="Tahoma"/>
          <w:lang w:val="it-IT" w:eastAsia="sl-SI"/>
        </w:rPr>
        <w:t>,</w:t>
      </w:r>
    </w:p>
    <w:p w:rsidR="00B502A9" w:rsidRPr="00B502A9" w:rsidRDefault="00B502A9" w:rsidP="00B502A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B502A9">
        <w:rPr>
          <w:rFonts w:ascii="Tahoma" w:eastAsia="Times New Roman" w:hAnsi="Tahoma" w:cs="Tahoma"/>
          <w:bCs/>
          <w:lang w:val="it-IT" w:eastAsia="sl-SI"/>
        </w:rPr>
        <w:t>il direttore dell'ente</w:t>
      </w:r>
      <w:r w:rsidRPr="00B502A9">
        <w:rPr>
          <w:rFonts w:ascii="Tahoma" w:eastAsia="Times New Roman" w:hAnsi="Tahoma" w:cs="Tahoma"/>
          <w:lang w:val="it-IT" w:eastAsia="sl-SI"/>
        </w:rPr>
        <w:t>,</w:t>
      </w:r>
    </w:p>
    <w:p w:rsidR="00B502A9" w:rsidRPr="00B502A9" w:rsidRDefault="00B502A9" w:rsidP="00B502A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B502A9">
        <w:rPr>
          <w:rFonts w:ascii="Tahoma" w:eastAsia="Times New Roman" w:hAnsi="Tahoma" w:cs="Tahoma"/>
          <w:bCs/>
          <w:lang w:val="it-IT" w:eastAsia="sl-SI"/>
        </w:rPr>
        <w:t>il consiglio professionale</w:t>
      </w:r>
      <w:r w:rsidRPr="00B502A9">
        <w:rPr>
          <w:rFonts w:ascii="Tahoma" w:eastAsia="Times New Roman" w:hAnsi="Tahoma" w:cs="Tahoma"/>
          <w:lang w:val="it-IT" w:eastAsia="sl-SI"/>
        </w:rPr>
        <w:t>,</w:t>
      </w:r>
    </w:p>
    <w:p w:rsidR="00DC2710" w:rsidRPr="00D919B8" w:rsidRDefault="00B502A9" w:rsidP="00B502A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B502A9">
        <w:rPr>
          <w:rFonts w:ascii="Tahoma" w:eastAsia="Times New Roman" w:hAnsi="Tahoma" w:cs="Tahoma"/>
          <w:bCs/>
          <w:lang w:val="it-IT" w:eastAsia="sl-SI"/>
        </w:rPr>
        <w:t xml:space="preserve">il consiglio professionale </w:t>
      </w:r>
      <w:proofErr w:type="gramStart"/>
      <w:r w:rsidRPr="00B502A9">
        <w:rPr>
          <w:rFonts w:ascii="Tahoma" w:eastAsia="Times New Roman" w:hAnsi="Tahoma" w:cs="Tahoma"/>
          <w:bCs/>
          <w:lang w:val="it-IT" w:eastAsia="sl-SI"/>
        </w:rPr>
        <w:t>ampliato</w:t>
      </w:r>
      <w:r w:rsidRPr="00B502A9">
        <w:rPr>
          <w:rFonts w:ascii="Tahoma" w:eastAsia="Times New Roman" w:hAnsi="Tahoma" w:cs="Tahoma"/>
          <w:lang w:val="it-IT" w:eastAsia="sl-SI"/>
        </w:rPr>
        <w:t>.</w:t>
      </w:r>
      <w:r w:rsidR="00DC2710" w:rsidRPr="00D919B8">
        <w:rPr>
          <w:rFonts w:ascii="Tahoma" w:eastAsia="Times New Roman" w:hAnsi="Tahoma" w:cs="Tahoma"/>
          <w:lang w:val="it-IT" w:eastAsia="sl-SI"/>
        </w:rPr>
        <w:t>«</w:t>
      </w:r>
      <w:proofErr w:type="gramEnd"/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B502A9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Articolo </w:t>
      </w:r>
      <w:r w:rsidR="00DC2710" w:rsidRPr="00D919B8">
        <w:rPr>
          <w:rFonts w:ascii="Tahoma" w:eastAsia="Times New Roman" w:hAnsi="Tahoma" w:cs="Tahoma"/>
          <w:lang w:val="it-IT" w:eastAsia="sl-SI"/>
        </w:rPr>
        <w:t>2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B502A9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Il primo comma dell'articolo 11 del decreto si modifica e recita ora come segue</w:t>
      </w:r>
      <w:r w:rsidR="00DC2710" w:rsidRPr="00D919B8">
        <w:rPr>
          <w:rFonts w:ascii="Tahoma" w:eastAsia="Times New Roman" w:hAnsi="Tahoma" w:cs="Tahoma"/>
          <w:lang w:val="it-IT" w:eastAsia="sl-SI"/>
        </w:rPr>
        <w:t>: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B502A9">
      <w:pPr>
        <w:jc w:val="both"/>
        <w:rPr>
          <w:rFonts w:ascii="Tahoma" w:hAnsi="Tahoma" w:cs="Tahoma"/>
          <w:lang w:val="it-IT"/>
        </w:rPr>
      </w:pPr>
      <w:proofErr w:type="gramStart"/>
      <w:r w:rsidRPr="00D919B8">
        <w:rPr>
          <w:rFonts w:ascii="Tahoma" w:eastAsia="Times New Roman" w:hAnsi="Tahoma" w:cs="Tahoma"/>
          <w:lang w:val="it-IT" w:eastAsia="sl-SI"/>
        </w:rPr>
        <w:t>»</w:t>
      </w:r>
      <w:r w:rsidR="00B502A9" w:rsidRPr="00D919B8">
        <w:rPr>
          <w:rFonts w:ascii="Tahoma" w:hAnsi="Tahoma" w:cs="Tahoma"/>
          <w:bCs/>
          <w:lang w:val="it-IT"/>
        </w:rPr>
        <w:t>L'organo</w:t>
      </w:r>
      <w:proofErr w:type="gramEnd"/>
      <w:r w:rsidR="00B502A9" w:rsidRPr="00D919B8">
        <w:rPr>
          <w:rFonts w:ascii="Tahoma" w:hAnsi="Tahoma" w:cs="Tahoma"/>
          <w:bCs/>
          <w:lang w:val="it-IT"/>
        </w:rPr>
        <w:t xml:space="preserve"> dirigente </w:t>
      </w:r>
      <w:r w:rsidR="00B502A9" w:rsidRPr="00D919B8">
        <w:rPr>
          <w:rFonts w:ascii="Tahoma" w:hAnsi="Tahoma" w:cs="Tahoma"/>
          <w:bCs/>
          <w:lang w:val="it-IT"/>
        </w:rPr>
        <w:t xml:space="preserve">il </w:t>
      </w:r>
      <w:r w:rsidR="00CE11F4" w:rsidRPr="00D919B8">
        <w:rPr>
          <w:rFonts w:ascii="Tahoma" w:hAnsi="Tahoma" w:cs="Tahoma"/>
          <w:bCs/>
          <w:lang w:val="it-IT"/>
        </w:rPr>
        <w:t>dirigente</w:t>
      </w:r>
      <w:r w:rsidR="00B502A9" w:rsidRPr="00D919B8">
        <w:rPr>
          <w:rFonts w:ascii="Tahoma" w:hAnsi="Tahoma" w:cs="Tahoma"/>
          <w:bCs/>
          <w:lang w:val="it-IT"/>
        </w:rPr>
        <w:t xml:space="preserve"> tecnico </w:t>
      </w:r>
      <w:r w:rsidR="00B502A9" w:rsidRPr="00D919B8">
        <w:rPr>
          <w:rFonts w:ascii="Tahoma" w:hAnsi="Tahoma" w:cs="Tahoma"/>
          <w:bCs/>
          <w:lang w:val="it-IT"/>
        </w:rPr>
        <w:t xml:space="preserve">dell'ente </w:t>
      </w:r>
      <w:r w:rsidR="00B502A9" w:rsidRPr="00D919B8">
        <w:rPr>
          <w:rFonts w:ascii="Tahoma" w:hAnsi="Tahoma" w:cs="Tahoma"/>
          <w:bCs/>
          <w:lang w:val="it-IT"/>
        </w:rPr>
        <w:t>è</w:t>
      </w:r>
      <w:r w:rsidR="00B502A9" w:rsidRPr="00D919B8">
        <w:rPr>
          <w:rFonts w:ascii="Tahoma" w:hAnsi="Tahoma" w:cs="Tahoma"/>
          <w:bCs/>
          <w:lang w:val="it-IT"/>
        </w:rPr>
        <w:t xml:space="preserve"> il direttore.</w:t>
      </w:r>
      <w:r w:rsidRPr="00D919B8">
        <w:rPr>
          <w:rFonts w:ascii="Tahoma" w:eastAsia="Times New Roman" w:hAnsi="Tahoma" w:cs="Tahoma"/>
          <w:lang w:val="it-IT" w:eastAsia="sl-SI"/>
        </w:rPr>
        <w:t>«.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B502A9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Nel quarto comma, nel secondo alinea, </w:t>
      </w:r>
      <w:r w:rsidR="006C43B9" w:rsidRPr="00D919B8">
        <w:rPr>
          <w:rFonts w:ascii="Tahoma" w:eastAsia="Times New Roman" w:hAnsi="Tahoma" w:cs="Tahoma"/>
          <w:lang w:val="it-IT" w:eastAsia="sl-SI"/>
        </w:rPr>
        <w:t>in lingua italiana la dicitura non cambia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. 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6C43B9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Il sesto e il settimo comma sono depennati</w:t>
      </w:r>
      <w:r w:rsidR="00DC2710" w:rsidRPr="00D919B8">
        <w:rPr>
          <w:rFonts w:ascii="Tahoma" w:eastAsia="Times New Roman" w:hAnsi="Tahoma" w:cs="Tahoma"/>
          <w:lang w:val="it-IT" w:eastAsia="sl-SI"/>
        </w:rPr>
        <w:t>.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6C43B9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Articolo </w:t>
      </w:r>
      <w:r w:rsidR="00DC2710" w:rsidRPr="00D919B8">
        <w:rPr>
          <w:rFonts w:ascii="Tahoma" w:eastAsia="Times New Roman" w:hAnsi="Tahoma" w:cs="Tahoma"/>
          <w:lang w:val="it-IT" w:eastAsia="sl-SI"/>
        </w:rPr>
        <w:t>3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6C43B9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Il primo comma dell'articolo 12 del decreto si modifica e recita ora come segue</w:t>
      </w:r>
      <w:r w:rsidR="00DC2710" w:rsidRPr="00D919B8">
        <w:rPr>
          <w:rFonts w:ascii="Tahoma" w:eastAsia="Times New Roman" w:hAnsi="Tahoma" w:cs="Tahoma"/>
          <w:lang w:val="it-IT" w:eastAsia="sl-SI"/>
        </w:rPr>
        <w:t>: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6C43B9" w:rsidP="006C43B9">
      <w:pPr>
        <w:jc w:val="both"/>
        <w:rPr>
          <w:rFonts w:ascii="Tahoma" w:eastAsia="Times New Roman" w:hAnsi="Tahoma" w:cs="Tahoma"/>
          <w:lang w:val="it-IT" w:eastAsia="sl-SI"/>
        </w:rPr>
      </w:pPr>
      <w:proofErr w:type="gramStart"/>
      <w:r w:rsidRPr="00D919B8">
        <w:rPr>
          <w:rFonts w:ascii="Tahoma" w:eastAsia="Times New Roman" w:hAnsi="Tahoma" w:cs="Tahoma"/>
          <w:lang w:val="it-IT" w:eastAsia="sl-SI"/>
        </w:rPr>
        <w:t>»(</w:t>
      </w:r>
      <w:proofErr w:type="gramEnd"/>
      <w:r w:rsidRPr="00D919B8">
        <w:rPr>
          <w:rFonts w:ascii="Tahoma" w:eastAsia="Times New Roman" w:hAnsi="Tahoma" w:cs="Tahoma"/>
          <w:lang w:val="it-IT" w:eastAsia="sl-SI"/>
        </w:rPr>
        <w:t>1)</w:t>
      </w:r>
      <w:r w:rsidRPr="00D919B8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D919B8">
        <w:rPr>
          <w:rFonts w:ascii="Tahoma" w:eastAsia="Times New Roman" w:hAnsi="Tahoma" w:cs="Tahoma"/>
          <w:bCs/>
          <w:lang w:val="it-IT" w:eastAsia="sl-SI"/>
        </w:rPr>
        <w:t>Il direttore organizza e conduce il lavoro e la gestione dell'ente, rappresenta l'ente</w:t>
      </w:r>
      <w:r w:rsidRPr="00D919B8">
        <w:rPr>
          <w:rFonts w:ascii="Tahoma" w:eastAsia="Times New Roman" w:hAnsi="Tahoma" w:cs="Tahoma"/>
          <w:bCs/>
          <w:lang w:val="it-IT" w:eastAsia="sl-SI"/>
        </w:rPr>
        <w:t>,</w:t>
      </w:r>
      <w:r w:rsidRPr="00D919B8">
        <w:rPr>
          <w:rFonts w:ascii="Tahoma" w:eastAsia="Times New Roman" w:hAnsi="Tahoma" w:cs="Tahoma"/>
          <w:bCs/>
          <w:lang w:val="it-IT" w:eastAsia="sl-SI"/>
        </w:rPr>
        <w:t xml:space="preserve"> risponde della legalit</w:t>
      </w:r>
      <w:r w:rsidRPr="00D919B8">
        <w:rPr>
          <w:rFonts w:ascii="Tahoma" w:eastAsia="Times New Roman" w:hAnsi="Tahoma" w:cs="Tahoma"/>
          <w:bCs/>
          <w:lang w:val="it-IT" w:eastAsia="sl-SI"/>
        </w:rPr>
        <w:t>à dell'operato dell'ente e conduce l’attività professionale dell’ente e ne risponde.</w:t>
      </w:r>
      <w:r w:rsidR="00DC2710" w:rsidRPr="00D919B8">
        <w:rPr>
          <w:rFonts w:ascii="Tahoma" w:eastAsia="Times New Roman" w:hAnsi="Tahoma" w:cs="Tahoma"/>
          <w:lang w:val="it-IT" w:eastAsia="sl-SI"/>
        </w:rPr>
        <w:t>«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6C43B9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Nel secondo comma alla fine dell'ultimo alinea si depenna il punto e si aggiungono i seguenti alinea</w:t>
      </w:r>
      <w:r w:rsidR="00DC2710" w:rsidRPr="00D919B8">
        <w:rPr>
          <w:rFonts w:ascii="Tahoma" w:eastAsia="Times New Roman" w:hAnsi="Tahoma" w:cs="Tahoma"/>
          <w:lang w:val="it-IT" w:eastAsia="sl-SI"/>
        </w:rPr>
        <w:t>: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lastRenderedPageBreak/>
        <w:t xml:space="preserve">» - </w:t>
      </w:r>
      <w:r w:rsidR="00CE11F4" w:rsidRPr="00D919B8">
        <w:rPr>
          <w:rFonts w:ascii="Tahoma" w:eastAsia="Times New Roman" w:hAnsi="Tahoma" w:cs="Tahoma"/>
          <w:lang w:val="it-IT" w:eastAsia="sl-SI"/>
        </w:rPr>
        <w:t>dirige, conduce e armonizza in modo professionale le attività mediche e controlla la loro attuazione, risponde della professionalità dell'operato dell'ente nel suo complesso</w:t>
      </w:r>
      <w:r w:rsidRPr="00D919B8">
        <w:rPr>
          <w:rFonts w:ascii="Tahoma" w:eastAsia="Times New Roman" w:hAnsi="Tahoma" w:cs="Tahoma"/>
          <w:lang w:val="it-IT" w:eastAsia="sl-SI"/>
        </w:rPr>
        <w:t>,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- </w:t>
      </w:r>
      <w:r w:rsidR="00CE11F4" w:rsidRPr="00D919B8">
        <w:rPr>
          <w:rFonts w:ascii="Tahoma" w:eastAsia="Times New Roman" w:hAnsi="Tahoma" w:cs="Tahoma"/>
          <w:lang w:val="it-IT" w:eastAsia="sl-SI"/>
        </w:rPr>
        <w:t>collabora nella progettazione e nell'organizzazione dell'assistenza sociale</w:t>
      </w:r>
      <w:r w:rsidRPr="00D919B8">
        <w:rPr>
          <w:rFonts w:ascii="Tahoma" w:eastAsia="Times New Roman" w:hAnsi="Tahoma" w:cs="Tahoma"/>
          <w:lang w:val="it-IT" w:eastAsia="sl-SI"/>
        </w:rPr>
        <w:t>,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- </w:t>
      </w:r>
      <w:r w:rsidR="00CE11F4" w:rsidRPr="00D919B8">
        <w:rPr>
          <w:rFonts w:ascii="Tahoma" w:eastAsia="Times New Roman" w:hAnsi="Tahoma" w:cs="Tahoma"/>
          <w:lang w:val="it-IT" w:eastAsia="sl-SI"/>
        </w:rPr>
        <w:t>collabora nell'introduzione di nuove attività e nella modifica dell'operato</w:t>
      </w:r>
      <w:r w:rsidRPr="00D919B8">
        <w:rPr>
          <w:rFonts w:ascii="Tahoma" w:eastAsia="Times New Roman" w:hAnsi="Tahoma" w:cs="Tahoma"/>
          <w:lang w:val="it-IT" w:eastAsia="sl-SI"/>
        </w:rPr>
        <w:t>,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- </w:t>
      </w:r>
      <w:r w:rsidR="00CE11F4" w:rsidRPr="00D919B8">
        <w:rPr>
          <w:rFonts w:ascii="Tahoma" w:eastAsia="Times New Roman" w:hAnsi="Tahoma" w:cs="Tahoma"/>
          <w:lang w:val="it-IT" w:eastAsia="sl-SI"/>
        </w:rPr>
        <w:t>collabora attivamente al consiglio professionale</w:t>
      </w:r>
      <w:r w:rsidRPr="00D919B8">
        <w:rPr>
          <w:rFonts w:ascii="Tahoma" w:eastAsia="Times New Roman" w:hAnsi="Tahoma" w:cs="Tahoma"/>
          <w:lang w:val="it-IT" w:eastAsia="sl-SI"/>
        </w:rPr>
        <w:t>,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- </w:t>
      </w:r>
      <w:r w:rsidR="00CE11F4" w:rsidRPr="00D919B8">
        <w:rPr>
          <w:rFonts w:ascii="Tahoma" w:eastAsia="Times New Roman" w:hAnsi="Tahoma" w:cs="Tahoma"/>
          <w:lang w:val="it-IT" w:eastAsia="sl-SI"/>
        </w:rPr>
        <w:t xml:space="preserve">coordina il controllo </w:t>
      </w:r>
      <w:proofErr w:type="gramStart"/>
      <w:r w:rsidR="00CE11F4" w:rsidRPr="00D919B8">
        <w:rPr>
          <w:rFonts w:ascii="Tahoma" w:eastAsia="Times New Roman" w:hAnsi="Tahoma" w:cs="Tahoma"/>
          <w:lang w:val="it-IT" w:eastAsia="sl-SI"/>
        </w:rPr>
        <w:t>interno</w:t>
      </w:r>
      <w:r w:rsidRPr="00D919B8">
        <w:rPr>
          <w:rFonts w:ascii="Tahoma" w:eastAsia="Times New Roman" w:hAnsi="Tahoma" w:cs="Tahoma"/>
          <w:lang w:val="it-IT" w:eastAsia="sl-SI"/>
        </w:rPr>
        <w:t>.«</w:t>
      </w:r>
      <w:proofErr w:type="gramEnd"/>
    </w:p>
    <w:p w:rsidR="00DC2710" w:rsidRPr="00D919B8" w:rsidRDefault="00DC2710" w:rsidP="00DC2710">
      <w:pPr>
        <w:spacing w:after="0" w:line="240" w:lineRule="auto"/>
        <w:ind w:left="360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Articolo 4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 xml:space="preserve">Si depenna il titolo 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 xml:space="preserve">c) </w:t>
      </w:r>
      <w:r w:rsidRPr="00D919B8">
        <w:rPr>
          <w:rFonts w:ascii="Tahoma" w:eastAsia="Times New Roman" w:hAnsi="Tahoma" w:cs="Tahoma"/>
          <w:color w:val="000000"/>
          <w:lang w:val="it-IT" w:eastAsia="sl-SI"/>
        </w:rPr>
        <w:t>dirigente tecnico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>.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 xml:space="preserve">Articolo 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>5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 xml:space="preserve">Nel primo comma dell'articolo 12/a del decreto si sostituisce la </w:t>
      </w:r>
      <w:proofErr w:type="gramStart"/>
      <w:r w:rsidRPr="00D919B8">
        <w:rPr>
          <w:rFonts w:ascii="Tahoma" w:eastAsia="Times New Roman" w:hAnsi="Tahoma" w:cs="Tahoma"/>
          <w:color w:val="000000"/>
          <w:lang w:val="it-IT" w:eastAsia="sl-SI"/>
        </w:rPr>
        <w:t>parola »dirigente</w:t>
      </w:r>
      <w:proofErr w:type="gramEnd"/>
      <w:r w:rsidRPr="00D919B8">
        <w:rPr>
          <w:rFonts w:ascii="Tahoma" w:eastAsia="Times New Roman" w:hAnsi="Tahoma" w:cs="Tahoma"/>
          <w:color w:val="000000"/>
          <w:lang w:val="it-IT" w:eastAsia="sl-SI"/>
        </w:rPr>
        <w:t xml:space="preserve"> tecnico« con la parola »direttore«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>.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>Il secondo, il terzo e il quarto comma vengono depennati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 xml:space="preserve">. 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 xml:space="preserve">Articolo 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>6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>L'articolo 12/b del decreto è depennato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>.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Articolo </w:t>
      </w:r>
      <w:r w:rsidR="00DC2710" w:rsidRPr="00D919B8">
        <w:rPr>
          <w:rFonts w:ascii="Tahoma" w:eastAsia="Times New Roman" w:hAnsi="Tahoma" w:cs="Tahoma"/>
          <w:lang w:val="it-IT" w:eastAsia="sl-SI"/>
        </w:rPr>
        <w:t>7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I capitoli d) ed e) si modificano in capitoli c) e d)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DISPOSIZIONI TRANSITORIE E FINALI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CE11F4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Articolo </w:t>
      </w:r>
      <w:r w:rsidR="00DC2710" w:rsidRPr="00D919B8">
        <w:rPr>
          <w:rFonts w:ascii="Tahoma" w:eastAsia="Times New Roman" w:hAnsi="Tahoma" w:cs="Tahoma"/>
          <w:lang w:val="it-IT" w:eastAsia="sl-SI"/>
        </w:rPr>
        <w:t>8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(1) </w:t>
      </w:r>
      <w:r w:rsidR="00640588" w:rsidRPr="00D919B8">
        <w:rPr>
          <w:rFonts w:ascii="Tahoma" w:eastAsia="Times New Roman" w:hAnsi="Tahoma" w:cs="Tahoma"/>
          <w:lang w:val="it-IT" w:eastAsia="sl-SI"/>
        </w:rPr>
        <w:t xml:space="preserve">Nel termine di due mesi dall'entrata in vigore del presente decreto </w:t>
      </w:r>
      <w:r w:rsidR="00D919B8" w:rsidRPr="00D919B8">
        <w:rPr>
          <w:rFonts w:ascii="Tahoma" w:eastAsia="Times New Roman" w:hAnsi="Tahoma" w:cs="Tahoma"/>
          <w:lang w:val="it-IT" w:eastAsia="sl-SI"/>
        </w:rPr>
        <w:t xml:space="preserve">il consiglio dell'ente è tenuto ad armonizzare lo statuto dell'ente con le disposizioni del presente decreto e presentarlo sotto forma di proposta, in conformità alle </w:t>
      </w:r>
      <w:proofErr w:type="spellStart"/>
      <w:r w:rsidR="00D919B8" w:rsidRPr="00D919B8">
        <w:rPr>
          <w:rFonts w:ascii="Tahoma" w:eastAsia="Times New Roman" w:hAnsi="Tahoma" w:cs="Tahoma"/>
          <w:lang w:val="it-IT" w:eastAsia="sl-SI"/>
        </w:rPr>
        <w:t>disposizionidell'articolo</w:t>
      </w:r>
      <w:proofErr w:type="spellEnd"/>
      <w:r w:rsidR="00D919B8" w:rsidRPr="00D919B8">
        <w:rPr>
          <w:rFonts w:ascii="Tahoma" w:eastAsia="Times New Roman" w:hAnsi="Tahoma" w:cs="Tahoma"/>
          <w:lang w:val="it-IT" w:eastAsia="sl-SI"/>
        </w:rPr>
        <w:t xml:space="preserve"> 31 del presente decreto al Consiglio comunale per l'acquisizione del consenso</w:t>
      </w:r>
      <w:r w:rsidRPr="00D919B8">
        <w:rPr>
          <w:rFonts w:ascii="Tahoma" w:eastAsia="Times New Roman" w:hAnsi="Tahoma" w:cs="Tahoma"/>
          <w:lang w:val="it-IT" w:eastAsia="sl-SI"/>
        </w:rPr>
        <w:t>.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(2) </w:t>
      </w:r>
      <w:r w:rsidR="00D919B8" w:rsidRPr="00D919B8">
        <w:rPr>
          <w:rFonts w:ascii="Tahoma" w:eastAsia="Times New Roman" w:hAnsi="Tahoma" w:cs="Tahoma"/>
          <w:lang w:val="it-IT" w:eastAsia="sl-SI"/>
        </w:rPr>
        <w:t>Fino all'approvazione delle modifiche dello statuto dell'ente in conformità al presente Decreto, l'ente applica lo statuto e gli altri atti generali in vigore il giorno dell'entrata in vigore del presente decreto, tranne le disposizioni che sono in contrasto con il presente decreto</w:t>
      </w:r>
      <w:r w:rsidRPr="00D919B8">
        <w:rPr>
          <w:rFonts w:ascii="Tahoma" w:eastAsia="Times New Roman" w:hAnsi="Tahoma" w:cs="Tahoma"/>
          <w:lang w:val="it-IT" w:eastAsia="sl-SI"/>
        </w:rPr>
        <w:t>.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919B8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Articolo 9</w:t>
      </w:r>
    </w:p>
    <w:p w:rsidR="00DC2710" w:rsidRPr="00D919B8" w:rsidRDefault="00DC2710" w:rsidP="00DC2710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919B8" w:rsidP="00DC2710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Il presente decreto entra in vigore il quindicesimo giorno dopo la pubblicazione nel Bollettino Ufficiale del Comune di Isola</w:t>
      </w:r>
      <w:r w:rsidR="00DC2710" w:rsidRPr="00D919B8">
        <w:rPr>
          <w:rFonts w:ascii="Tahoma" w:eastAsia="Times New Roman" w:hAnsi="Tahoma" w:cs="Tahoma"/>
          <w:lang w:val="it-IT" w:eastAsia="sl-SI"/>
        </w:rPr>
        <w:t>.</w:t>
      </w:r>
    </w:p>
    <w:p w:rsidR="00DC2710" w:rsidRPr="00D919B8" w:rsidRDefault="00DC2710" w:rsidP="00DC2710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C2710" w:rsidP="00DC271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u w:val="single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ind w:left="66"/>
        <w:jc w:val="both"/>
        <w:rPr>
          <w:rFonts w:ascii="Tahoma" w:eastAsia="Times New Roman" w:hAnsi="Tahoma" w:cs="Tahoma"/>
          <w:b/>
          <w:bCs/>
          <w:lang w:val="it-IT" w:eastAsia="sl-SI"/>
        </w:rPr>
      </w:pPr>
    </w:p>
    <w:p w:rsidR="00DC2710" w:rsidRPr="00D919B8" w:rsidRDefault="00D919B8" w:rsidP="00DC2710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val="it-IT" w:eastAsia="sl-SI"/>
        </w:rPr>
      </w:pPr>
      <w:r w:rsidRPr="00D919B8">
        <w:rPr>
          <w:rFonts w:ascii="Tahoma" w:eastAsia="Times New Roman" w:hAnsi="Tahoma" w:cs="Tahoma"/>
          <w:b/>
          <w:u w:val="single"/>
          <w:lang w:val="it-IT" w:eastAsia="sl-SI"/>
        </w:rPr>
        <w:lastRenderedPageBreak/>
        <w:t>allegato</w:t>
      </w:r>
      <w:r w:rsidR="00DC2710" w:rsidRPr="00D919B8">
        <w:rPr>
          <w:rFonts w:ascii="Tahoma" w:eastAsia="Times New Roman" w:hAnsi="Tahoma" w:cs="Tahoma"/>
          <w:b/>
          <w:u w:val="single"/>
          <w:lang w:val="it-IT" w:eastAsia="sl-SI"/>
        </w:rPr>
        <w:t xml:space="preserve"> III</w:t>
      </w:r>
    </w:p>
    <w:p w:rsidR="00DC2710" w:rsidRPr="00D919B8" w:rsidRDefault="00DC2710" w:rsidP="00D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DC2710" w:rsidRPr="00D919B8" w:rsidTr="007D51BA">
        <w:tc>
          <w:tcPr>
            <w:tcW w:w="1044" w:type="dxa"/>
          </w:tcPr>
          <w:p w:rsidR="00DC2710" w:rsidRPr="00D919B8" w:rsidRDefault="00DC2710" w:rsidP="00DC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D919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C2710" w:rsidRPr="00D919B8" w:rsidRDefault="00DC2710" w:rsidP="00DC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</w:pPr>
            <w:r w:rsidRPr="00D91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t>OBČINA IZOLA – COMUNE DI ISOLA</w:t>
            </w:r>
          </w:p>
          <w:p w:rsidR="00DC2710" w:rsidRPr="00D919B8" w:rsidRDefault="00DC2710" w:rsidP="00DC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</w:pPr>
            <w:r w:rsidRPr="00D919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DC2710" w:rsidRPr="00D919B8" w:rsidRDefault="00DC2710" w:rsidP="00DC2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DC2710" w:rsidRPr="00D919B8" w:rsidRDefault="00DC2710" w:rsidP="00DC2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DC2710" w:rsidRPr="00D919B8" w:rsidRDefault="00DC2710" w:rsidP="00DC2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: 05 66 00 100E-mail: </w:t>
            </w:r>
            <w:hyperlink r:id="rId6" w:history="1">
              <w:r w:rsidRPr="00D919B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DC2710" w:rsidRPr="00D919B8" w:rsidRDefault="00DC2710" w:rsidP="00DC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D919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D919B8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DC2710" w:rsidRPr="00D919B8" w:rsidRDefault="00DC2710" w:rsidP="00DC2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</w:p>
    <w:p w:rsidR="00DC2710" w:rsidRPr="00D919B8" w:rsidRDefault="00DC2710" w:rsidP="00DC2710">
      <w:pPr>
        <w:spacing w:after="0" w:line="240" w:lineRule="auto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919B8" w:rsidP="00DC2710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proofErr w:type="spellStart"/>
      <w:r w:rsidRPr="00D919B8">
        <w:rPr>
          <w:rFonts w:ascii="Tahoma" w:eastAsia="Times New Roman" w:hAnsi="Tahoma" w:cs="Tahoma"/>
          <w:color w:val="000000"/>
          <w:lang w:val="it-IT" w:eastAsia="sl-SI"/>
        </w:rPr>
        <w:t>Prot</w:t>
      </w:r>
      <w:proofErr w:type="spellEnd"/>
      <w:r w:rsidRPr="00D919B8">
        <w:rPr>
          <w:rFonts w:ascii="Tahoma" w:eastAsia="Times New Roman" w:hAnsi="Tahoma" w:cs="Tahoma"/>
          <w:color w:val="000000"/>
          <w:lang w:val="it-IT" w:eastAsia="sl-SI"/>
        </w:rPr>
        <w:t>. n.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>:  160-4/2014</w:t>
      </w:r>
    </w:p>
    <w:p w:rsidR="00DC2710" w:rsidRPr="00D919B8" w:rsidRDefault="00D919B8" w:rsidP="00DC2710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>Data</w:t>
      </w:r>
      <w:r w:rsidR="00DC2710" w:rsidRPr="00D919B8">
        <w:rPr>
          <w:rFonts w:ascii="Tahoma" w:eastAsia="Times New Roman" w:hAnsi="Tahoma" w:cs="Tahoma"/>
          <w:color w:val="000000"/>
          <w:lang w:val="it-IT" w:eastAsia="sl-SI"/>
        </w:rPr>
        <w:t xml:space="preserve">:   </w:t>
      </w:r>
    </w:p>
    <w:p w:rsidR="00DC2710" w:rsidRPr="00D919B8" w:rsidRDefault="00DC2710" w:rsidP="00DC2710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919B8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In virtù del secondo comma dell'articolo 29 della Legge sulle autonomie locali (Gazzetta Ufficiale della RS </w:t>
      </w:r>
      <w:proofErr w:type="spellStart"/>
      <w:r w:rsidRPr="00D919B8">
        <w:rPr>
          <w:rFonts w:ascii="Tahoma" w:eastAsia="Times New Roman" w:hAnsi="Tahoma" w:cs="Tahoma"/>
          <w:lang w:val="it-IT" w:eastAsia="sl-SI"/>
        </w:rPr>
        <w:t>nn</w:t>
      </w:r>
      <w:proofErr w:type="spellEnd"/>
      <w:r w:rsidRPr="00D919B8">
        <w:rPr>
          <w:rFonts w:ascii="Tahoma" w:eastAsia="Times New Roman" w:hAnsi="Tahoma" w:cs="Tahoma"/>
          <w:lang w:val="it-IT" w:eastAsia="sl-SI"/>
        </w:rPr>
        <w:t>.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 94/07 – </w:t>
      </w:r>
      <w:r w:rsidRPr="00D919B8">
        <w:rPr>
          <w:rFonts w:ascii="Tahoma" w:eastAsia="Times New Roman" w:hAnsi="Tahoma" w:cs="Tahoma"/>
          <w:lang w:val="it-IT" w:eastAsia="sl-SI"/>
        </w:rPr>
        <w:t>testo unico ufficiale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, 76/08, 79/09, 51/10, 40/12 – </w:t>
      </w:r>
      <w:r w:rsidRPr="00D919B8">
        <w:rPr>
          <w:rFonts w:ascii="Tahoma" w:eastAsia="Times New Roman" w:hAnsi="Tahoma" w:cs="Tahoma"/>
          <w:lang w:val="it-IT" w:eastAsia="sl-SI"/>
        </w:rPr>
        <w:t xml:space="preserve">Sigla: 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ZUJF, 14/15 – </w:t>
      </w:r>
      <w:r w:rsidRPr="00D919B8">
        <w:rPr>
          <w:rFonts w:ascii="Tahoma" w:eastAsia="Times New Roman" w:hAnsi="Tahoma" w:cs="Tahoma"/>
          <w:lang w:val="it-IT" w:eastAsia="sl-SI"/>
        </w:rPr>
        <w:t xml:space="preserve">Sigla: 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ZUUJFO, 11/18 – </w:t>
      </w:r>
      <w:r w:rsidRPr="00D919B8">
        <w:rPr>
          <w:rFonts w:ascii="Tahoma" w:eastAsia="Times New Roman" w:hAnsi="Tahoma" w:cs="Tahoma"/>
          <w:lang w:val="it-IT" w:eastAsia="sl-SI"/>
        </w:rPr>
        <w:t xml:space="preserve">Sigla: 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ZSPDSLS-1 </w:t>
      </w:r>
      <w:r w:rsidRPr="00D919B8">
        <w:rPr>
          <w:rFonts w:ascii="Tahoma" w:eastAsia="Times New Roman" w:hAnsi="Tahoma" w:cs="Tahoma"/>
          <w:lang w:val="it-IT" w:eastAsia="sl-SI"/>
        </w:rPr>
        <w:t>e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 30/18), </w:t>
      </w:r>
      <w:r w:rsidRPr="00D919B8">
        <w:rPr>
          <w:rFonts w:ascii="Tahoma" w:eastAsia="Times New Roman" w:hAnsi="Tahoma" w:cs="Tahoma"/>
          <w:lang w:val="it-IT" w:eastAsia="sl-SI"/>
        </w:rPr>
        <w:t>dell'articolo 30 dello Statuto del Comune di Isola –TUU-1 (Bollettino Ufficiale del Comune di Isola n. 5/18</w:t>
      </w:r>
      <w:r w:rsidR="00DC2710" w:rsidRPr="00D919B8">
        <w:rPr>
          <w:rFonts w:ascii="Tahoma" w:eastAsia="Times New Roman" w:hAnsi="Tahoma" w:cs="Tahoma"/>
          <w:lang w:val="it-IT" w:eastAsia="sl-SI"/>
        </w:rPr>
        <w:t xml:space="preserve">) </w:t>
      </w:r>
      <w:r w:rsidRPr="00D919B8">
        <w:rPr>
          <w:rFonts w:ascii="Tahoma" w:eastAsia="Times New Roman" w:hAnsi="Tahoma" w:cs="Tahoma"/>
          <w:lang w:val="it-IT" w:eastAsia="sl-SI"/>
        </w:rPr>
        <w:t>e in virtù del primo comma dell'articolo 114 del Regolamento di procedura del Consiglio del Comune di Isola n. 15/18), il Consiglio del Comune di Isola, riunitosi il …. alla sua …. seduta ordinaria, accoglie il seguente atto di</w:t>
      </w:r>
    </w:p>
    <w:p w:rsidR="00DC2710" w:rsidRPr="00D919B8" w:rsidRDefault="00DC2710" w:rsidP="00DC2710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C2710" w:rsidP="00DC2710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C2710" w:rsidP="00DC2710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919B8" w:rsidP="00DC2710">
      <w:pPr>
        <w:keepNext/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b/>
          <w:bCs/>
          <w:color w:val="000000"/>
          <w:lang w:val="it-IT" w:eastAsia="sl-SI"/>
        </w:rPr>
        <w:t>D E L I B E R A</w:t>
      </w:r>
    </w:p>
    <w:p w:rsidR="00DC2710" w:rsidRPr="00D919B8" w:rsidRDefault="00DC2710" w:rsidP="00DC2710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</w:p>
    <w:p w:rsidR="00DC2710" w:rsidRPr="00D919B8" w:rsidRDefault="00D919B8" w:rsidP="00DC2710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>1</w:t>
      </w:r>
    </w:p>
    <w:p w:rsidR="00DC2710" w:rsidRPr="00D919B8" w:rsidRDefault="00DC2710" w:rsidP="00DC2710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C2710" w:rsidP="00DC2710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S</w:t>
      </w:r>
      <w:r w:rsidR="00D919B8" w:rsidRPr="00D919B8">
        <w:rPr>
          <w:rFonts w:ascii="Tahoma" w:eastAsia="Times New Roman" w:hAnsi="Tahoma" w:cs="Tahoma"/>
          <w:lang w:val="it-IT" w:eastAsia="sl-SI"/>
        </w:rPr>
        <w:t>i approva la proposta del Decreto di modifica e integrazione del Decreto sull'istituzione dell'ente pubblico Casa di Sanità Isola alla sua seconda lettura</w:t>
      </w:r>
      <w:r w:rsidRPr="00D919B8">
        <w:rPr>
          <w:rFonts w:ascii="Tahoma" w:eastAsia="Times New Roman" w:hAnsi="Tahoma" w:cs="Tahoma"/>
          <w:lang w:val="it-IT" w:eastAsia="sl-SI"/>
        </w:rPr>
        <w:t>.</w:t>
      </w:r>
    </w:p>
    <w:p w:rsidR="00DC2710" w:rsidRPr="00D919B8" w:rsidRDefault="00DC2710" w:rsidP="00DC2710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 xml:space="preserve"> </w:t>
      </w:r>
    </w:p>
    <w:p w:rsidR="00DC2710" w:rsidRPr="00D919B8" w:rsidRDefault="00DC2710" w:rsidP="00DC2710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2</w:t>
      </w:r>
    </w:p>
    <w:p w:rsidR="00DC2710" w:rsidRPr="00D919B8" w:rsidRDefault="00DC2710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DC2710" w:rsidRPr="00D919B8" w:rsidRDefault="00D919B8" w:rsidP="00DC2710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D919B8">
        <w:rPr>
          <w:rFonts w:ascii="Tahoma" w:eastAsia="Times New Roman" w:hAnsi="Tahoma" w:cs="Tahoma"/>
          <w:lang w:val="it-IT" w:eastAsia="sl-SI"/>
        </w:rPr>
        <w:t>Il presente atto di Delibera ha efficacia immediata</w:t>
      </w:r>
      <w:r w:rsidR="00DC2710" w:rsidRPr="00D919B8">
        <w:rPr>
          <w:rFonts w:ascii="Tahoma" w:eastAsia="Times New Roman" w:hAnsi="Tahoma" w:cs="Tahoma"/>
          <w:lang w:val="it-IT" w:eastAsia="sl-SI"/>
        </w:rPr>
        <w:t>.</w:t>
      </w:r>
    </w:p>
    <w:p w:rsidR="00DC2710" w:rsidRPr="00D919B8" w:rsidRDefault="00DC2710" w:rsidP="00DC2710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C2710" w:rsidP="00DC2710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DC2710" w:rsidRPr="00D919B8" w:rsidRDefault="00DC2710" w:rsidP="00DC2710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  <w:r w:rsidRPr="00D919B8">
        <w:rPr>
          <w:rFonts w:ascii="Tahoma" w:eastAsia="Times New Roman" w:hAnsi="Tahoma" w:cs="Tahoma"/>
          <w:color w:val="000000"/>
          <w:lang w:val="it-IT" w:eastAsia="sl-SI"/>
        </w:rPr>
        <w:t xml:space="preserve">                                                                                        </w:t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>Danilo MARKOČIČ</w:t>
      </w: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 xml:space="preserve"> </w:t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D919B8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="00D919B8" w:rsidRPr="00D919B8">
        <w:rPr>
          <w:rFonts w:ascii="Tahoma" w:eastAsia="Times New Roman" w:hAnsi="Tahoma" w:cs="Tahoma"/>
          <w:b/>
          <w:color w:val="000000"/>
          <w:lang w:val="it-IT" w:eastAsia="sl-SI"/>
        </w:rPr>
        <w:t>S I N D A C O</w:t>
      </w:r>
      <w:r w:rsidRPr="00D919B8">
        <w:rPr>
          <w:rFonts w:ascii="Tahoma" w:eastAsia="Times New Roman" w:hAnsi="Tahoma" w:cs="Tahoma"/>
          <w:color w:val="000000"/>
          <w:lang w:val="it-IT" w:eastAsia="sl-SI"/>
        </w:rPr>
        <w:tab/>
      </w:r>
      <w:r w:rsidRPr="00DC2710">
        <w:rPr>
          <w:rFonts w:ascii="Tahoma" w:eastAsia="Times New Roman" w:hAnsi="Tahoma" w:cs="Tahoma"/>
          <w:color w:val="000000"/>
          <w:lang w:eastAsia="sl-SI"/>
        </w:rPr>
        <w:tab/>
      </w:r>
      <w:r w:rsidRPr="00DC2710">
        <w:rPr>
          <w:rFonts w:ascii="Tahoma" w:eastAsia="Times New Roman" w:hAnsi="Tahoma" w:cs="Tahoma"/>
          <w:color w:val="000000"/>
          <w:lang w:eastAsia="sl-SI"/>
        </w:rPr>
        <w:tab/>
      </w:r>
      <w:r w:rsidRPr="00DC2710">
        <w:rPr>
          <w:rFonts w:ascii="Tahoma" w:eastAsia="Times New Roman" w:hAnsi="Tahoma" w:cs="Tahoma"/>
          <w:color w:val="000000"/>
          <w:lang w:eastAsia="sl-SI"/>
        </w:rPr>
        <w:tab/>
      </w:r>
      <w:r w:rsidRPr="00DC2710">
        <w:rPr>
          <w:rFonts w:ascii="Tahoma" w:eastAsia="Times New Roman" w:hAnsi="Tahoma" w:cs="Tahoma"/>
          <w:color w:val="000000"/>
          <w:lang w:eastAsia="sl-SI"/>
        </w:rPr>
        <w:tab/>
      </w:r>
      <w:r w:rsidRPr="00DC2710">
        <w:rPr>
          <w:rFonts w:ascii="Tahoma" w:eastAsia="Times New Roman" w:hAnsi="Tahoma" w:cs="Tahoma"/>
          <w:color w:val="000000"/>
          <w:lang w:eastAsia="sl-SI"/>
        </w:rPr>
        <w:tab/>
      </w:r>
      <w:r w:rsidRPr="00DC2710">
        <w:rPr>
          <w:rFonts w:ascii="Tahoma" w:eastAsia="Times New Roman" w:hAnsi="Tahoma" w:cs="Tahoma"/>
          <w:color w:val="000000"/>
          <w:lang w:eastAsia="sl-SI"/>
        </w:rPr>
        <w:tab/>
        <w:t xml:space="preserve">      </w:t>
      </w:r>
    </w:p>
    <w:p w:rsidR="00DC2710" w:rsidRPr="00DC2710" w:rsidRDefault="00DC2710" w:rsidP="00DC2710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C2710" w:rsidRPr="00DC2710" w:rsidRDefault="00DC2710" w:rsidP="00DC2710">
      <w:pPr>
        <w:spacing w:after="0" w:line="240" w:lineRule="auto"/>
        <w:ind w:left="1416"/>
        <w:jc w:val="right"/>
        <w:rPr>
          <w:rFonts w:ascii="Tahoma" w:eastAsia="Times New Roman" w:hAnsi="Tahoma" w:cs="Tahoma"/>
          <w:b/>
          <w:u w:val="single"/>
          <w:lang w:eastAsia="sl-SI"/>
        </w:rPr>
      </w:pPr>
    </w:p>
    <w:p w:rsidR="00135E97" w:rsidRDefault="00135E97"/>
    <w:sectPr w:rsidR="001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BAF"/>
    <w:multiLevelType w:val="hybridMultilevel"/>
    <w:tmpl w:val="3E78DCC6"/>
    <w:lvl w:ilvl="0" w:tplc="86F4C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D3E52"/>
    <w:multiLevelType w:val="hybridMultilevel"/>
    <w:tmpl w:val="4628D36E"/>
    <w:lvl w:ilvl="0" w:tplc="267A82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10"/>
    <w:rsid w:val="00135E97"/>
    <w:rsid w:val="00640588"/>
    <w:rsid w:val="006C43B9"/>
    <w:rsid w:val="00A35848"/>
    <w:rsid w:val="00B502A9"/>
    <w:rsid w:val="00CE11F4"/>
    <w:rsid w:val="00D919B8"/>
    <w:rsid w:val="00DC2710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8F88"/>
  <w15:chartTrackingRefBased/>
  <w15:docId w15:val="{8ED3E55C-31EC-47C5-83B2-6B5F3DF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DC2710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 Znak"/>
    <w:basedOn w:val="Navaden"/>
    <w:rsid w:val="00B502A9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2019-06-10T12:49:00Z</dcterms:created>
  <dcterms:modified xsi:type="dcterms:W3CDTF">2019-06-11T08:24:00Z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