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116BF6">
        <w:trPr>
          <w:trHeight w:val="278"/>
        </w:trPr>
        <w:tc>
          <w:tcPr>
            <w:tcW w:w="1044" w:type="dxa"/>
          </w:tcPr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9CA49" wp14:editId="2AD220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</w:rPr>
              <w:t>župan</w:t>
            </w:r>
            <w:r w:rsidRPr="00E75ED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– IL SINDACO</w:t>
            </w: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</w:t>
            </w:r>
            <w:r w:rsidR="00EF5C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05 66 00 100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9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134342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A0CFD" w:rsidRDefault="00EA0CFD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A0CFD" w:rsidRPr="00E75EDA" w:rsidRDefault="00EA0CFD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5B2DE1" w:rsidRPr="005B2DE1">
        <w:rPr>
          <w:rFonts w:ascii="Times New Roman" w:eastAsia="Times New Roman" w:hAnsi="Times New Roman" w:cs="Times New Roman"/>
          <w:sz w:val="24"/>
          <w:szCs w:val="24"/>
          <w:lang w:eastAsia="sl-SI"/>
        </w:rPr>
        <w:t>410-185/2018-16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5B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5B2DE1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755BF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755B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B2DE1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755BF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755B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55BFD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5B2DE1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OBČINA IZOLA – COMUNE DI ISOLA 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OBČINSKI SVET 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Zadeva: 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Predlog za obravnavo na seji Občinskega sveta Občine Izola 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Pripravila: 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Milka Bauer, višji svetovalec za področje kulture, športa in dejavnosti mladih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Poročevalec: </w:t>
      </w:r>
    </w:p>
    <w:p w:rsidR="0056479C" w:rsidRDefault="0056479C" w:rsidP="0056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Zvonka Radojević, direktorica javnega zavoda Center za kulturo, šport in prireditve Izola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Default="00EA0CFD" w:rsidP="00EA0CFD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Naslov: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Finančni načrt </w:t>
      </w:r>
      <w:r w:rsidRPr="00A42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javnega zavoda Center za kulturo, šport in prireditve Izola</w:t>
      </w:r>
    </w:p>
    <w:p w:rsidR="00EA0CFD" w:rsidRPr="00A422A5" w:rsidRDefault="00EA0CFD" w:rsidP="00EA0CFD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A42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 leto 201</w:t>
      </w:r>
      <w:r w:rsidR="005B2D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9</w:t>
      </w:r>
    </w:p>
    <w:p w:rsidR="00EA0CFD" w:rsidRPr="000C5BF2" w:rsidRDefault="00EA0CFD" w:rsidP="00EA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Priloge: </w:t>
      </w:r>
    </w:p>
    <w:p w:rsidR="00EA0CFD" w:rsidRPr="00AE4FAE" w:rsidRDefault="00EA0CFD" w:rsidP="00EA0CFD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 Obrazložitev </w:t>
      </w:r>
      <w:r w:rsidRPr="00EA0CFD">
        <w:rPr>
          <w:rFonts w:ascii="Times New Roman" w:eastAsia="Times New Roman" w:hAnsi="Times New Roman" w:cs="Times New Roman"/>
          <w:sz w:val="24"/>
          <w:szCs w:val="24"/>
          <w:lang w:eastAsia="sl-SI"/>
        </w:rPr>
        <w:t>Finančnega načrta JZ CKŠP</w:t>
      </w:r>
      <w:r w:rsidRPr="00EA0C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Izola za leto 201</w:t>
      </w:r>
      <w:r w:rsidR="005B2DE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9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I) 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Predlog sklepa (priloga II) </w:t>
      </w:r>
    </w:p>
    <w:p w:rsidR="00EA0CFD" w:rsidRDefault="00EA0CFD" w:rsidP="00EA0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Finančni načrt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JZ CKŠP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 za leto 201</w:t>
      </w:r>
      <w:r w:rsidR="005B2DE1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III) </w:t>
      </w:r>
    </w:p>
    <w:p w:rsidR="00EA0CFD" w:rsidRPr="00AE4FAE" w:rsidRDefault="00EA0CFD" w:rsidP="00EA0CF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:rsidR="008B213F" w:rsidRPr="00E75EDA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A0CFD" w:rsidRPr="00AE4FAE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priloga I</w:t>
      </w:r>
    </w:p>
    <w:p w:rsidR="00EA0CFD" w:rsidRDefault="00EA0CFD" w:rsidP="001F29BF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A0CFD" w:rsidRDefault="00EA0CFD" w:rsidP="001F29BF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F29BF" w:rsidRPr="00A422A5" w:rsidRDefault="001F29BF" w:rsidP="001F29BF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Finančni načrt </w:t>
      </w:r>
      <w:r w:rsidRPr="00A42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javnega zavoda Center za kulturo, šport in prireditve Izola</w:t>
      </w:r>
      <w:r w:rsidR="001613C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bookmarkStart w:id="0" w:name="_GoBack"/>
      <w:bookmarkEnd w:id="0"/>
      <w:r w:rsidRPr="00A42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 leto 201</w:t>
      </w:r>
      <w:r w:rsidR="00A16A4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9</w:t>
      </w:r>
    </w:p>
    <w:p w:rsidR="001F29BF" w:rsidRDefault="001F29BF" w:rsidP="001F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A0CFD" w:rsidRPr="00A422A5" w:rsidRDefault="00EA0CFD" w:rsidP="001F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29BF" w:rsidRPr="00894259" w:rsidRDefault="001F29BF" w:rsidP="001F29BF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9">
        <w:rPr>
          <w:rFonts w:ascii="Times New Roman" w:hAnsi="Times New Roman" w:cs="Times New Roman"/>
          <w:sz w:val="24"/>
          <w:szCs w:val="24"/>
        </w:rPr>
        <w:t xml:space="preserve">Občina Izola je ustanoviteljica javnega zavoda Center za kulturo, šport in prireditve Izola. Ustanovitveni akt je Odlok o ustanovitvi javnega zavoda Center za kulturo, šport in prireditve Izola (Uradne objave Občine Izola, št. </w:t>
      </w:r>
      <w:r w:rsidR="00EF5C46">
        <w:rPr>
          <w:rFonts w:ascii="Times New Roman" w:hAnsi="Times New Roman" w:cs="Times New Roman"/>
          <w:sz w:val="24"/>
          <w:szCs w:val="24"/>
        </w:rPr>
        <w:t>9</w:t>
      </w:r>
      <w:r w:rsidRPr="00894259">
        <w:rPr>
          <w:rFonts w:ascii="Times New Roman" w:hAnsi="Times New Roman" w:cs="Times New Roman"/>
          <w:sz w:val="24"/>
          <w:szCs w:val="24"/>
        </w:rPr>
        <w:t>/</w:t>
      </w:r>
      <w:r w:rsidR="00EF5C46">
        <w:rPr>
          <w:rFonts w:ascii="Times New Roman" w:hAnsi="Times New Roman" w:cs="Times New Roman"/>
          <w:sz w:val="24"/>
          <w:szCs w:val="24"/>
        </w:rPr>
        <w:t>17</w:t>
      </w:r>
      <w:r w:rsidR="00755BFD">
        <w:rPr>
          <w:rFonts w:ascii="Times New Roman" w:hAnsi="Times New Roman" w:cs="Times New Roman"/>
          <w:sz w:val="24"/>
          <w:szCs w:val="24"/>
        </w:rPr>
        <w:t xml:space="preserve"> - uradno prečiščeno besedilo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4259">
        <w:rPr>
          <w:rFonts w:ascii="Times New Roman" w:hAnsi="Times New Roman" w:cs="Times New Roman"/>
          <w:color w:val="000000"/>
          <w:sz w:val="24"/>
          <w:szCs w:val="24"/>
        </w:rPr>
        <w:t>v nadaljevanju: Odlok).</w:t>
      </w:r>
    </w:p>
    <w:p w:rsidR="001F29BF" w:rsidRPr="00880CFD" w:rsidRDefault="001F29BF" w:rsidP="001F29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259">
        <w:rPr>
          <w:rFonts w:ascii="Times New Roman" w:hAnsi="Times New Roman" w:cs="Times New Roman"/>
          <w:color w:val="000000"/>
          <w:sz w:val="24"/>
          <w:szCs w:val="24"/>
        </w:rPr>
        <w:t>Javni zavod Center za kulturo, šport in prireditve Izola je v skladu z določili 10. člena Odloka predložil Občinskemu svetu Občine Izola v obravnavo</w:t>
      </w:r>
      <w:r w:rsidR="00A63CFD">
        <w:rPr>
          <w:rFonts w:ascii="Times New Roman" w:hAnsi="Times New Roman" w:cs="Times New Roman"/>
          <w:color w:val="000000"/>
          <w:sz w:val="24"/>
          <w:szCs w:val="24"/>
        </w:rPr>
        <w:t xml:space="preserve"> in sprejem v vednost priložen F</w:t>
      </w:r>
      <w:r w:rsidRPr="00894259">
        <w:rPr>
          <w:rFonts w:ascii="Times New Roman" w:hAnsi="Times New Roman" w:cs="Times New Roman"/>
          <w:color w:val="000000"/>
          <w:sz w:val="24"/>
          <w:szCs w:val="24"/>
        </w:rPr>
        <w:t>inančni načrt javnega zavoda Center za kulturo, šport in prireditve Izola za leto 201</w:t>
      </w:r>
      <w:r w:rsidR="00A16A4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94259">
        <w:rPr>
          <w:rFonts w:ascii="Times New Roman" w:hAnsi="Times New Roman" w:cs="Times New Roman"/>
          <w:color w:val="000000"/>
          <w:sz w:val="24"/>
          <w:szCs w:val="24"/>
        </w:rPr>
        <w:t>. Občinski svet Občine Izola je na podlagi določil 23</w:t>
      </w:r>
      <w:r w:rsidR="00A63CFD">
        <w:rPr>
          <w:rFonts w:ascii="Times New Roman" w:hAnsi="Times New Roman" w:cs="Times New Roman"/>
          <w:color w:val="000000"/>
          <w:sz w:val="24"/>
          <w:szCs w:val="24"/>
        </w:rPr>
        <w:t>. člena Odloka dolžan priložen F</w:t>
      </w:r>
      <w:r w:rsidRPr="00894259">
        <w:rPr>
          <w:rFonts w:ascii="Times New Roman" w:hAnsi="Times New Roman" w:cs="Times New Roman"/>
          <w:color w:val="000000"/>
          <w:sz w:val="24"/>
          <w:szCs w:val="24"/>
        </w:rPr>
        <w:t xml:space="preserve">inančni načrt </w:t>
      </w:r>
      <w:r w:rsidRPr="00880CFD">
        <w:rPr>
          <w:rFonts w:ascii="Times New Roman" w:hAnsi="Times New Roman" w:cs="Times New Roman"/>
          <w:color w:val="000000"/>
          <w:sz w:val="24"/>
          <w:szCs w:val="24"/>
        </w:rPr>
        <w:t>obravnavati in ga sprejeti v vednost.</w:t>
      </w:r>
    </w:p>
    <w:p w:rsidR="001F29BF" w:rsidRPr="00894259" w:rsidRDefault="001F29BF" w:rsidP="001F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C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Finančni načrt </w:t>
      </w:r>
      <w:r w:rsidRPr="00880C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javnega zavoda Center za kulturo, šport in prireditve Izola za leto 201</w:t>
      </w:r>
      <w:r w:rsidR="00A16A4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9</w:t>
      </w:r>
      <w:r w:rsidRPr="00880C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880C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="002B7059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Pr="00880C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vet javnega zavoda obravnaval in sprejel na </w:t>
      </w:r>
      <w:r w:rsidR="00A16A44">
        <w:rPr>
          <w:rFonts w:ascii="Times New Roman" w:eastAsia="Times New Roman" w:hAnsi="Times New Roman" w:cs="Times New Roman"/>
          <w:sz w:val="24"/>
          <w:szCs w:val="24"/>
          <w:lang w:eastAsia="sl-SI"/>
        </w:rPr>
        <w:t>svoji 17</w:t>
      </w:r>
      <w:r w:rsidR="00EF5C46">
        <w:rPr>
          <w:rFonts w:ascii="Times New Roman" w:eastAsia="Times New Roman" w:hAnsi="Times New Roman" w:cs="Times New Roman"/>
          <w:sz w:val="24"/>
          <w:szCs w:val="24"/>
          <w:lang w:eastAsia="sl-SI"/>
        </w:rPr>
        <w:t>. korespondenčni</w:t>
      </w:r>
      <w:r w:rsidRPr="00880C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seji dne </w:t>
      </w:r>
      <w:r w:rsidR="00A16A44">
        <w:rPr>
          <w:rFonts w:ascii="Times New Roman" w:eastAsia="Times New Roman" w:hAnsi="Times New Roman" w:cs="Times New Roman"/>
          <w:sz w:val="24"/>
          <w:szCs w:val="24"/>
          <w:lang w:eastAsia="sl-SI"/>
        </w:rPr>
        <w:t>15</w:t>
      </w:r>
      <w:r w:rsidR="00880CFD" w:rsidRPr="00880CF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A16A44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EF5C46">
        <w:rPr>
          <w:rFonts w:ascii="Times New Roman" w:eastAsia="Times New Roman" w:hAnsi="Times New Roman" w:cs="Times New Roman"/>
          <w:sz w:val="24"/>
          <w:szCs w:val="24"/>
          <w:lang w:eastAsia="sl-SI"/>
        </w:rPr>
        <w:t>.201</w:t>
      </w:r>
      <w:r w:rsidR="00A16A44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880CF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F29BF" w:rsidRDefault="001F29BF" w:rsidP="001F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A0CFD" w:rsidRPr="00894259" w:rsidRDefault="00EA0CFD" w:rsidP="001F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29BF" w:rsidRDefault="001F29BF" w:rsidP="001F29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F29BF" w:rsidRPr="00A422A5" w:rsidRDefault="001F29BF" w:rsidP="001F29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Članom Občinskega sveta predlagam, da Finančni načrt javnega </w:t>
      </w:r>
      <w:r w:rsidRPr="00A42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zavoda Center za kulturo, šport in prireditve Izola za leto 201</w:t>
      </w:r>
      <w:r w:rsidR="003234D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A42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obravnavajo in sprejmejo v vednost. </w:t>
      </w:r>
    </w:p>
    <w:p w:rsidR="006C6AEC" w:rsidRDefault="006C6AE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F61E2" w:rsidRDefault="007F61E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3234DD" w:rsidRPr="00255819" w:rsidTr="00B64CC8">
        <w:tc>
          <w:tcPr>
            <w:tcW w:w="3329" w:type="dxa"/>
            <w:shd w:val="clear" w:color="auto" w:fill="auto"/>
          </w:tcPr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Pripravila:</w:t>
            </w:r>
          </w:p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Milka Bauer</w:t>
            </w:r>
          </w:p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3234DD" w:rsidRPr="00255819" w:rsidRDefault="003234DD" w:rsidP="00B6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33" w:type="dxa"/>
            <w:shd w:val="clear" w:color="auto" w:fill="auto"/>
          </w:tcPr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:rsidR="003234DD" w:rsidRPr="00255819" w:rsidRDefault="003234DD" w:rsidP="0032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34DD" w:rsidRDefault="003234DD" w:rsidP="0032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34DD" w:rsidRDefault="003234DD" w:rsidP="0032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34DD" w:rsidRDefault="003234DD" w:rsidP="0032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34DD" w:rsidRDefault="003234DD" w:rsidP="0032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34DD" w:rsidRPr="00255819" w:rsidRDefault="003234DD" w:rsidP="0032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34DD" w:rsidRPr="00255819" w:rsidRDefault="003234DD" w:rsidP="0032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3234DD" w:rsidRPr="00255819" w:rsidTr="00B64CC8">
        <w:tc>
          <w:tcPr>
            <w:tcW w:w="3686" w:type="dxa"/>
            <w:shd w:val="clear" w:color="auto" w:fill="auto"/>
          </w:tcPr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Vesna Rebec</w:t>
            </w:r>
          </w:p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Direktorica občinske uprave</w:t>
            </w:r>
          </w:p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po pooblastilu št. 102-03-30/99-47</w:t>
            </w:r>
          </w:p>
        </w:tc>
        <w:tc>
          <w:tcPr>
            <w:tcW w:w="2143" w:type="dxa"/>
            <w:shd w:val="clear" w:color="auto" w:fill="auto"/>
          </w:tcPr>
          <w:p w:rsidR="003234DD" w:rsidRPr="00255819" w:rsidRDefault="003234DD" w:rsidP="00B6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41" w:type="dxa"/>
            <w:shd w:val="clear" w:color="auto" w:fill="auto"/>
          </w:tcPr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Danilo Markočič</w:t>
            </w:r>
          </w:p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Župan</w:t>
            </w:r>
          </w:p>
        </w:tc>
      </w:tr>
    </w:tbl>
    <w:p w:rsidR="008B213F" w:rsidRPr="00E75EDA" w:rsidRDefault="008B213F" w:rsidP="008B213F">
      <w:pPr>
        <w:spacing w:before="46" w:after="12" w:line="240" w:lineRule="auto"/>
        <w:ind w:left="12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18" w:rsidRDefault="00E4751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A0CFD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EA0CFD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EA0CFD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EA0CFD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EA0CFD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EA0CFD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EA0CFD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EA0CFD" w:rsidRPr="00AE4FAE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lastRenderedPageBreak/>
        <w:t xml:space="preserve">Priloga II – predlog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39C1EF4" wp14:editId="175C15D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EF5C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11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F76" w:rsidRPr="00E75EDA" w:rsidRDefault="00C06F7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3234DD" w:rsidRPr="003234DD">
        <w:rPr>
          <w:rFonts w:ascii="Times New Roman" w:eastAsia="Times New Roman" w:hAnsi="Times New Roman" w:cs="Times New Roman"/>
          <w:sz w:val="24"/>
          <w:szCs w:val="24"/>
          <w:lang w:eastAsia="sl-SI"/>
        </w:rPr>
        <w:t>410-185/2018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="00BB0AB2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34DD" w:rsidRPr="00E75EDA" w:rsidRDefault="003234DD" w:rsidP="003234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člena Zakona o lokalni samoupravi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E02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Uradni list RS, št. 94/07 – uradno prečiščeno besedilo, 76/08, 79/09, 51/10, 40/12 – ZUJF, 14/15 – ZUUJFO, 11/18 – ZSPDSLS-1 in 30/18</w:t>
      </w:r>
      <w:r w:rsidRPr="00D805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Pr="00044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23. člena Odloka o ustanovitvi javnega zavoda Center za kulturo, šport in </w:t>
      </w:r>
      <w:r w:rsidRPr="00310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prireditve Izola (Uradne objave Občine Izola, št. 9/17 - </w:t>
      </w:r>
      <w:r w:rsidRPr="003109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uradno prečiščeno besedilo</w:t>
      </w:r>
      <w:r w:rsidRPr="00310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 in 30. člena Statuta Občine Izola (</w:t>
      </w:r>
      <w:r w:rsidRPr="00B87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Uradne objave Občine Izola, št. 9/17 - </w:t>
      </w:r>
      <w:r w:rsidRPr="00B872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uradno prečiščeno besedilo</w:t>
      </w:r>
      <w:r w:rsidRPr="00310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Pr="00310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Občinski svet Občine Izola na svoji ______ redni seji, dne _______ sprejel naslednji</w:t>
      </w:r>
    </w:p>
    <w:p w:rsidR="00116BF6" w:rsidRPr="00E75EDA" w:rsidRDefault="00116BF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53735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A91C4C" w:rsidRPr="00E75EDA" w:rsidRDefault="00A91C4C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E6D4D" w:rsidRPr="00A422A5" w:rsidRDefault="009E6D4D" w:rsidP="009E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Občine Izola je obravnaval Finančni načrt</w:t>
      </w: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javnega </w:t>
      </w:r>
      <w:r w:rsidRPr="00A422A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zavoda Center za kulturo, šport in prireditve Izola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</w:t>
      </w:r>
      <w:r w:rsidR="003234DD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ga sprejel v vednost.</w:t>
      </w:r>
    </w:p>
    <w:p w:rsidR="00BB0AB2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A0CFD" w:rsidRPr="00E75EDA" w:rsidRDefault="00EA0CFD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116BF6" w:rsidRPr="00E75EDA" w:rsidTr="00E75EDA">
        <w:tc>
          <w:tcPr>
            <w:tcW w:w="2303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116BF6" w:rsidRPr="00D53B87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16BF6" w:rsidRPr="00D53B87" w:rsidRDefault="003234DD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MARKOČIČ</w:t>
            </w:r>
          </w:p>
          <w:p w:rsidR="00116BF6" w:rsidRPr="00D53B87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BF6" w:rsidRPr="00D53B87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87"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</w:tc>
        <w:tc>
          <w:tcPr>
            <w:tcW w:w="1166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Pr="00E75EDA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51D2" w:rsidRDefault="00F051D2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86FC9" w:rsidRDefault="00D86FC9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34DD" w:rsidRDefault="003234DD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44EF5" w:rsidRPr="00E75EDA" w:rsidRDefault="00844EF5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D2B39" w:rsidRDefault="007D2B39" w:rsidP="007D2B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 prejmejo:</w:t>
      </w:r>
    </w:p>
    <w:p w:rsidR="007D2B39" w:rsidRDefault="007D2B39" w:rsidP="007D2B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JZ CKŠP Izola, Ulica Oktobrske revolucije 1, 6310 Izola;</w:t>
      </w:r>
    </w:p>
    <w:p w:rsidR="00A91C4C" w:rsidRPr="003234DD" w:rsidRDefault="007D2B39" w:rsidP="005035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234DD">
        <w:rPr>
          <w:rFonts w:ascii="Times New Roman" w:eastAsia="Times New Roman" w:hAnsi="Times New Roman" w:cs="Times New Roman"/>
          <w:lang w:eastAsia="sl-SI"/>
        </w:rPr>
        <w:t>Urad za družbene dejavnosti.</w:t>
      </w:r>
    </w:p>
    <w:sectPr w:rsidR="00A91C4C" w:rsidRPr="003234DD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4D" w:rsidRDefault="009E6D4D" w:rsidP="00C53735">
      <w:pPr>
        <w:spacing w:after="0" w:line="240" w:lineRule="auto"/>
      </w:pPr>
      <w:r>
        <w:separator/>
      </w:r>
    </w:p>
  </w:endnote>
  <w:endnote w:type="continuationSeparator" w:id="0">
    <w:p w:rsidR="009E6D4D" w:rsidRDefault="009E6D4D" w:rsidP="00C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4D" w:rsidRDefault="009E6D4D" w:rsidP="00C53735">
      <w:pPr>
        <w:spacing w:after="0" w:line="240" w:lineRule="auto"/>
      </w:pPr>
      <w:r>
        <w:separator/>
      </w:r>
    </w:p>
  </w:footnote>
  <w:footnote w:type="continuationSeparator" w:id="0">
    <w:p w:rsidR="009E6D4D" w:rsidRDefault="009E6D4D" w:rsidP="00C5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1"/>
    <w:rsid w:val="00002B17"/>
    <w:rsid w:val="0002772F"/>
    <w:rsid w:val="00052815"/>
    <w:rsid w:val="000C5BF2"/>
    <w:rsid w:val="000C7C01"/>
    <w:rsid w:val="00111DC8"/>
    <w:rsid w:val="00116321"/>
    <w:rsid w:val="00116BF6"/>
    <w:rsid w:val="00134342"/>
    <w:rsid w:val="00141099"/>
    <w:rsid w:val="001613CC"/>
    <w:rsid w:val="001F29BF"/>
    <w:rsid w:val="001F5AD3"/>
    <w:rsid w:val="00222CF7"/>
    <w:rsid w:val="00266DFC"/>
    <w:rsid w:val="002B41CF"/>
    <w:rsid w:val="002B7059"/>
    <w:rsid w:val="002E02FE"/>
    <w:rsid w:val="002E0AA1"/>
    <w:rsid w:val="002E4A47"/>
    <w:rsid w:val="003234DD"/>
    <w:rsid w:val="0032497B"/>
    <w:rsid w:val="0036389E"/>
    <w:rsid w:val="003760CF"/>
    <w:rsid w:val="003C2A55"/>
    <w:rsid w:val="003D1DFE"/>
    <w:rsid w:val="003E06E2"/>
    <w:rsid w:val="003E4497"/>
    <w:rsid w:val="004164CA"/>
    <w:rsid w:val="004E3FC4"/>
    <w:rsid w:val="004F50AF"/>
    <w:rsid w:val="0056479C"/>
    <w:rsid w:val="005B2DE1"/>
    <w:rsid w:val="00697A58"/>
    <w:rsid w:val="006C6AEC"/>
    <w:rsid w:val="006E66EB"/>
    <w:rsid w:val="0072293F"/>
    <w:rsid w:val="0073081B"/>
    <w:rsid w:val="00755BFD"/>
    <w:rsid w:val="00775A59"/>
    <w:rsid w:val="00782FDE"/>
    <w:rsid w:val="00787795"/>
    <w:rsid w:val="007D2B39"/>
    <w:rsid w:val="007F61E2"/>
    <w:rsid w:val="00844EF5"/>
    <w:rsid w:val="008470ED"/>
    <w:rsid w:val="00880CFD"/>
    <w:rsid w:val="008B213F"/>
    <w:rsid w:val="008B2305"/>
    <w:rsid w:val="008C4723"/>
    <w:rsid w:val="008C684D"/>
    <w:rsid w:val="0091393C"/>
    <w:rsid w:val="00936888"/>
    <w:rsid w:val="00944D14"/>
    <w:rsid w:val="009D69D3"/>
    <w:rsid w:val="009E6D4D"/>
    <w:rsid w:val="00A00300"/>
    <w:rsid w:val="00A16A44"/>
    <w:rsid w:val="00A63CFD"/>
    <w:rsid w:val="00A91C4C"/>
    <w:rsid w:val="00AC0C03"/>
    <w:rsid w:val="00AC79FB"/>
    <w:rsid w:val="00AE03C3"/>
    <w:rsid w:val="00AF7B96"/>
    <w:rsid w:val="00B112A8"/>
    <w:rsid w:val="00B148C6"/>
    <w:rsid w:val="00B27F2B"/>
    <w:rsid w:val="00B40A25"/>
    <w:rsid w:val="00B70AF7"/>
    <w:rsid w:val="00B77FF3"/>
    <w:rsid w:val="00B84BF3"/>
    <w:rsid w:val="00BB0AB2"/>
    <w:rsid w:val="00C06F76"/>
    <w:rsid w:val="00C53735"/>
    <w:rsid w:val="00C7434A"/>
    <w:rsid w:val="00C81E85"/>
    <w:rsid w:val="00C96175"/>
    <w:rsid w:val="00D21DC1"/>
    <w:rsid w:val="00D53B87"/>
    <w:rsid w:val="00D66869"/>
    <w:rsid w:val="00D855E7"/>
    <w:rsid w:val="00D86FC9"/>
    <w:rsid w:val="00DE1295"/>
    <w:rsid w:val="00E47518"/>
    <w:rsid w:val="00E62A0D"/>
    <w:rsid w:val="00E75EDA"/>
    <w:rsid w:val="00EA0CFD"/>
    <w:rsid w:val="00EA39ED"/>
    <w:rsid w:val="00EF5C46"/>
    <w:rsid w:val="00F051D2"/>
    <w:rsid w:val="00F55672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463B"/>
  <w15:docId w15:val="{1B250217-A1B6-4AD7-891D-8FE5277E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avaden"/>
    <w:rsid w:val="003760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Znak"/>
    <w:basedOn w:val="Navaden"/>
    <w:rsid w:val="00C06F7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1F5AD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735"/>
  </w:style>
  <w:style w:type="paragraph" w:styleId="Noga">
    <w:name w:val="footer"/>
    <w:basedOn w:val="Navaden"/>
    <w:link w:val="Nog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73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4</cp:revision>
  <cp:lastPrinted>2019-05-20T10:12:00Z</cp:lastPrinted>
  <dcterms:created xsi:type="dcterms:W3CDTF">2019-05-20T09:33:00Z</dcterms:created>
  <dcterms:modified xsi:type="dcterms:W3CDTF">2019-05-20T10:12:00Z</dcterms:modified>
</cp:coreProperties>
</file>