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116BF6">
        <w:trPr>
          <w:trHeight w:val="278"/>
        </w:trPr>
        <w:tc>
          <w:tcPr>
            <w:tcW w:w="1044" w:type="dxa"/>
          </w:tcPr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9CA49" wp14:editId="2AD220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</w:rPr>
              <w:t>župan</w:t>
            </w:r>
            <w:r w:rsidRPr="00E75ED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– IL SINDACO</w:t>
            </w: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DD34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9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134342" w:rsidRPr="00E75EDA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42DA" w:rsidRDefault="00CF42D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42DA" w:rsidRDefault="00CF42D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E1A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BE6C93" w:rsidRPr="00BE6C93">
        <w:rPr>
          <w:rFonts w:ascii="Times New Roman" w:eastAsia="Times New Roman" w:hAnsi="Times New Roman" w:cs="Times New Roman"/>
          <w:sz w:val="24"/>
          <w:szCs w:val="24"/>
          <w:lang w:eastAsia="sl-SI"/>
        </w:rPr>
        <w:t>410-188/2017-12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27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BE6C93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65271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6527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E6C93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65271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6527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5271A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BE6C93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136C" w:rsidRPr="00AE4FAE" w:rsidRDefault="008C136C" w:rsidP="008C13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OBČINA IZOLA – COMUNE DI ISOLA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OBČINSKI SVET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Zadeva: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Predlog za obravnavo na seji Občinskega sveta Občine Izola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Pripravila: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Milka Bauer, višji svetovalec za področje kulture, športa in dejavnosti mladih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Poročevalec: </w:t>
      </w:r>
    </w:p>
    <w:p w:rsidR="008C136C" w:rsidRPr="00AE4FAE" w:rsidRDefault="00880B55" w:rsidP="008C1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Iztok Škerlič, direktor JZP Izola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1E1A01" w:rsidRDefault="008C136C" w:rsidP="00056A9B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Naslov: </w:t>
      </w:r>
      <w:r w:rsidR="00CF42DA" w:rsidRPr="000A2B3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Letn</w:t>
      </w:r>
      <w:r w:rsidR="00056A9B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o </w:t>
      </w:r>
      <w:r w:rsidR="001E1A01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finančno in vsebinsko </w:t>
      </w:r>
      <w:r w:rsidR="00056A9B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poročilo </w:t>
      </w:r>
      <w:r w:rsidR="00CF42DA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j</w:t>
      </w:r>
      <w:r w:rsidR="00CF42DA"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avnega zavoda </w:t>
      </w:r>
      <w:r w:rsidR="00CF42DA" w:rsidRPr="005243D1">
        <w:rPr>
          <w:rFonts w:ascii="Times New Roman" w:hAnsi="Times New Roman" w:cs="Times New Roman"/>
          <w:b/>
          <w:bCs/>
          <w:sz w:val="24"/>
          <w:szCs w:val="24"/>
        </w:rPr>
        <w:t>za spodbujanje</w:t>
      </w:r>
    </w:p>
    <w:p w:rsidR="008C136C" w:rsidRPr="000C5BF2" w:rsidRDefault="00CF42DA" w:rsidP="001E1A01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243D1">
        <w:rPr>
          <w:rFonts w:ascii="Times New Roman" w:hAnsi="Times New Roman" w:cs="Times New Roman"/>
          <w:b/>
          <w:bCs/>
          <w:sz w:val="24"/>
          <w:szCs w:val="24"/>
        </w:rPr>
        <w:t>podjetništva in razvojne projekte Občine Izola</w:t>
      </w:r>
      <w:r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za leto 201</w:t>
      </w:r>
      <w:r w:rsidR="006B2875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8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E1A01" w:rsidRDefault="001E1A01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E1A01" w:rsidRPr="00AE4FAE" w:rsidRDefault="001E1A01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Priloge: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 Obrazložitev </w:t>
      </w:r>
      <w:r w:rsidR="002252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Letnega poročila </w:t>
      </w:r>
      <w:r w:rsidR="00CF42DA">
        <w:rPr>
          <w:rFonts w:ascii="Times New Roman" w:eastAsia="Times New Roman" w:hAnsi="Times New Roman" w:cs="Times New Roman"/>
          <w:sz w:val="24"/>
          <w:szCs w:val="24"/>
          <w:lang w:eastAsia="sl-SI"/>
        </w:rPr>
        <w:t>JZP Izola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</w:t>
      </w:r>
      <w:r w:rsidR="006B2875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2252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I)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Predlog sklepa (priloga II) </w:t>
      </w:r>
    </w:p>
    <w:p w:rsidR="008C136C" w:rsidRPr="00AE4FAE" w:rsidRDefault="008C136C" w:rsidP="008C13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</w:t>
      </w:r>
      <w:r w:rsidR="002252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Letno poročilo </w:t>
      </w:r>
      <w:r w:rsidR="00CF42DA">
        <w:rPr>
          <w:rFonts w:ascii="Times New Roman" w:eastAsia="Times New Roman" w:hAnsi="Times New Roman" w:cs="Times New Roman"/>
          <w:sz w:val="24"/>
          <w:szCs w:val="24"/>
          <w:lang w:eastAsia="sl-SI"/>
        </w:rPr>
        <w:t>JZP Izola</w:t>
      </w:r>
      <w:r w:rsidR="00CF42DA"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>za leto 201</w:t>
      </w:r>
      <w:r w:rsidR="006B2875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III) </w:t>
      </w:r>
    </w:p>
    <w:p w:rsidR="008C136C" w:rsidRPr="00AE4FAE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priloga I</w:t>
      </w:r>
    </w:p>
    <w:p w:rsidR="008B213F" w:rsidRPr="00E75EDA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F61E2" w:rsidRPr="00E75EDA" w:rsidRDefault="007F61E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1794" w:rsidRDefault="001E1A01" w:rsidP="001E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1E1A01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Letno finančno in vsebinsko poročilo javnega zavoda za spodbujanje</w:t>
      </w:r>
      <w:r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1E1A01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podjetništva in razvojne projekte Občine Izola za leto 201</w:t>
      </w:r>
      <w:r w:rsidR="006B2875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8</w:t>
      </w:r>
    </w:p>
    <w:p w:rsidR="00CF42DA" w:rsidRPr="003D1F43" w:rsidRDefault="00CF42DA" w:rsidP="00E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E61794" w:rsidRPr="00A17A1C" w:rsidRDefault="00E61794" w:rsidP="00E61794">
      <w:pPr>
        <w:jc w:val="both"/>
        <w:rPr>
          <w:rFonts w:ascii="Times New Roman" w:hAnsi="Times New Roman" w:cs="Times New Roman"/>
          <w:sz w:val="24"/>
          <w:szCs w:val="24"/>
        </w:rPr>
      </w:pPr>
      <w:r w:rsidRPr="00A17A1C">
        <w:rPr>
          <w:rFonts w:ascii="Times New Roman" w:hAnsi="Times New Roman" w:cs="Times New Roman"/>
          <w:sz w:val="24"/>
          <w:szCs w:val="24"/>
        </w:rPr>
        <w:t xml:space="preserve">Občina Izola je ustanoviteljica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17A1C">
        <w:rPr>
          <w:rFonts w:ascii="Times New Roman" w:hAnsi="Times New Roman" w:cs="Times New Roman"/>
          <w:sz w:val="24"/>
          <w:szCs w:val="24"/>
        </w:rPr>
        <w:t xml:space="preserve">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Izola.</w:t>
      </w:r>
      <w:r w:rsidRPr="00A17A1C">
        <w:rPr>
          <w:rFonts w:ascii="Times New Roman" w:hAnsi="Times New Roman" w:cs="Times New Roman"/>
          <w:sz w:val="24"/>
          <w:szCs w:val="24"/>
        </w:rPr>
        <w:t xml:space="preserve"> Ustanovitveni akt je Odlok o ustanovitvi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17A1C">
        <w:rPr>
          <w:rFonts w:ascii="Times New Roman" w:hAnsi="Times New Roman" w:cs="Times New Roman"/>
          <w:sz w:val="24"/>
          <w:szCs w:val="24"/>
        </w:rPr>
        <w:t xml:space="preserve">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 w:rsidRPr="00A17A1C">
        <w:rPr>
          <w:rFonts w:ascii="Times New Roman" w:hAnsi="Times New Roman" w:cs="Times New Roman"/>
          <w:sz w:val="24"/>
          <w:szCs w:val="24"/>
        </w:rPr>
        <w:t xml:space="preserve"> (</w:t>
      </w:r>
      <w:r w:rsidR="002368A7" w:rsidRPr="002368A7">
        <w:rPr>
          <w:rFonts w:ascii="Times New Roman" w:hAnsi="Times New Roman" w:cs="Times New Roman"/>
          <w:sz w:val="24"/>
          <w:szCs w:val="24"/>
        </w:rPr>
        <w:t>Uradne objave Občine Izola, št. 21/18 – uradno prečiščeno besedilo</w:t>
      </w:r>
      <w:r w:rsidRPr="00A17A1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20ED" w:rsidRPr="002143C6" w:rsidRDefault="00CF42DA" w:rsidP="009F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43C6">
        <w:rPr>
          <w:rFonts w:ascii="Times New Roman" w:hAnsi="Times New Roman" w:cs="Times New Roman"/>
          <w:sz w:val="24"/>
          <w:szCs w:val="24"/>
        </w:rPr>
        <w:t>Javni zavod za spodbujanje podjetništva in razvojne projekte Občine Izola je v</w:t>
      </w:r>
      <w:r w:rsidR="00E61794" w:rsidRPr="002143C6">
        <w:rPr>
          <w:rFonts w:ascii="Times New Roman" w:hAnsi="Times New Roman" w:cs="Times New Roman"/>
          <w:sz w:val="24"/>
          <w:szCs w:val="24"/>
        </w:rPr>
        <w:t xml:space="preserve"> skladu z </w:t>
      </w:r>
      <w:r w:rsidR="009F20ED" w:rsidRPr="002143C6">
        <w:rPr>
          <w:rFonts w:ascii="Times New Roman" w:hAnsi="Times New Roman" w:cs="Times New Roman"/>
          <w:sz w:val="24"/>
          <w:szCs w:val="24"/>
        </w:rPr>
        <w:t xml:space="preserve"> </w:t>
      </w:r>
      <w:r w:rsidR="006B2875">
        <w:rPr>
          <w:rFonts w:ascii="Times New Roman" w:hAnsi="Times New Roman" w:cs="Times New Roman"/>
          <w:sz w:val="24"/>
          <w:szCs w:val="24"/>
        </w:rPr>
        <w:t xml:space="preserve">       </w:t>
      </w:r>
      <w:r w:rsidR="009F20ED" w:rsidRPr="002143C6">
        <w:rPr>
          <w:rFonts w:ascii="Times New Roman" w:hAnsi="Times New Roman" w:cs="Times New Roman"/>
          <w:sz w:val="24"/>
          <w:szCs w:val="24"/>
        </w:rPr>
        <w:t xml:space="preserve">     19. členom</w:t>
      </w:r>
      <w:r w:rsidR="00E61794" w:rsidRPr="002143C6">
        <w:rPr>
          <w:rFonts w:ascii="Times New Roman" w:hAnsi="Times New Roman" w:cs="Times New Roman"/>
          <w:sz w:val="24"/>
          <w:szCs w:val="24"/>
        </w:rPr>
        <w:t xml:space="preserve"> </w:t>
      </w:r>
      <w:r w:rsidR="009F20ED" w:rsidRPr="002143C6">
        <w:rPr>
          <w:rFonts w:ascii="Times New Roman" w:hAnsi="Times New Roman" w:cs="Times New Roman"/>
          <w:sz w:val="24"/>
          <w:szCs w:val="24"/>
        </w:rPr>
        <w:t>ustanovitvenega akta</w:t>
      </w:r>
      <w:r w:rsidRPr="002143C6">
        <w:rPr>
          <w:rFonts w:ascii="Times New Roman" w:hAnsi="Times New Roman" w:cs="Times New Roman"/>
          <w:sz w:val="24"/>
          <w:szCs w:val="24"/>
        </w:rPr>
        <w:t xml:space="preserve"> </w:t>
      </w:r>
      <w:r w:rsidR="009F20ED"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predložil Občinskemu svetu Občine Izola v obravnavo in </w:t>
      </w:r>
      <w:r w:rsidR="002143C6"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soglasje </w:t>
      </w:r>
      <w:r w:rsidR="002252B0"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Letno </w:t>
      </w:r>
      <w:r w:rsidR="001E1A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finančno </w:t>
      </w:r>
      <w:r w:rsidR="002252B0"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poročilo JZP Izola </w:t>
      </w:r>
      <w:r w:rsidR="009F20ED"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>za leto 201</w:t>
      </w:r>
      <w:r w:rsidR="006B2875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9F20ED"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>, ki ga dostavljamo v prilogi.</w:t>
      </w:r>
    </w:p>
    <w:p w:rsidR="009F20ED" w:rsidRPr="002143C6" w:rsidRDefault="009F20ED" w:rsidP="009F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D7E8B" w:rsidRPr="002143C6" w:rsidRDefault="002D7E8B" w:rsidP="002D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Letno </w:t>
      </w:r>
      <w:r w:rsidR="001E1A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finančno in vsebinsko </w:t>
      </w:r>
      <w:r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poročilo </w:t>
      </w:r>
      <w:r w:rsidR="001E1A01">
        <w:rPr>
          <w:rFonts w:ascii="Times New Roman" w:hAnsi="Times New Roman" w:cs="Times New Roman"/>
          <w:sz w:val="24"/>
          <w:szCs w:val="24"/>
        </w:rPr>
        <w:t>j</w:t>
      </w:r>
      <w:r w:rsidRPr="002143C6">
        <w:rPr>
          <w:rFonts w:ascii="Times New Roman" w:hAnsi="Times New Roman" w:cs="Times New Roman"/>
          <w:sz w:val="24"/>
          <w:szCs w:val="24"/>
        </w:rPr>
        <w:t>avnega zavoda za spodbujanje podjetništva in razvojne projekte Občine Izola</w:t>
      </w:r>
      <w:r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</w:t>
      </w:r>
      <w:r w:rsidR="006B2875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2143C6"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s</w:t>
      </w:r>
      <w:r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vet javnega zavoda obravnaval in sprejel na svoji </w:t>
      </w:r>
      <w:r w:rsidR="006B2875">
        <w:rPr>
          <w:rFonts w:ascii="Times New Roman" w:eastAsia="Times New Roman" w:hAnsi="Times New Roman" w:cs="Times New Roman"/>
          <w:sz w:val="24"/>
          <w:szCs w:val="24"/>
          <w:lang w:eastAsia="sl-SI"/>
        </w:rPr>
        <w:t>10. redni seji dne 18</w:t>
      </w:r>
      <w:r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>.2.201</w:t>
      </w:r>
      <w:r w:rsidR="006B2875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D7E8B" w:rsidRPr="002143C6" w:rsidRDefault="002D7E8B" w:rsidP="00E61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794" w:rsidRPr="009F02DD" w:rsidRDefault="00E61794" w:rsidP="00E617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Članom Občinskega sveta predlagam, da </w:t>
      </w:r>
      <w:r w:rsidR="002252B0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Letno poročilo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056A9B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j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avnega zavoda </w:t>
      </w:r>
      <w:r w:rsidRPr="009F02DD">
        <w:rPr>
          <w:rFonts w:ascii="Times New Roman" w:hAnsi="Times New Roman" w:cs="Times New Roman"/>
          <w:b/>
          <w:bCs/>
          <w:sz w:val="24"/>
          <w:szCs w:val="24"/>
        </w:rPr>
        <w:t>za spodbujanje podjetništva in razvojne projekte Občine Izola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za leto 201</w:t>
      </w:r>
      <w:r w:rsidR="00FC7C8B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8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obravnavajo in podajo nanj soglasje.</w:t>
      </w:r>
    </w:p>
    <w:p w:rsidR="006C6AEC" w:rsidRDefault="006C6AE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C136C" w:rsidRDefault="008C136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F20ED" w:rsidRDefault="009F20ED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B2875" w:rsidRPr="00255819" w:rsidRDefault="006B2875" w:rsidP="006B28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6B2875" w:rsidRPr="00255819" w:rsidTr="00657AEF">
        <w:tc>
          <w:tcPr>
            <w:tcW w:w="3329" w:type="dxa"/>
            <w:shd w:val="clear" w:color="auto" w:fill="auto"/>
          </w:tcPr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Pripravila:</w:t>
            </w:r>
          </w:p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Milka Bauer</w:t>
            </w:r>
          </w:p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6B2875" w:rsidRPr="00255819" w:rsidRDefault="006B2875" w:rsidP="00657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33" w:type="dxa"/>
            <w:shd w:val="clear" w:color="auto" w:fill="auto"/>
          </w:tcPr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:rsidR="006B2875" w:rsidRPr="00255819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2875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2875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2875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2875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2875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2875" w:rsidRPr="00255819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2875" w:rsidRPr="00255819" w:rsidRDefault="006B2875" w:rsidP="006B2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6B2875" w:rsidRPr="00255819" w:rsidTr="00657AEF">
        <w:tc>
          <w:tcPr>
            <w:tcW w:w="3686" w:type="dxa"/>
            <w:shd w:val="clear" w:color="auto" w:fill="auto"/>
          </w:tcPr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Vesna Rebec</w:t>
            </w:r>
          </w:p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Direktorica občinske uprave</w:t>
            </w:r>
          </w:p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po pooblastilu št. 102-03-30/99-47</w:t>
            </w:r>
          </w:p>
        </w:tc>
        <w:tc>
          <w:tcPr>
            <w:tcW w:w="2143" w:type="dxa"/>
            <w:shd w:val="clear" w:color="auto" w:fill="auto"/>
          </w:tcPr>
          <w:p w:rsidR="006B2875" w:rsidRPr="00255819" w:rsidRDefault="006B2875" w:rsidP="00657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41" w:type="dxa"/>
            <w:shd w:val="clear" w:color="auto" w:fill="auto"/>
          </w:tcPr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Danilo Markočič</w:t>
            </w:r>
          </w:p>
          <w:p w:rsidR="006B2875" w:rsidRPr="00255819" w:rsidRDefault="006B2875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Župan</w:t>
            </w:r>
          </w:p>
        </w:tc>
      </w:tr>
    </w:tbl>
    <w:p w:rsidR="006B2875" w:rsidRPr="00E75EDA" w:rsidRDefault="006B2875" w:rsidP="006B2875">
      <w:pPr>
        <w:spacing w:before="46" w:after="12" w:line="240" w:lineRule="auto"/>
        <w:ind w:left="12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13F" w:rsidRPr="00E75EDA" w:rsidRDefault="008B213F" w:rsidP="008B213F">
      <w:pPr>
        <w:spacing w:before="46" w:after="12" w:line="240" w:lineRule="auto"/>
        <w:ind w:left="12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18" w:rsidRDefault="00E4751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F61E2" w:rsidRPr="00E75EDA" w:rsidRDefault="007F61E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2252B0" w:rsidRDefault="002252B0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2252B0" w:rsidRDefault="002252B0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Pr="00AE4FAE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lastRenderedPageBreak/>
        <w:t xml:space="preserve">Priloga II – predlog </w:t>
      </w:r>
    </w:p>
    <w:p w:rsidR="008B213F" w:rsidRPr="00E75EDA" w:rsidRDefault="008B213F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A338BA8" wp14:editId="0681887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DD34B7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11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F76" w:rsidRPr="00E75EDA" w:rsidRDefault="00C06F7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6B2875">
        <w:rPr>
          <w:rFonts w:ascii="Times New Roman" w:eastAsia="Times New Roman" w:hAnsi="Times New Roman" w:cs="Times New Roman"/>
          <w:sz w:val="24"/>
          <w:szCs w:val="24"/>
          <w:lang w:eastAsia="sl-SI"/>
        </w:rPr>
        <w:t>410-188/2017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="00BB0AB2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1E1A01" w:rsidP="002368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člena Zakona o lokalni samoupravi </w:t>
      </w:r>
      <w:r w:rsidR="00DC4AF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B2875" w:rsidRPr="006E02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Uradni list RS, št. 94/07 – uradno prečiščeno besedilo, 76/08, 79/09, 51/10, 40/12 – ZUJF, 14/15 – ZUUJFO, 11/18 – ZSPDSLS-1 in 30/18</w:t>
      </w:r>
      <w:r w:rsidRPr="0065271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652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19. člena Odloka o ustanovitvi Javnega zavoda za spodbujanje podjetništva in razvojne projekte Občine Izola (Uradne objave Občine Izola, št. </w:t>
      </w:r>
      <w:r w:rsidR="006B2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21/18 – uradno prečiščeno besedilo</w:t>
      </w:r>
      <w:r w:rsidRPr="00652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) in 30. člena Statuta Občine Izola (Uradne objave Občine Izola, št. </w:t>
      </w:r>
      <w:r w:rsidR="006B2875" w:rsidRPr="006B2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9/17 - uradno prečiščeno besedilo</w:t>
      </w:r>
      <w:r w:rsidRPr="00652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Pr="00652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Občinski svet Občine Izola na svoji ______ redni seji, dne _______ sprejel naslednji</w:t>
      </w:r>
      <w:bookmarkStart w:id="0" w:name="_GoBack"/>
      <w:bookmarkEnd w:id="0"/>
    </w:p>
    <w:p w:rsidR="00116BF6" w:rsidRPr="00E75EDA" w:rsidRDefault="00116BF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53735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A91C4C" w:rsidRPr="00E75EDA" w:rsidRDefault="00A91C4C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C7C5C" w:rsidRPr="002D379F" w:rsidRDefault="000C7C5C" w:rsidP="000C7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Občinski svet Občine Izola daje soglasje k </w:t>
      </w:r>
      <w:r w:rsidR="002252B0">
        <w:rPr>
          <w:rFonts w:ascii="Times New Roman" w:hAnsi="Times New Roman" w:cs="Times New Roman"/>
          <w:sz w:val="24"/>
          <w:szCs w:val="24"/>
          <w:lang w:eastAsia="sl-SI"/>
        </w:rPr>
        <w:t>Letnemu</w:t>
      </w:r>
      <w:r w:rsidR="001E1A0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2252B0">
        <w:rPr>
          <w:rFonts w:ascii="Times New Roman" w:hAnsi="Times New Roman" w:cs="Times New Roman"/>
          <w:sz w:val="24"/>
          <w:szCs w:val="24"/>
          <w:lang w:eastAsia="sl-SI"/>
        </w:rPr>
        <w:t xml:space="preserve"> poročilu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 javnega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>za leto 201</w:t>
      </w:r>
      <w:r w:rsidR="006B2875">
        <w:rPr>
          <w:rFonts w:ascii="Times New Roman" w:hAnsi="Times New Roman" w:cs="Times New Roman"/>
          <w:sz w:val="24"/>
          <w:szCs w:val="24"/>
          <w:lang w:eastAsia="sl-SI"/>
        </w:rPr>
        <w:t>8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>.</w:t>
      </w:r>
    </w:p>
    <w:p w:rsidR="00BB0AB2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136C" w:rsidRPr="00E75EDA" w:rsidRDefault="008C136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116BF6" w:rsidRPr="00E75EDA" w:rsidTr="00E75EDA">
        <w:tc>
          <w:tcPr>
            <w:tcW w:w="2303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16BF6" w:rsidRPr="008C136C" w:rsidRDefault="006B2875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MARKOČIČ</w:t>
            </w: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</w:tc>
        <w:tc>
          <w:tcPr>
            <w:tcW w:w="1166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E1A01" w:rsidRPr="00E75EDA" w:rsidRDefault="001E1A01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C7132" w:rsidRDefault="00CC7132" w:rsidP="00CC71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 prejmejo:</w:t>
      </w:r>
    </w:p>
    <w:p w:rsidR="00CC7132" w:rsidRDefault="00CC7132" w:rsidP="00CC71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JZP Izola, Sončno nabrežje 8, 6310 Izola;</w:t>
      </w:r>
    </w:p>
    <w:p w:rsidR="002E02FE" w:rsidRPr="001E1A01" w:rsidRDefault="00CC7132" w:rsidP="008C13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1E1A01">
        <w:rPr>
          <w:rFonts w:ascii="Times New Roman" w:eastAsia="Times New Roman" w:hAnsi="Times New Roman" w:cs="Times New Roman"/>
          <w:lang w:eastAsia="sl-SI"/>
        </w:rPr>
        <w:t>Urad za družbene dejavnosti.</w:t>
      </w:r>
    </w:p>
    <w:sectPr w:rsidR="002E02FE" w:rsidRPr="001E1A01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54" w:rsidRDefault="00F64854" w:rsidP="00C53735">
      <w:pPr>
        <w:spacing w:after="0" w:line="240" w:lineRule="auto"/>
      </w:pPr>
      <w:r>
        <w:separator/>
      </w:r>
    </w:p>
  </w:endnote>
  <w:endnote w:type="continuationSeparator" w:id="0">
    <w:p w:rsidR="00F64854" w:rsidRDefault="00F64854" w:rsidP="00C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54" w:rsidRDefault="00F64854" w:rsidP="00C53735">
      <w:pPr>
        <w:spacing w:after="0" w:line="240" w:lineRule="auto"/>
      </w:pPr>
      <w:r>
        <w:separator/>
      </w:r>
    </w:p>
  </w:footnote>
  <w:footnote w:type="continuationSeparator" w:id="0">
    <w:p w:rsidR="00F64854" w:rsidRDefault="00F64854" w:rsidP="00C5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1"/>
    <w:rsid w:val="00002B17"/>
    <w:rsid w:val="0002772F"/>
    <w:rsid w:val="00052815"/>
    <w:rsid w:val="00056A9B"/>
    <w:rsid w:val="00067B86"/>
    <w:rsid w:val="000C5BF2"/>
    <w:rsid w:val="000C7C01"/>
    <w:rsid w:val="000C7C5C"/>
    <w:rsid w:val="00111DC8"/>
    <w:rsid w:val="00116321"/>
    <w:rsid w:val="00116BF6"/>
    <w:rsid w:val="00134342"/>
    <w:rsid w:val="00141099"/>
    <w:rsid w:val="001E1A01"/>
    <w:rsid w:val="001F5AD3"/>
    <w:rsid w:val="002143C6"/>
    <w:rsid w:val="002252B0"/>
    <w:rsid w:val="002368A7"/>
    <w:rsid w:val="002418BD"/>
    <w:rsid w:val="00266DFC"/>
    <w:rsid w:val="002B41CF"/>
    <w:rsid w:val="002D7E8B"/>
    <w:rsid w:val="002E02FE"/>
    <w:rsid w:val="002E4A47"/>
    <w:rsid w:val="0032497B"/>
    <w:rsid w:val="0036389E"/>
    <w:rsid w:val="003760CF"/>
    <w:rsid w:val="003C2A55"/>
    <w:rsid w:val="003D1DFE"/>
    <w:rsid w:val="003E06E2"/>
    <w:rsid w:val="003E4497"/>
    <w:rsid w:val="004164CA"/>
    <w:rsid w:val="004E3FC4"/>
    <w:rsid w:val="004F50AF"/>
    <w:rsid w:val="0065271A"/>
    <w:rsid w:val="00697A58"/>
    <w:rsid w:val="006B2875"/>
    <w:rsid w:val="006C6AEC"/>
    <w:rsid w:val="006E66EB"/>
    <w:rsid w:val="0072293F"/>
    <w:rsid w:val="0073081B"/>
    <w:rsid w:val="00775A59"/>
    <w:rsid w:val="00782FDE"/>
    <w:rsid w:val="007F61E2"/>
    <w:rsid w:val="00844EF5"/>
    <w:rsid w:val="008470ED"/>
    <w:rsid w:val="00880B55"/>
    <w:rsid w:val="008B213F"/>
    <w:rsid w:val="008B2305"/>
    <w:rsid w:val="008C136C"/>
    <w:rsid w:val="008C4723"/>
    <w:rsid w:val="008C684D"/>
    <w:rsid w:val="0091393C"/>
    <w:rsid w:val="00944D14"/>
    <w:rsid w:val="009F20ED"/>
    <w:rsid w:val="00A00300"/>
    <w:rsid w:val="00A91C4C"/>
    <w:rsid w:val="00AC0C03"/>
    <w:rsid w:val="00AC79FB"/>
    <w:rsid w:val="00AE03C3"/>
    <w:rsid w:val="00AF7B96"/>
    <w:rsid w:val="00B112A8"/>
    <w:rsid w:val="00B148C6"/>
    <w:rsid w:val="00B27F2B"/>
    <w:rsid w:val="00B40A25"/>
    <w:rsid w:val="00B70AF7"/>
    <w:rsid w:val="00B77FF3"/>
    <w:rsid w:val="00B84BF3"/>
    <w:rsid w:val="00BB0AB2"/>
    <w:rsid w:val="00BE6C93"/>
    <w:rsid w:val="00C06F76"/>
    <w:rsid w:val="00C53735"/>
    <w:rsid w:val="00C7434A"/>
    <w:rsid w:val="00C81E85"/>
    <w:rsid w:val="00C96175"/>
    <w:rsid w:val="00CC7132"/>
    <w:rsid w:val="00CF42DA"/>
    <w:rsid w:val="00D66869"/>
    <w:rsid w:val="00D8139C"/>
    <w:rsid w:val="00D855E7"/>
    <w:rsid w:val="00D86A17"/>
    <w:rsid w:val="00DC4AF6"/>
    <w:rsid w:val="00DD34B7"/>
    <w:rsid w:val="00DE1295"/>
    <w:rsid w:val="00E47518"/>
    <w:rsid w:val="00E61794"/>
    <w:rsid w:val="00E62A0D"/>
    <w:rsid w:val="00E72F79"/>
    <w:rsid w:val="00E75EDA"/>
    <w:rsid w:val="00EA39ED"/>
    <w:rsid w:val="00F00F45"/>
    <w:rsid w:val="00F051D2"/>
    <w:rsid w:val="00F64854"/>
    <w:rsid w:val="00F714D3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5E94"/>
  <w15:docId w15:val="{3589D66D-96E8-4F79-A19C-5BA6C96E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avaden"/>
    <w:rsid w:val="003760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Znak"/>
    <w:basedOn w:val="Navaden"/>
    <w:rsid w:val="00C06F7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1F5AD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735"/>
  </w:style>
  <w:style w:type="paragraph" w:styleId="Noga">
    <w:name w:val="footer"/>
    <w:basedOn w:val="Navaden"/>
    <w:link w:val="Nog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73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6</cp:revision>
  <cp:lastPrinted>2019-05-20T09:55:00Z</cp:lastPrinted>
  <dcterms:created xsi:type="dcterms:W3CDTF">2019-05-20T09:48:00Z</dcterms:created>
  <dcterms:modified xsi:type="dcterms:W3CDTF">2019-05-20T10:00:00Z</dcterms:modified>
</cp:coreProperties>
</file>