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95A73" w:rsidRPr="00771188" w:rsidTr="00FD38E2">
        <w:tc>
          <w:tcPr>
            <w:tcW w:w="1056" w:type="dxa"/>
          </w:tcPr>
          <w:p w:rsidR="00095A73" w:rsidRPr="00771188" w:rsidRDefault="00095A73" w:rsidP="00FD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ermStart w:id="2104062312" w:edGrp="everyone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60EB4C7" wp14:editId="6D39FFD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End w:id="2104062312"/>
          </w:p>
        </w:tc>
        <w:tc>
          <w:tcPr>
            <w:tcW w:w="8168" w:type="dxa"/>
          </w:tcPr>
          <w:p w:rsidR="00095A73" w:rsidRPr="00771188" w:rsidRDefault="00095A73" w:rsidP="00FD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OBČINA IZOLA – COMUNE DI ISOLA</w:t>
            </w:r>
          </w:p>
          <w:p w:rsidR="00095A73" w:rsidRPr="00771188" w:rsidRDefault="00095A73" w:rsidP="00FD38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sl-SI"/>
              </w:rPr>
              <w:t>župan</w:t>
            </w:r>
            <w:r w:rsidRPr="007711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  <w:t xml:space="preserve"> – IL SINDACO</w:t>
            </w:r>
            <w:r w:rsidRPr="007711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 </w:t>
            </w:r>
          </w:p>
          <w:p w:rsidR="00095A73" w:rsidRPr="00771188" w:rsidRDefault="00095A73" w:rsidP="00FD38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095A73" w:rsidRPr="00771188" w:rsidRDefault="00095A73" w:rsidP="00FD38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095A73" w:rsidRPr="00771188" w:rsidRDefault="00095A73" w:rsidP="00FD38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095A73" w:rsidRPr="00771188" w:rsidRDefault="00095A73" w:rsidP="00FD38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7" w:history="1">
              <w:r w:rsidRPr="0077118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095A73" w:rsidRPr="00771188" w:rsidRDefault="00095A73" w:rsidP="00FD3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7711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8" w:history="1">
              <w:r w:rsidRPr="0077118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095A73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Pr="003F7D8F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8F">
        <w:rPr>
          <w:rFonts w:ascii="Times New Roman" w:hAnsi="Times New Roman" w:cs="Times New Roman"/>
          <w:sz w:val="24"/>
          <w:szCs w:val="24"/>
        </w:rPr>
        <w:t>Številka:</w:t>
      </w:r>
      <w:r>
        <w:rPr>
          <w:rFonts w:ascii="Times New Roman" w:hAnsi="Times New Roman" w:cs="Times New Roman"/>
          <w:sz w:val="24"/>
          <w:szCs w:val="24"/>
        </w:rPr>
        <w:t xml:space="preserve"> 3502-273/2017 (</w:t>
      </w:r>
      <w:proofErr w:type="spellStart"/>
      <w:r>
        <w:rPr>
          <w:rFonts w:ascii="Times New Roman" w:hAnsi="Times New Roman" w:cs="Times New Roman"/>
          <w:sz w:val="24"/>
          <w:szCs w:val="24"/>
        </w:rPr>
        <w:t>pov</w:t>
      </w:r>
      <w:proofErr w:type="spellEnd"/>
      <w:r>
        <w:rPr>
          <w:rFonts w:ascii="Times New Roman" w:hAnsi="Times New Roman" w:cs="Times New Roman"/>
          <w:sz w:val="24"/>
          <w:szCs w:val="24"/>
        </w:rPr>
        <w:t>. 353</w:t>
      </w:r>
      <w:r w:rsidRPr="00DD508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–</w:t>
      </w:r>
      <w:r>
        <w:rPr>
          <w:rFonts w:ascii="Times New Roman" w:hAnsi="Times New Roman" w:cs="Times New Roman"/>
          <w:sz w:val="24"/>
          <w:szCs w:val="24"/>
        </w:rPr>
        <w:t>102/1997)</w:t>
      </w:r>
    </w:p>
    <w:p w:rsidR="00095A73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8F"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 xml:space="preserve"> 09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05. 2019</w:t>
      </w:r>
    </w:p>
    <w:p w:rsidR="00095A73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Pr="003F7D8F" w:rsidRDefault="00095A73" w:rsidP="00095A7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7D8F">
        <w:rPr>
          <w:rFonts w:ascii="Times New Roman" w:hAnsi="Times New Roman" w:cs="Times New Roman"/>
          <w:b/>
          <w:sz w:val="24"/>
          <w:szCs w:val="24"/>
        </w:rPr>
        <w:t>ČLANOM OBČINSKEGA SVETA</w:t>
      </w:r>
    </w:p>
    <w:p w:rsidR="00095A73" w:rsidRPr="003F7D8F" w:rsidRDefault="00095A73" w:rsidP="00095A7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7D8F">
        <w:rPr>
          <w:rFonts w:ascii="Times New Roman" w:hAnsi="Times New Roman" w:cs="Times New Roman"/>
          <w:b/>
          <w:sz w:val="24"/>
          <w:szCs w:val="24"/>
        </w:rPr>
        <w:t>OBČINE IZOLA</w:t>
      </w:r>
    </w:p>
    <w:p w:rsidR="00095A73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095A73" w:rsidTr="00FD38E2">
        <w:tc>
          <w:tcPr>
            <w:tcW w:w="2689" w:type="dxa"/>
          </w:tcPr>
          <w:p w:rsidR="00095A73" w:rsidRPr="001D31B1" w:rsidRDefault="00095A73" w:rsidP="00FD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 w:cs="Times New Roman"/>
                <w:b/>
                <w:sz w:val="24"/>
                <w:szCs w:val="24"/>
              </w:rPr>
              <w:t>ZADEVA:</w:t>
            </w:r>
          </w:p>
        </w:tc>
        <w:tc>
          <w:tcPr>
            <w:tcW w:w="6373" w:type="dxa"/>
          </w:tcPr>
          <w:p w:rsidR="00095A73" w:rsidRPr="007B2330" w:rsidRDefault="00095A73" w:rsidP="0094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Odlok o spremembah in dopolnitvah Odloka o plakatiranju in oglaševanju na območju Občine Izola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druga obravnava</w:t>
            </w:r>
          </w:p>
        </w:tc>
      </w:tr>
      <w:tr w:rsidR="00095A73" w:rsidTr="00FD38E2">
        <w:trPr>
          <w:trHeight w:val="311"/>
        </w:trPr>
        <w:tc>
          <w:tcPr>
            <w:tcW w:w="2689" w:type="dxa"/>
          </w:tcPr>
          <w:p w:rsidR="00095A73" w:rsidRPr="001D31B1" w:rsidRDefault="00095A73" w:rsidP="00FD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095A73" w:rsidRDefault="00095A73" w:rsidP="00FD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73" w:rsidTr="00FD38E2">
        <w:tc>
          <w:tcPr>
            <w:tcW w:w="2689" w:type="dxa"/>
          </w:tcPr>
          <w:p w:rsidR="00095A73" w:rsidRPr="001D31B1" w:rsidRDefault="00095A73" w:rsidP="00FD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 w:cs="Times New Roman"/>
                <w:b/>
                <w:sz w:val="24"/>
                <w:szCs w:val="24"/>
              </w:rPr>
              <w:t>PRAVNA PODLAGA:</w:t>
            </w:r>
          </w:p>
        </w:tc>
        <w:tc>
          <w:tcPr>
            <w:tcW w:w="6373" w:type="dxa"/>
          </w:tcPr>
          <w:p w:rsidR="00095A73" w:rsidRDefault="00095A73" w:rsidP="00FD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r w:rsidRPr="00692C45">
              <w:rPr>
                <w:rFonts w:ascii="Times New Roman" w:hAnsi="Times New Roman" w:cs="Times New Roman"/>
                <w:sz w:val="24"/>
                <w:szCs w:val="24"/>
              </w:rPr>
              <w:t xml:space="preserve"> o lokalni samoupravi </w:t>
            </w:r>
          </w:p>
          <w:p w:rsidR="00095A73" w:rsidRDefault="00095A73" w:rsidP="00FD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Zakon o prekrških</w:t>
            </w:r>
          </w:p>
        </w:tc>
      </w:tr>
      <w:tr w:rsidR="00095A73" w:rsidTr="00FD38E2">
        <w:tc>
          <w:tcPr>
            <w:tcW w:w="2689" w:type="dxa"/>
          </w:tcPr>
          <w:p w:rsidR="00095A73" w:rsidRPr="001D31B1" w:rsidRDefault="00095A73" w:rsidP="00FD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095A73" w:rsidRDefault="00095A73" w:rsidP="00FD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73" w:rsidTr="00FD38E2">
        <w:tc>
          <w:tcPr>
            <w:tcW w:w="2689" w:type="dxa"/>
          </w:tcPr>
          <w:p w:rsidR="00095A73" w:rsidRPr="001D31B1" w:rsidRDefault="00095A73" w:rsidP="00FD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 w:cs="Times New Roman"/>
                <w:b/>
                <w:sz w:val="24"/>
                <w:szCs w:val="24"/>
              </w:rPr>
              <w:t>PRIPRAVLJALEC GRADIVA:</w:t>
            </w:r>
          </w:p>
        </w:tc>
        <w:tc>
          <w:tcPr>
            <w:tcW w:w="6373" w:type="dxa"/>
          </w:tcPr>
          <w:p w:rsidR="00095A73" w:rsidRDefault="00095A73" w:rsidP="00FD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Urad za gospodarske dejavnosti, investicije in komunalni razvoj</w:t>
            </w:r>
          </w:p>
        </w:tc>
      </w:tr>
      <w:tr w:rsidR="00095A73" w:rsidTr="00FD38E2">
        <w:tc>
          <w:tcPr>
            <w:tcW w:w="2689" w:type="dxa"/>
          </w:tcPr>
          <w:p w:rsidR="00095A73" w:rsidRPr="001D31B1" w:rsidRDefault="00095A73" w:rsidP="00FD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095A73" w:rsidRDefault="00095A73" w:rsidP="00FD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73" w:rsidTr="00FD38E2">
        <w:tc>
          <w:tcPr>
            <w:tcW w:w="2689" w:type="dxa"/>
          </w:tcPr>
          <w:p w:rsidR="00095A73" w:rsidRPr="001D31B1" w:rsidRDefault="00095A73" w:rsidP="00FD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 w:cs="Times New Roman"/>
                <w:b/>
                <w:sz w:val="24"/>
                <w:szCs w:val="24"/>
              </w:rPr>
              <w:t>POROČEVALEC:</w:t>
            </w:r>
          </w:p>
        </w:tc>
        <w:tc>
          <w:tcPr>
            <w:tcW w:w="6373" w:type="dxa"/>
          </w:tcPr>
          <w:p w:rsidR="00095A73" w:rsidRDefault="00095A73" w:rsidP="00FD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mag. Tomaž Umek, vodja urada</w:t>
            </w:r>
          </w:p>
        </w:tc>
      </w:tr>
    </w:tbl>
    <w:p w:rsidR="00095A73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09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Priloge:</w:t>
      </w:r>
    </w:p>
    <w:p w:rsidR="00095A73" w:rsidRDefault="00095A73" w:rsidP="00095A73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obrazložitev (priloga I),</w:t>
      </w:r>
    </w:p>
    <w:p w:rsidR="00095A73" w:rsidRDefault="00095A73" w:rsidP="00095A73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sklep (priloga II).</w:t>
      </w:r>
    </w:p>
    <w:p w:rsidR="00162154" w:rsidRDefault="00162154" w:rsidP="0016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16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16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16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16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16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16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54" w:rsidRDefault="00162154" w:rsidP="0016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54" w:rsidRDefault="00162154" w:rsidP="0016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Obrazložitev</w:t>
      </w:r>
    </w:p>
    <w:p w:rsidR="00162154" w:rsidRDefault="00162154" w:rsidP="0016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54">
        <w:rPr>
          <w:rFonts w:ascii="Times New Roman" w:hAnsi="Times New Roman" w:cs="Times New Roman"/>
          <w:sz w:val="24"/>
          <w:szCs w:val="24"/>
        </w:rPr>
        <w:t xml:space="preserve">Občinski svet Občine Izola je na </w:t>
      </w:r>
      <w:r w:rsidR="006C4BB0">
        <w:rPr>
          <w:rFonts w:ascii="Times New Roman" w:hAnsi="Times New Roman" w:cs="Times New Roman"/>
          <w:sz w:val="24"/>
          <w:szCs w:val="24"/>
        </w:rPr>
        <w:t>3</w:t>
      </w:r>
      <w:r w:rsidRPr="00162154">
        <w:rPr>
          <w:rFonts w:ascii="Times New Roman" w:hAnsi="Times New Roman" w:cs="Times New Roman"/>
          <w:sz w:val="24"/>
          <w:szCs w:val="24"/>
        </w:rPr>
        <w:t xml:space="preserve">. redni seji dne </w:t>
      </w:r>
      <w:r w:rsidR="006C4BB0">
        <w:rPr>
          <w:rFonts w:ascii="Times New Roman" w:hAnsi="Times New Roman" w:cs="Times New Roman"/>
          <w:sz w:val="24"/>
          <w:szCs w:val="24"/>
        </w:rPr>
        <w:t>07</w:t>
      </w:r>
      <w:r w:rsidRPr="00162154">
        <w:rPr>
          <w:rFonts w:ascii="Times New Roman" w:hAnsi="Times New Roman" w:cs="Times New Roman"/>
          <w:sz w:val="24"/>
          <w:szCs w:val="24"/>
        </w:rPr>
        <w:t xml:space="preserve">. </w:t>
      </w:r>
      <w:r w:rsidR="006C4BB0">
        <w:rPr>
          <w:rFonts w:ascii="Times New Roman" w:hAnsi="Times New Roman" w:cs="Times New Roman"/>
          <w:sz w:val="24"/>
          <w:szCs w:val="24"/>
        </w:rPr>
        <w:t>0</w:t>
      </w:r>
      <w:r w:rsidRPr="00162154">
        <w:rPr>
          <w:rFonts w:ascii="Times New Roman" w:hAnsi="Times New Roman" w:cs="Times New Roman"/>
          <w:sz w:val="24"/>
          <w:szCs w:val="24"/>
        </w:rPr>
        <w:t>3. 201</w:t>
      </w:r>
      <w:r w:rsidR="006C4BB0">
        <w:rPr>
          <w:rFonts w:ascii="Times New Roman" w:hAnsi="Times New Roman" w:cs="Times New Roman"/>
          <w:sz w:val="24"/>
          <w:szCs w:val="24"/>
        </w:rPr>
        <w:t>9</w:t>
      </w:r>
      <w:r w:rsidRPr="00162154">
        <w:rPr>
          <w:rFonts w:ascii="Times New Roman" w:hAnsi="Times New Roman" w:cs="Times New Roman"/>
          <w:sz w:val="24"/>
          <w:szCs w:val="24"/>
        </w:rPr>
        <w:t xml:space="preserve"> obravnaval in sprejel predlog Odloka o spremembah in dopolnitvah </w:t>
      </w:r>
      <w:r w:rsidR="00095A73" w:rsidRPr="007B2330">
        <w:rPr>
          <w:rFonts w:ascii="Times New Roman" w:hAnsi="Times New Roman" w:cs="Times New Roman"/>
          <w:bCs/>
          <w:color w:val="000000"/>
          <w:sz w:val="24"/>
          <w:szCs w:val="24"/>
        </w:rPr>
        <w:t>Odloka o plakatiranju in oglaševanju na območju Občine Izola</w:t>
      </w:r>
      <w:r w:rsidRPr="00162154">
        <w:rPr>
          <w:rFonts w:ascii="Times New Roman" w:hAnsi="Times New Roman" w:cs="Times New Roman"/>
          <w:sz w:val="24"/>
          <w:szCs w:val="24"/>
        </w:rPr>
        <w:t xml:space="preserve">. Na sejah odborov </w:t>
      </w:r>
      <w:r w:rsidR="003B23E2">
        <w:rPr>
          <w:rFonts w:ascii="Times New Roman" w:hAnsi="Times New Roman" w:cs="Times New Roman"/>
          <w:sz w:val="24"/>
          <w:szCs w:val="24"/>
        </w:rPr>
        <w:t>so bile podane pripombe, predlogi in mnenja na predlog odloka, ki je bil posredovan v trideset dnevno obravnavo članom Občinskega sveta, in sicer glede brezplačnega plakat</w:t>
      </w:r>
      <w:r w:rsidR="009A2C83">
        <w:rPr>
          <w:rFonts w:ascii="Times New Roman" w:hAnsi="Times New Roman" w:cs="Times New Roman"/>
          <w:sz w:val="24"/>
          <w:szCs w:val="24"/>
        </w:rPr>
        <w:t>iranja za društva in oglaševanja</w:t>
      </w:r>
      <w:r w:rsidR="003B23E2">
        <w:rPr>
          <w:rFonts w:ascii="Times New Roman" w:hAnsi="Times New Roman" w:cs="Times New Roman"/>
          <w:sz w:val="24"/>
          <w:szCs w:val="24"/>
        </w:rPr>
        <w:t xml:space="preserve"> za pse.</w:t>
      </w:r>
    </w:p>
    <w:p w:rsidR="003B23E2" w:rsidRDefault="003B23E2" w:rsidP="0016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E2" w:rsidRDefault="003B23E2" w:rsidP="0016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Strokovne službe občinske uprave bodo podani pripombi upoštevali v nadaljevanju, pri spremembi odloka, ki bo predvidoma predložen v obravnavo do konca tega leta.</w:t>
      </w:r>
    </w:p>
    <w:p w:rsidR="00162154" w:rsidRPr="00162154" w:rsidRDefault="00162154" w:rsidP="0016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73" w:rsidRDefault="00095A73" w:rsidP="0009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3B">
        <w:rPr>
          <w:rFonts w:ascii="Times New Roman" w:hAnsi="Times New Roman" w:cs="Times New Roman"/>
          <w:color w:val="000000"/>
          <w:sz w:val="24"/>
          <w:szCs w:val="24"/>
        </w:rPr>
        <w:t xml:space="preserve">Občinska uprava je v </w:t>
      </w:r>
      <w:r w:rsidR="009474F2" w:rsidRPr="00162154">
        <w:rPr>
          <w:rFonts w:ascii="Times New Roman" w:hAnsi="Times New Roman" w:cs="Times New Roman"/>
          <w:sz w:val="24"/>
          <w:szCs w:val="24"/>
        </w:rPr>
        <w:t xml:space="preserve">30 dnevni </w:t>
      </w:r>
      <w:r w:rsidRPr="0068643B"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ravnavi </w:t>
      </w:r>
      <w:r w:rsidRPr="0068643B">
        <w:rPr>
          <w:rFonts w:ascii="Times New Roman" w:hAnsi="Times New Roman" w:cs="Times New Roman"/>
          <w:color w:val="000000"/>
          <w:sz w:val="24"/>
          <w:szCs w:val="24"/>
        </w:rPr>
        <w:t xml:space="preserve">na predlog odloka, ki je bil posredovan v obravnavo članom Občinskega sveta, </w:t>
      </w:r>
      <w:r w:rsidR="009474F2">
        <w:rPr>
          <w:rFonts w:ascii="Times New Roman" w:hAnsi="Times New Roman" w:cs="Times New Roman"/>
          <w:color w:val="000000"/>
          <w:sz w:val="24"/>
          <w:szCs w:val="24"/>
        </w:rPr>
        <w:t>prejela predlog Kluba svetnikov Izola prihodnosti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86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popravek</w:t>
      </w:r>
      <w:r w:rsidR="009474F2">
        <w:rPr>
          <w:rFonts w:ascii="Times New Roman" w:hAnsi="Times New Roman" w:cs="Times New Roman"/>
          <w:color w:val="000000"/>
          <w:sz w:val="24"/>
          <w:szCs w:val="24"/>
        </w:rPr>
        <w:t xml:space="preserve"> spremembo višine predlaganih kazni.</w:t>
      </w:r>
      <w:r w:rsidRPr="00686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5A73" w:rsidRDefault="00095A73" w:rsidP="00095A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A73" w:rsidRDefault="00095A73" w:rsidP="00095A73">
      <w:pPr>
        <w:pStyle w:val="Navadensplet"/>
        <w:spacing w:after="0"/>
        <w:jc w:val="both"/>
        <w:rPr>
          <w:color w:val="000000"/>
          <w:sz w:val="24"/>
        </w:rPr>
      </w:pPr>
      <w:r w:rsidRPr="00434E49">
        <w:rPr>
          <w:color w:val="000000"/>
          <w:sz w:val="24"/>
        </w:rPr>
        <w:t xml:space="preserve">Predlog in pripomba </w:t>
      </w:r>
      <w:r w:rsidR="009474F2">
        <w:rPr>
          <w:color w:val="000000"/>
          <w:sz w:val="24"/>
        </w:rPr>
        <w:t>Kluba svetnikov Izola prihodnosti</w:t>
      </w:r>
      <w:r w:rsidR="006C4BB0">
        <w:rPr>
          <w:color w:val="000000"/>
          <w:sz w:val="24"/>
        </w:rPr>
        <w:t>:</w:t>
      </w:r>
    </w:p>
    <w:p w:rsidR="006667EA" w:rsidRDefault="006667EA" w:rsidP="00095A73">
      <w:pPr>
        <w:pStyle w:val="Navadensplet"/>
        <w:spacing w:after="0"/>
        <w:jc w:val="both"/>
        <w:rPr>
          <w:color w:val="000000"/>
          <w:sz w:val="24"/>
        </w:rPr>
      </w:pPr>
    </w:p>
    <w:p w:rsidR="006667EA" w:rsidRPr="006667EA" w:rsidRDefault="006667EA" w:rsidP="00666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EA">
        <w:rPr>
          <w:rFonts w:ascii="Times New Roman" w:hAnsi="Times New Roman" w:cs="Times New Roman"/>
          <w:b/>
          <w:sz w:val="24"/>
          <w:szCs w:val="24"/>
        </w:rPr>
        <w:t>21. člen spremeni tako, da se glasi:</w:t>
      </w:r>
    </w:p>
    <w:p w:rsidR="006667EA" w:rsidRPr="006667EA" w:rsidRDefault="006667EA" w:rsidP="006667E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667EA" w:rsidRPr="006667EA" w:rsidRDefault="006667EA" w:rsidP="006667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6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6667EA">
        <w:rPr>
          <w:rFonts w:ascii="Times New Roman" w:hAnsi="Times New Roman"/>
          <w:b/>
          <w:color w:val="000000"/>
          <w:sz w:val="24"/>
          <w:szCs w:val="24"/>
        </w:rPr>
        <w:t>21. člen</w:t>
      </w:r>
    </w:p>
    <w:p w:rsidR="006667EA" w:rsidRPr="006667EA" w:rsidRDefault="006667EA" w:rsidP="00666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7EA">
        <w:rPr>
          <w:rFonts w:ascii="Times New Roman" w:hAnsi="Times New Roman"/>
          <w:b/>
          <w:sz w:val="24"/>
          <w:szCs w:val="24"/>
        </w:rPr>
        <w:t>(kaznovanje fizične osebe, pravne osebe ter odgovorne osebe pravne osebe in samostojnega podjetnika posameznika)</w:t>
      </w:r>
    </w:p>
    <w:p w:rsidR="006667EA" w:rsidRPr="006667EA" w:rsidRDefault="006667EA" w:rsidP="00666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7EA" w:rsidRPr="006667EA" w:rsidRDefault="006667EA" w:rsidP="006667EA">
      <w:pPr>
        <w:pStyle w:val="Odstavekseznama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67EA">
        <w:rPr>
          <w:rFonts w:ascii="Times New Roman" w:hAnsi="Times New Roman"/>
          <w:b/>
          <w:color w:val="000000"/>
          <w:sz w:val="24"/>
          <w:szCs w:val="24"/>
        </w:rPr>
        <w:t>Z denarno kaznijo 210 EUR se kaznuje za prekršek fizična oseba, pravna oseba in samostojni podjetnik posameznik, ki stori prekršek v zvezi s samostojnim opravljanjem dejavnosti, če postavi objekte namenjene oglaševanju brez predpisanih dovoljenj iz 13. člena tega odloka.</w:t>
      </w:r>
    </w:p>
    <w:p w:rsidR="006667EA" w:rsidRPr="006667EA" w:rsidRDefault="006667EA" w:rsidP="006667EA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67EA">
        <w:rPr>
          <w:rFonts w:ascii="Times New Roman" w:hAnsi="Times New Roman"/>
          <w:b/>
          <w:color w:val="000000"/>
          <w:sz w:val="24"/>
          <w:szCs w:val="24"/>
        </w:rPr>
        <w:t>Z denarno kaznijo 210 EUR se kaznuje za prekršek tudi odgovorna oseba pravne osebe, ki stori prekršek iz prvega odstavka tega člena.«</w:t>
      </w:r>
    </w:p>
    <w:p w:rsidR="006667EA" w:rsidRPr="006667EA" w:rsidRDefault="006667EA" w:rsidP="00666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7EA" w:rsidRPr="006667EA" w:rsidRDefault="006667EA" w:rsidP="00666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7EA" w:rsidRPr="006667EA" w:rsidRDefault="006667EA" w:rsidP="00666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EA">
        <w:rPr>
          <w:rFonts w:ascii="Times New Roman" w:hAnsi="Times New Roman" w:cs="Times New Roman"/>
          <w:b/>
          <w:sz w:val="24"/>
          <w:szCs w:val="24"/>
        </w:rPr>
        <w:t>22. člen spremeni tako, da se glasi:</w:t>
      </w:r>
    </w:p>
    <w:p w:rsidR="006667EA" w:rsidRPr="006667EA" w:rsidRDefault="006667EA" w:rsidP="006667EA">
      <w:pPr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7EA" w:rsidRPr="006667EA" w:rsidRDefault="006667EA" w:rsidP="006667EA">
      <w:pPr>
        <w:spacing w:after="0" w:line="240" w:lineRule="auto"/>
        <w:ind w:right="312"/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  <w:r w:rsidRPr="006667EA">
        <w:rPr>
          <w:rFonts w:ascii="Times New Roman" w:hAnsi="Times New Roman" w:cs="Times New Roman"/>
          <w:b/>
          <w:sz w:val="24"/>
          <w:szCs w:val="24"/>
        </w:rPr>
        <w:t>»</w:t>
      </w:r>
      <w:r w:rsidRPr="006667EA">
        <w:rPr>
          <w:rFonts w:ascii="Times New Roman" w:hAnsi="Times New Roman" w:cs="Times New Roman"/>
          <w:b/>
          <w:snapToGrid w:val="0"/>
          <w:color w:val="000000"/>
          <w:sz w:val="24"/>
        </w:rPr>
        <w:t>22. člen</w:t>
      </w:r>
    </w:p>
    <w:p w:rsidR="006667EA" w:rsidRPr="006667EA" w:rsidRDefault="006667EA" w:rsidP="00666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EA">
        <w:rPr>
          <w:rFonts w:ascii="Times New Roman" w:hAnsi="Times New Roman" w:cs="Times New Roman"/>
          <w:b/>
          <w:sz w:val="24"/>
          <w:szCs w:val="24"/>
        </w:rPr>
        <w:t>(kaznovanje fizične osebe, pravne osebe ter odgovorne osebe pravne osebe in samostojnega podjetnika posameznika)</w:t>
      </w:r>
    </w:p>
    <w:p w:rsidR="006667EA" w:rsidRPr="006667EA" w:rsidRDefault="006667EA" w:rsidP="006667EA">
      <w:pPr>
        <w:spacing w:after="0" w:line="240" w:lineRule="auto"/>
        <w:ind w:right="312"/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</w:p>
    <w:p w:rsidR="006667EA" w:rsidRPr="006667EA" w:rsidRDefault="006667EA" w:rsidP="006667EA">
      <w:pPr>
        <w:pStyle w:val="Odstavekseznama"/>
        <w:numPr>
          <w:ilvl w:val="0"/>
          <w:numId w:val="3"/>
        </w:numPr>
        <w:spacing w:after="0" w:line="240" w:lineRule="auto"/>
        <w:ind w:left="426" w:right="312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6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denarno kaznijo 40 EUR se na kraju samem kaznuje posameznika, če:</w:t>
      </w:r>
    </w:p>
    <w:p w:rsidR="006667EA" w:rsidRPr="006667EA" w:rsidRDefault="006667EA" w:rsidP="006667EA">
      <w:pPr>
        <w:spacing w:after="0" w:line="240" w:lineRule="auto"/>
        <w:ind w:left="426" w:right="312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6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66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plakatira na mestih, ki niso stalna ali začasna plakatna mesta iz 4. člena tega odloka,</w:t>
      </w:r>
    </w:p>
    <w:p w:rsidR="006667EA" w:rsidRPr="006667EA" w:rsidRDefault="006667EA" w:rsidP="006667EA">
      <w:pPr>
        <w:spacing w:after="0" w:line="240" w:lineRule="auto"/>
        <w:ind w:left="426" w:right="312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6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66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plakatira na mestih iz 1. odstavka 6. člena,</w:t>
      </w:r>
    </w:p>
    <w:p w:rsidR="006667EA" w:rsidRPr="006667EA" w:rsidRDefault="006667EA" w:rsidP="006667EA">
      <w:pPr>
        <w:spacing w:after="0" w:line="240" w:lineRule="auto"/>
        <w:ind w:left="426" w:right="312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6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66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plakatira na mestih iz 2. odstavka 6. člena brez soglasja pristojnega organa,</w:t>
      </w:r>
    </w:p>
    <w:p w:rsidR="006667EA" w:rsidRPr="006667EA" w:rsidRDefault="006667EA" w:rsidP="006667EA">
      <w:pPr>
        <w:spacing w:after="0" w:line="240" w:lineRule="auto"/>
        <w:ind w:left="426" w:right="312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6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66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plakatira v nasprotju z 11. členom.</w:t>
      </w:r>
    </w:p>
    <w:p w:rsidR="006667EA" w:rsidRPr="006667EA" w:rsidRDefault="006667EA" w:rsidP="006667EA">
      <w:pPr>
        <w:pStyle w:val="Odstavekseznama"/>
        <w:numPr>
          <w:ilvl w:val="0"/>
          <w:numId w:val="3"/>
        </w:numPr>
        <w:spacing w:after="0" w:line="240" w:lineRule="auto"/>
        <w:ind w:left="426" w:right="312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6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Kazenske določbe za kršitve plakatiranja v času volilne kampanje se določajo v skladu  z zakonom, ki ureja in določa volilno kampanjo.</w:t>
      </w:r>
    </w:p>
    <w:p w:rsidR="006667EA" w:rsidRPr="006667EA" w:rsidRDefault="006667EA" w:rsidP="006667EA">
      <w:pPr>
        <w:pStyle w:val="Odstavekseznam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6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denarno kaznijo 210 EUR se kaznuje za prekršek pravna oseba in posameznik, ki stori prekršek v </w:t>
      </w:r>
      <w:r w:rsidRPr="00804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zvezi s samostojnim</w:t>
      </w:r>
      <w:r w:rsidRPr="00666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opravljanjem dejavnosti, če naroči ali izvaja plakatiranje v primerih iz prvega odstavka tega člena.</w:t>
      </w:r>
    </w:p>
    <w:p w:rsidR="006667EA" w:rsidRPr="006667EA" w:rsidRDefault="006667EA" w:rsidP="006667EA">
      <w:pPr>
        <w:pStyle w:val="Odstavekseznama"/>
        <w:numPr>
          <w:ilvl w:val="0"/>
          <w:numId w:val="3"/>
        </w:numPr>
        <w:spacing w:after="0" w:line="240" w:lineRule="auto"/>
        <w:ind w:left="426" w:right="312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6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denarno kaznijo 210 EUR se kaznuje za prekršek tudi odgovorna oseba pravne osebe, ki stori prekršek iz prvega odstavka tega člena.«</w:t>
      </w:r>
    </w:p>
    <w:p w:rsidR="009474F2" w:rsidRDefault="009474F2" w:rsidP="006667EA">
      <w:pPr>
        <w:pStyle w:val="Navadensplet"/>
        <w:spacing w:after="0"/>
        <w:jc w:val="both"/>
        <w:rPr>
          <w:color w:val="000000"/>
          <w:sz w:val="24"/>
        </w:rPr>
      </w:pPr>
    </w:p>
    <w:p w:rsidR="009474F2" w:rsidRDefault="009474F2" w:rsidP="009474F2">
      <w:pPr>
        <w:pStyle w:val="Navadensplet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Pripomba se</w:t>
      </w:r>
      <w:r w:rsidR="008046EB">
        <w:rPr>
          <w:color w:val="000000"/>
          <w:sz w:val="24"/>
          <w:szCs w:val="24"/>
        </w:rPr>
        <w:t xml:space="preserve"> </w:t>
      </w:r>
      <w:r w:rsidR="003835F2">
        <w:rPr>
          <w:color w:val="000000"/>
          <w:sz w:val="24"/>
          <w:szCs w:val="24"/>
        </w:rPr>
        <w:t xml:space="preserve">ne </w:t>
      </w:r>
      <w:r w:rsidRPr="00BA3C13">
        <w:rPr>
          <w:color w:val="000000"/>
          <w:sz w:val="24"/>
          <w:szCs w:val="24"/>
        </w:rPr>
        <w:t>upošteva.</w:t>
      </w:r>
    </w:p>
    <w:p w:rsidR="009704A2" w:rsidRDefault="009704A2" w:rsidP="009704A2">
      <w:pPr>
        <w:pStyle w:val="Navadensplet"/>
        <w:spacing w:after="0"/>
        <w:jc w:val="both"/>
        <w:rPr>
          <w:color w:val="auto"/>
          <w:sz w:val="24"/>
          <w:szCs w:val="24"/>
        </w:rPr>
      </w:pPr>
    </w:p>
    <w:p w:rsidR="009704A2" w:rsidRDefault="009704A2" w:rsidP="009704A2">
      <w:pPr>
        <w:pStyle w:val="Navadensplet"/>
        <w:spacing w:after="0"/>
        <w:jc w:val="both"/>
        <w:rPr>
          <w:color w:val="auto"/>
          <w:sz w:val="24"/>
          <w:szCs w:val="24"/>
        </w:rPr>
      </w:pPr>
      <w:r w:rsidRPr="007B07B3">
        <w:rPr>
          <w:color w:val="auto"/>
          <w:sz w:val="24"/>
          <w:szCs w:val="24"/>
        </w:rPr>
        <w:t>Obrazložitev predloga in pripombe:</w:t>
      </w:r>
    </w:p>
    <w:p w:rsidR="006667EA" w:rsidRPr="00072A00" w:rsidRDefault="006667EA" w:rsidP="006667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B5763"/>
          <w:sz w:val="18"/>
          <w:szCs w:val="18"/>
          <w:lang w:eastAsia="sl-SI"/>
        </w:rPr>
      </w:pPr>
      <w:r w:rsidRPr="00072A0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ZP–1, v 8. odstavku 17. člena izrecno določa, da se z odlokom samoupravne lokalne skupnosti lahko predpiše samo globa v določenem znesku in sicer:</w:t>
      </w:r>
    </w:p>
    <w:p w:rsidR="006667EA" w:rsidRPr="00104A29" w:rsidRDefault="006667EA" w:rsidP="006667E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inherit" w:eastAsia="Times New Roman" w:hAnsi="inherit" w:cs="Helvetica"/>
          <w:sz w:val="18"/>
          <w:szCs w:val="18"/>
          <w:lang w:eastAsia="sl-SI"/>
        </w:rPr>
      </w:pPr>
      <w:r w:rsidRPr="00104A29">
        <w:rPr>
          <w:rFonts w:ascii="Times New Roman" w:eastAsia="Times New Roman" w:hAnsi="Times New Roman" w:cs="Times New Roman"/>
          <w:sz w:val="24"/>
          <w:szCs w:val="24"/>
          <w:lang w:eastAsia="sl-SI"/>
        </w:rPr>
        <w:t>za posameznika od 40 do 1.250 EUR,</w:t>
      </w:r>
    </w:p>
    <w:p w:rsidR="006667EA" w:rsidRPr="00104A29" w:rsidRDefault="006667EA" w:rsidP="006667E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sl-SI"/>
        </w:rPr>
      </w:pPr>
      <w:r w:rsidRPr="00104A29">
        <w:rPr>
          <w:rFonts w:ascii="Times New Roman" w:eastAsia="Times New Roman" w:hAnsi="Times New Roman" w:cs="Times New Roman"/>
          <w:sz w:val="24"/>
          <w:szCs w:val="24"/>
          <w:lang w:eastAsia="sl-SI"/>
        </w:rPr>
        <w:t>za samostojnega podjetnika posameznika in posameznika, ki samostojno opravlja dejavnost, od 100 do 30.000 EUR,</w:t>
      </w:r>
    </w:p>
    <w:p w:rsidR="006667EA" w:rsidRPr="00104A29" w:rsidRDefault="006667EA" w:rsidP="006667E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sl-SI"/>
        </w:rPr>
      </w:pPr>
      <w:r w:rsidRPr="00104A29">
        <w:rPr>
          <w:rFonts w:ascii="Times New Roman" w:eastAsia="Times New Roman" w:hAnsi="Times New Roman" w:cs="Times New Roman"/>
          <w:sz w:val="24"/>
          <w:szCs w:val="24"/>
          <w:lang w:eastAsia="sl-SI"/>
        </w:rPr>
        <w:t>za pravno osebo od 100 do 75.000 EUR, če se pravna oseba po zakonu, ki ureja gospodarske družbe, šteje za srednjo ali veliko gospodarsko družbo, pa od 250 do 125.000 EUR,</w:t>
      </w:r>
    </w:p>
    <w:p w:rsidR="006667EA" w:rsidRPr="00104A29" w:rsidRDefault="006667EA" w:rsidP="006667E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sl-SI"/>
        </w:rPr>
      </w:pPr>
      <w:r w:rsidRPr="00104A29">
        <w:rPr>
          <w:rFonts w:ascii="Times New Roman" w:eastAsia="Times New Roman" w:hAnsi="Times New Roman" w:cs="Times New Roman"/>
          <w:sz w:val="24"/>
          <w:szCs w:val="24"/>
          <w:lang w:eastAsia="sl-SI"/>
        </w:rPr>
        <w:t>za odgovorno osebo pravne osebe ali odgovorno osebo samostojnega podjetnika posameznika oziroma posameznika, ki samostojno opravlja dejavnost in za odgovorno osebo v samoupravni lokalni skupnosti od 40 do 2.500 EUR.</w:t>
      </w:r>
    </w:p>
    <w:p w:rsidR="006667EA" w:rsidRDefault="006667EA" w:rsidP="00666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474F2" w:rsidRPr="00AD4F83" w:rsidRDefault="006667EA" w:rsidP="003B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4F83">
        <w:rPr>
          <w:rFonts w:ascii="Times New Roman" w:eastAsia="Times New Roman" w:hAnsi="Times New Roman" w:cs="Times New Roman"/>
          <w:sz w:val="24"/>
          <w:szCs w:val="24"/>
          <w:lang w:eastAsia="sl-SI"/>
        </w:rPr>
        <w:t>Na podlagi ZP–1, lahko občina z odlokom predpiše prekrške za kršitve predpisov, ki jih sama izda v okviru svojih pristojnosti in v njih d</w:t>
      </w:r>
      <w:r w:rsidR="00DA3ED4" w:rsidRPr="00AD4F83">
        <w:rPr>
          <w:rFonts w:ascii="Times New Roman" w:eastAsia="Times New Roman" w:hAnsi="Times New Roman" w:cs="Times New Roman"/>
          <w:sz w:val="24"/>
          <w:szCs w:val="24"/>
          <w:lang w:eastAsia="sl-SI"/>
        </w:rPr>
        <w:t>oloči globo v določenem znesku z namenom poenotenja in primerljivosti.</w:t>
      </w:r>
    </w:p>
    <w:p w:rsidR="003B23E2" w:rsidRDefault="003B23E2" w:rsidP="003B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835F2" w:rsidRPr="00AD4F83" w:rsidRDefault="00AD4F83" w:rsidP="003B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4F83">
        <w:rPr>
          <w:rFonts w:ascii="Times New Roman" w:eastAsia="Times New Roman" w:hAnsi="Times New Roman" w:cs="Times New Roman"/>
          <w:sz w:val="24"/>
          <w:szCs w:val="24"/>
          <w:lang w:eastAsia="sl-SI"/>
        </w:rPr>
        <w:t>Pri določitvi višine kazni v odlokih je bil že v letu 2015, upoštevan tako pomen dobrine, ki jo sankcija varuje, po drugi strani pa tudi možnost, da se glede na premoženjske razmere ljudi kazen tudi dejansko lahko izvrši – predpisane kazni bi namreč, v skladu z določili 17. člena ZP-1, lahko bile bistveno višje.</w:t>
      </w:r>
    </w:p>
    <w:p w:rsidR="00AD4F83" w:rsidRPr="00AD4F83" w:rsidRDefault="00AD4F83" w:rsidP="003B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667EA" w:rsidRPr="00AD4F83" w:rsidRDefault="00AD4F83" w:rsidP="003B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4F83">
        <w:rPr>
          <w:rFonts w:ascii="Times New Roman" w:eastAsia="Times New Roman" w:hAnsi="Times New Roman" w:cs="Times New Roman"/>
          <w:sz w:val="24"/>
          <w:szCs w:val="24"/>
          <w:lang w:eastAsia="sl-SI"/>
        </w:rPr>
        <w:t>Glede na zgoraj navedeno in zaradi pomena ravnanja, ki ga zagrožena sankcija ščiti, predlagamo globe</w:t>
      </w:r>
      <w:r w:rsidR="004C47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enaki višini kot do sedaj. Občinskemu svetu Občine Izola predlagamo, da potrdi besedilo</w:t>
      </w:r>
      <w:r w:rsidR="00376AEA" w:rsidRPr="00AD4F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667EA" w:rsidRPr="00AD4F83">
        <w:rPr>
          <w:rFonts w:ascii="Times New Roman" w:eastAsia="Times New Roman" w:hAnsi="Times New Roman" w:cs="Times New Roman"/>
          <w:sz w:val="24"/>
          <w:szCs w:val="24"/>
          <w:lang w:eastAsia="sl-SI"/>
        </w:rPr>
        <w:t>21. in 22. člen</w:t>
      </w:r>
      <w:r w:rsidR="004C47D2">
        <w:rPr>
          <w:rFonts w:ascii="Times New Roman" w:eastAsia="Times New Roman" w:hAnsi="Times New Roman" w:cs="Times New Roman"/>
          <w:sz w:val="24"/>
          <w:szCs w:val="24"/>
          <w:lang w:eastAsia="sl-SI"/>
        </w:rPr>
        <w:t>a, kot je bilo predloženo v prvem branju, in sicer</w:t>
      </w:r>
      <w:r w:rsidR="006667EA" w:rsidRPr="00AD4F83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6667EA" w:rsidRDefault="006667EA" w:rsidP="00666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AA3" w:rsidRDefault="006667EA" w:rsidP="000A2A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0A2AA3">
        <w:rPr>
          <w:rFonts w:ascii="Times New Roman" w:hAnsi="Times New Roman"/>
          <w:color w:val="000000"/>
          <w:sz w:val="24"/>
          <w:szCs w:val="24"/>
        </w:rPr>
        <w:t>21. člen</w:t>
      </w:r>
    </w:p>
    <w:p w:rsidR="000A2AA3" w:rsidRDefault="000A2AA3" w:rsidP="000A2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(kaznovanje fizične osebe, pravne osebe ter odgovorne osebe pravne osebe in samostojnega podjetnika posameznika)</w:t>
      </w:r>
    </w:p>
    <w:p w:rsidR="000A2AA3" w:rsidRDefault="000A2AA3" w:rsidP="000A2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2AA3" w:rsidRPr="000A2AA3" w:rsidRDefault="000A2AA3" w:rsidP="000A2AA3">
      <w:pPr>
        <w:pStyle w:val="Odstavekseznama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2AA3">
        <w:rPr>
          <w:rFonts w:ascii="Times New Roman" w:hAnsi="Times New Roman"/>
          <w:color w:val="000000"/>
          <w:sz w:val="24"/>
          <w:szCs w:val="24"/>
        </w:rPr>
        <w:t xml:space="preserve">Z denarno kaznijo </w:t>
      </w:r>
      <w:r w:rsidR="003835F2">
        <w:rPr>
          <w:rFonts w:ascii="Times New Roman" w:hAnsi="Times New Roman"/>
          <w:color w:val="000000"/>
          <w:sz w:val="24"/>
          <w:szCs w:val="24"/>
        </w:rPr>
        <w:t>400</w:t>
      </w:r>
      <w:r w:rsidRPr="000A2AA3">
        <w:rPr>
          <w:rFonts w:ascii="Times New Roman" w:hAnsi="Times New Roman"/>
          <w:color w:val="000000"/>
          <w:sz w:val="24"/>
          <w:szCs w:val="24"/>
        </w:rPr>
        <w:t xml:space="preserve"> EUR se kaznuje za prekršek fizična oseba, če postavi objekte namenjene oglaševanju brez predpisanih dovoljenj iz 13. člena tega odloka.</w:t>
      </w:r>
    </w:p>
    <w:p w:rsidR="000A2AA3" w:rsidRPr="000A2AA3" w:rsidRDefault="000A2AA3" w:rsidP="000A2AA3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</w:t>
      </w:r>
      <w:r w:rsidR="001D65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653E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A2AA3">
        <w:rPr>
          <w:rFonts w:ascii="Times New Roman" w:hAnsi="Times New Roman"/>
          <w:color w:val="000000"/>
          <w:sz w:val="24"/>
          <w:szCs w:val="24"/>
        </w:rPr>
        <w:t>Z denarno kaznijo</w:t>
      </w:r>
      <w:r w:rsidR="003835F2">
        <w:rPr>
          <w:rFonts w:ascii="Times New Roman" w:hAnsi="Times New Roman"/>
          <w:color w:val="000000"/>
          <w:sz w:val="24"/>
          <w:szCs w:val="24"/>
        </w:rPr>
        <w:t xml:space="preserve"> 2.000</w:t>
      </w:r>
      <w:r w:rsidRPr="000A2AA3">
        <w:rPr>
          <w:rFonts w:ascii="Times New Roman" w:hAnsi="Times New Roman"/>
          <w:color w:val="000000"/>
          <w:sz w:val="24"/>
          <w:szCs w:val="24"/>
        </w:rPr>
        <w:t xml:space="preserve"> EUR se kaznuje za prekršek pravna oseba in posameznik, ki stori prekršek v zvezi s samostojnim opravljanjem dejavnosti za prekršek iz prvega odstavka tega člena.</w:t>
      </w:r>
    </w:p>
    <w:p w:rsidR="000A2AA3" w:rsidRDefault="000A2AA3" w:rsidP="000A2AA3">
      <w:pPr>
        <w:pStyle w:val="Odstavekseznama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 denarno kaznijo </w:t>
      </w:r>
      <w:r w:rsidR="003835F2">
        <w:rPr>
          <w:rFonts w:ascii="Times New Roman" w:hAnsi="Times New Roman"/>
          <w:color w:val="000000"/>
          <w:sz w:val="24"/>
          <w:szCs w:val="24"/>
        </w:rPr>
        <w:t>2.000</w:t>
      </w:r>
      <w:r>
        <w:rPr>
          <w:rFonts w:ascii="Times New Roman" w:hAnsi="Times New Roman"/>
          <w:color w:val="000000"/>
          <w:sz w:val="24"/>
          <w:szCs w:val="24"/>
        </w:rPr>
        <w:t xml:space="preserve"> EUR se kaznuje za prekršek tudi odgovorna oseba pravne osebe, ki stori prekršek iz prvega odstavka tega člena.«</w:t>
      </w:r>
      <w:r w:rsidR="00076256">
        <w:rPr>
          <w:rFonts w:ascii="Times New Roman" w:hAnsi="Times New Roman"/>
          <w:color w:val="000000"/>
          <w:sz w:val="24"/>
          <w:szCs w:val="24"/>
        </w:rPr>
        <w:t>.</w:t>
      </w:r>
    </w:p>
    <w:p w:rsidR="006667EA" w:rsidRDefault="006667EA" w:rsidP="00666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7EA" w:rsidRDefault="0044592E" w:rsidP="006667EA">
      <w:pPr>
        <w:spacing w:after="0" w:line="240" w:lineRule="auto"/>
        <w:ind w:right="312"/>
        <w:jc w:val="center"/>
        <w:rPr>
          <w:rFonts w:ascii="Times New Roman" w:hAnsi="Times New Roman" w:cs="Times New Roman"/>
          <w:snapToGrid w:val="0"/>
          <w:color w:val="000000"/>
          <w:sz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</w:rPr>
        <w:t>»</w:t>
      </w:r>
      <w:r w:rsidR="006667EA">
        <w:rPr>
          <w:rFonts w:ascii="Times New Roman" w:hAnsi="Times New Roman" w:cs="Times New Roman"/>
          <w:snapToGrid w:val="0"/>
          <w:color w:val="000000"/>
          <w:sz w:val="24"/>
        </w:rPr>
        <w:t>22. člen</w:t>
      </w:r>
    </w:p>
    <w:p w:rsidR="006667EA" w:rsidRDefault="006667EA" w:rsidP="00666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(kaznovanje fizične osebe, pravne osebe ter odgovorne osebe pravne osebe in samostojnega podjetnika posameznika)</w:t>
      </w:r>
    </w:p>
    <w:p w:rsidR="006667EA" w:rsidRDefault="006667EA" w:rsidP="006667EA">
      <w:pPr>
        <w:spacing w:after="0" w:line="240" w:lineRule="auto"/>
        <w:ind w:right="312"/>
        <w:jc w:val="center"/>
        <w:rPr>
          <w:rFonts w:ascii="Times New Roman" w:hAnsi="Times New Roman" w:cs="Times New Roman"/>
          <w:snapToGrid w:val="0"/>
          <w:color w:val="000000"/>
          <w:sz w:val="24"/>
        </w:rPr>
      </w:pPr>
    </w:p>
    <w:p w:rsidR="006667EA" w:rsidRPr="000A2AA3" w:rsidRDefault="006667EA" w:rsidP="000A2AA3">
      <w:pPr>
        <w:pStyle w:val="Odstavekseznama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2AA3">
        <w:rPr>
          <w:rFonts w:ascii="Times New Roman" w:hAnsi="Times New Roman" w:cs="Times New Roman"/>
          <w:bCs/>
          <w:color w:val="000000"/>
          <w:sz w:val="24"/>
          <w:szCs w:val="24"/>
        </w:rPr>
        <w:t>Z denarno kaznijo 40</w:t>
      </w:r>
      <w:r w:rsidR="003835F2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0A2A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EUR se na kraju samem kaznuje posameznika, če:</w:t>
      </w:r>
    </w:p>
    <w:p w:rsidR="006667EA" w:rsidRDefault="006667EA" w:rsidP="000A2AA3">
      <w:pPr>
        <w:spacing w:after="0" w:line="240" w:lineRule="auto"/>
        <w:ind w:left="709" w:hanging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plakatira na mestih, ki niso stalna ali začasna plakatna mesta iz 4. člena tega odloka,</w:t>
      </w:r>
    </w:p>
    <w:p w:rsidR="006667EA" w:rsidRDefault="006667EA" w:rsidP="000A2AA3">
      <w:pPr>
        <w:spacing w:after="0" w:line="240" w:lineRule="auto"/>
        <w:ind w:left="709" w:hanging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plakatira na mestih iz 1. odstavka 6. člena,</w:t>
      </w:r>
    </w:p>
    <w:p w:rsidR="006667EA" w:rsidRDefault="006667EA" w:rsidP="000A2AA3">
      <w:pPr>
        <w:spacing w:after="0" w:line="240" w:lineRule="auto"/>
        <w:ind w:left="709" w:hanging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plakatira na mestih iz 2. odstavka 6. člena brez soglasja pristojnega organa,</w:t>
      </w:r>
    </w:p>
    <w:p w:rsidR="006667EA" w:rsidRDefault="006667EA" w:rsidP="000A2AA3">
      <w:pPr>
        <w:spacing w:after="0" w:line="240" w:lineRule="auto"/>
        <w:ind w:left="709" w:hanging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plakatira v nasprotju z 11. členom.</w:t>
      </w:r>
    </w:p>
    <w:p w:rsidR="006667EA" w:rsidRDefault="006667EA" w:rsidP="000A2AA3">
      <w:pPr>
        <w:pStyle w:val="Odstavekseznama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Kazenske določbe za kršitve plakatiranja v času volilne kampanje se določajo v skladu  z zakonom, ki ureja in določa volilno kampanjo.</w:t>
      </w:r>
    </w:p>
    <w:p w:rsidR="006667EA" w:rsidRDefault="006667EA" w:rsidP="000A2AA3">
      <w:pPr>
        <w:pStyle w:val="Odstavekseznama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denarno kaznijo </w:t>
      </w:r>
      <w:r w:rsidR="003835F2">
        <w:rPr>
          <w:rFonts w:ascii="Times New Roman" w:hAnsi="Times New Roman" w:cs="Times New Roman"/>
          <w:bCs/>
          <w:color w:val="000000"/>
          <w:sz w:val="24"/>
          <w:szCs w:val="24"/>
        </w:rPr>
        <w:t>2.000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EUR se kaznuje za prekršek pravna oseba in posameznik, ki stori prekršek v zvezi s samostojnim opravljanjem dejavnosti, če naroči ali izvaja plakatiranje v primerih iz prvega odstavka tega člena.</w:t>
      </w:r>
    </w:p>
    <w:p w:rsidR="006667EA" w:rsidRDefault="006667EA" w:rsidP="000A2AA3">
      <w:pPr>
        <w:pStyle w:val="Odstavekseznama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denarno kaznijo </w:t>
      </w:r>
      <w:r w:rsidR="00383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2.000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EUR se kaznuje za prekršek tudi odgovorna oseba pravne osebe, ki stori prekršek iz prvega odstavka tega člena.«</w:t>
      </w:r>
      <w:r w:rsidR="0007625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704A2" w:rsidRDefault="009704A2" w:rsidP="0016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154" w:rsidRPr="00162154" w:rsidRDefault="00162154" w:rsidP="0016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154">
        <w:rPr>
          <w:rFonts w:ascii="Times New Roman" w:hAnsi="Times New Roman" w:cs="Times New Roman"/>
          <w:b/>
          <w:bCs/>
          <w:sz w:val="24"/>
          <w:szCs w:val="24"/>
        </w:rPr>
        <w:t>Finančne posledice</w:t>
      </w:r>
    </w:p>
    <w:p w:rsidR="00162154" w:rsidRPr="00162154" w:rsidRDefault="00162154" w:rsidP="0016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54">
        <w:rPr>
          <w:rFonts w:ascii="Times New Roman" w:hAnsi="Times New Roman" w:cs="Times New Roman"/>
          <w:sz w:val="24"/>
          <w:szCs w:val="24"/>
        </w:rPr>
        <w:t>Sprejem predlaganih sprememb odloka ne bo imel neposrednih posledic za občinski proračun.</w:t>
      </w:r>
    </w:p>
    <w:p w:rsidR="00162154" w:rsidRPr="00162154" w:rsidRDefault="00162154" w:rsidP="0016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2154" w:rsidRPr="00162154" w:rsidRDefault="00162154" w:rsidP="00162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154">
        <w:rPr>
          <w:rFonts w:ascii="Times New Roman" w:hAnsi="Times New Roman" w:cs="Times New Roman"/>
          <w:b/>
          <w:bCs/>
          <w:sz w:val="24"/>
          <w:szCs w:val="24"/>
        </w:rPr>
        <w:t>Zaključek</w:t>
      </w:r>
    </w:p>
    <w:p w:rsidR="00162154" w:rsidRDefault="00162154" w:rsidP="00947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54">
        <w:rPr>
          <w:rFonts w:ascii="Times New Roman" w:hAnsi="Times New Roman" w:cs="Times New Roman"/>
          <w:sz w:val="24"/>
          <w:szCs w:val="24"/>
        </w:rPr>
        <w:t xml:space="preserve">Na osnovi podane obrazložitve Občinskemu svetu predlagamo, da sprejme predlog </w:t>
      </w:r>
      <w:r w:rsidR="009474F2" w:rsidRPr="007B23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Odlok o spremembah in dopolnitvah Odloka o plakatiranju in oglaševanju na območju Občine Izola </w:t>
      </w:r>
      <w:r w:rsidRPr="00162154">
        <w:rPr>
          <w:rFonts w:ascii="Times New Roman" w:hAnsi="Times New Roman" w:cs="Times New Roman"/>
          <w:sz w:val="24"/>
          <w:szCs w:val="24"/>
        </w:rPr>
        <w:t>, v drugi obravnavi.</w:t>
      </w:r>
    </w:p>
    <w:p w:rsidR="00376AEA" w:rsidRDefault="00376AEA" w:rsidP="00947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A" w:rsidRPr="001A25B4" w:rsidRDefault="00376AEA" w:rsidP="00376A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A" w:rsidRPr="00AE7BFC" w:rsidRDefault="00376AEA" w:rsidP="00376A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Obrazložitev pripravila: </w:t>
      </w:r>
    </w:p>
    <w:p w:rsidR="00376AEA" w:rsidRPr="00AE7BFC" w:rsidRDefault="00376AEA" w:rsidP="00376A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Višja svetovalka</w:t>
      </w:r>
    </w:p>
    <w:p w:rsidR="00376AEA" w:rsidRPr="00AE7BFC" w:rsidRDefault="00376AEA" w:rsidP="00376A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mag. Irena Prodan</w:t>
      </w:r>
    </w:p>
    <w:p w:rsidR="00376AEA" w:rsidRDefault="00376AEA" w:rsidP="00376A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6AEA" w:rsidRDefault="00376AEA" w:rsidP="00376A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6AEA" w:rsidRPr="000A14F8" w:rsidRDefault="00376AEA" w:rsidP="00376A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6AEA" w:rsidRPr="000A14F8" w:rsidRDefault="00376AEA" w:rsidP="00376A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Vodja UGDIKR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 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 Župan</w:t>
      </w:r>
    </w:p>
    <w:p w:rsidR="00376AEA" w:rsidRPr="000A14F8" w:rsidRDefault="00376AEA" w:rsidP="00376A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mag. Tomaž Umek                                                                    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Danilo Markočič,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mag.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tur.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</w:t>
      </w:r>
    </w:p>
    <w:p w:rsidR="00376AEA" w:rsidRDefault="00376AEA" w:rsidP="00947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A" w:rsidRDefault="00376AEA" w:rsidP="00947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EA" w:rsidRPr="0085387A" w:rsidRDefault="00376AEA" w:rsidP="00376A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76AEA" w:rsidRPr="00AE7BFC" w:rsidRDefault="00376AEA" w:rsidP="00376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Priloge:</w:t>
      </w:r>
    </w:p>
    <w:p w:rsidR="00376AEA" w:rsidRDefault="00376AEA" w:rsidP="00376AEA">
      <w:pPr>
        <w:pStyle w:val="Odstavekseznama"/>
        <w:numPr>
          <w:ilvl w:val="0"/>
          <w:numId w:val="9"/>
        </w:numPr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182CF8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predlog </w:t>
      </w:r>
      <w:r>
        <w:rPr>
          <w:rFonts w:ascii="Times New Roman" w:hAnsi="Times New Roman" w:cs="Times New Roman"/>
          <w:color w:val="000000"/>
          <w:sz w:val="24"/>
          <w:szCs w:val="24"/>
        </w:rPr>
        <w:t>Kluba svetnikov Izola prihodnosti z dne 27. 3. 2019.</w:t>
      </w:r>
    </w:p>
    <w:p w:rsidR="00376AEA" w:rsidRDefault="00376AEA" w:rsidP="00376A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376AEA" w:rsidRDefault="00376AEA" w:rsidP="00376A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376AEA" w:rsidRDefault="00376AEA" w:rsidP="00376A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376AEA" w:rsidRDefault="00376AEA" w:rsidP="00376A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376AEA" w:rsidRDefault="00376AEA" w:rsidP="00376A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376AEA" w:rsidRDefault="00376AEA" w:rsidP="00376A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376AEA" w:rsidRPr="00182CF8" w:rsidRDefault="00376AEA" w:rsidP="00376AE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376AEA" w:rsidRPr="00AE7BFC" w:rsidRDefault="00376AEA" w:rsidP="00376A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Obrazložitev prejmejo:</w:t>
      </w:r>
    </w:p>
    <w:p w:rsidR="00376AEA" w:rsidRPr="00AE7BFC" w:rsidRDefault="00376AEA" w:rsidP="00376AEA">
      <w:pPr>
        <w:pStyle w:val="Odstavekseznama"/>
        <w:numPr>
          <w:ilvl w:val="0"/>
          <w:numId w:val="8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člani OS,</w:t>
      </w:r>
    </w:p>
    <w:p w:rsidR="00376AEA" w:rsidRPr="00AE7BFC" w:rsidRDefault="00376AEA" w:rsidP="00376AEA">
      <w:pPr>
        <w:pStyle w:val="Odstavekseznama"/>
        <w:numPr>
          <w:ilvl w:val="0"/>
          <w:numId w:val="8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Urad za gospodarske dejavnosti, investicije in komunalni razvoj, tu,</w:t>
      </w:r>
    </w:p>
    <w:p w:rsidR="00376AEA" w:rsidRPr="00011A8D" w:rsidRDefault="00376AEA" w:rsidP="00376AEA">
      <w:pPr>
        <w:pStyle w:val="Odstavekseznama"/>
        <w:numPr>
          <w:ilvl w:val="0"/>
          <w:numId w:val="8"/>
        </w:numPr>
        <w:spacing w:after="0" w:line="240" w:lineRule="auto"/>
        <w:ind w:left="0" w:firstLine="0"/>
        <w:jc w:val="both"/>
        <w:outlineLvl w:val="0"/>
      </w:pPr>
      <w:r w:rsidRPr="003C0997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zbirka dokumentarnega gradiva.</w:t>
      </w:r>
    </w:p>
    <w:p w:rsidR="00376AEA" w:rsidRDefault="00376AEA" w:rsidP="00947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73" w:rsidRDefault="00095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5A73" w:rsidRPr="007D6AC0" w:rsidRDefault="00095A73" w:rsidP="00095A73">
      <w:pPr>
        <w:spacing w:after="0" w:line="240" w:lineRule="auto"/>
        <w:ind w:left="7788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lastRenderedPageBreak/>
        <w:t xml:space="preserve">     </w:t>
      </w:r>
      <w:r w:rsidRPr="007D6AC0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Priloga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95A73" w:rsidRPr="00E603D1" w:rsidTr="00FD38E2">
        <w:tc>
          <w:tcPr>
            <w:tcW w:w="1056" w:type="dxa"/>
          </w:tcPr>
          <w:p w:rsidR="00095A73" w:rsidRPr="00E603D1" w:rsidRDefault="00095A73" w:rsidP="00FD3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03D1">
              <w:rPr>
                <w:rFonts w:ascii="Times New Roman" w:hAnsi="Times New Roman" w:cs="Times New Roman"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3360DFAB" wp14:editId="26717E03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95A73" w:rsidRPr="00E603D1" w:rsidRDefault="00095A73" w:rsidP="00FD38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3D1">
              <w:rPr>
                <w:rFonts w:ascii="Times New Roman" w:hAnsi="Times New Roman" w:cs="Times New Roman"/>
                <w:b/>
              </w:rPr>
              <w:t>OBČINA IZOLA – COMUNE DI ISOLA</w:t>
            </w:r>
            <w:r w:rsidRPr="007D6A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                                                     </w:t>
            </w:r>
            <w:r w:rsidRPr="007D6AC0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PREDLOG</w:t>
            </w:r>
          </w:p>
          <w:p w:rsidR="00095A73" w:rsidRPr="00E603D1" w:rsidRDefault="00095A73" w:rsidP="00FD38E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603D1">
              <w:rPr>
                <w:rFonts w:ascii="Times New Roman" w:hAnsi="Times New Roman" w:cs="Times New Roman"/>
                <w:b/>
                <w:iCs/>
                <w:caps/>
              </w:rPr>
              <w:t>župan</w:t>
            </w:r>
            <w:r w:rsidRPr="00E603D1">
              <w:rPr>
                <w:rFonts w:ascii="Times New Roman" w:hAnsi="Times New Roman" w:cs="Times New Roman"/>
                <w:b/>
                <w:iCs/>
              </w:rPr>
              <w:t xml:space="preserve"> – IL SINDACO</w:t>
            </w:r>
            <w:r w:rsidRPr="00E603D1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95A73" w:rsidRPr="00E603D1" w:rsidRDefault="00095A73" w:rsidP="00FD38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603D1">
              <w:rPr>
                <w:rFonts w:ascii="Times New Roman" w:hAnsi="Times New Roman" w:cs="Times New Roman"/>
                <w:i/>
                <w:iCs/>
              </w:rPr>
              <w:t>Sončno nabrežje 8 – Riva del Sole 8</w:t>
            </w:r>
          </w:p>
          <w:p w:rsidR="00095A73" w:rsidRPr="00E603D1" w:rsidRDefault="00095A73" w:rsidP="00FD38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603D1">
              <w:rPr>
                <w:rFonts w:ascii="Times New Roman" w:hAnsi="Times New Roman" w:cs="Times New Roman"/>
                <w:i/>
                <w:iCs/>
              </w:rPr>
              <w:t xml:space="preserve">6310 Izola – </w:t>
            </w:r>
            <w:proofErr w:type="spellStart"/>
            <w:r w:rsidRPr="00E603D1">
              <w:rPr>
                <w:rFonts w:ascii="Times New Roman" w:hAnsi="Times New Roman" w:cs="Times New Roman"/>
                <w:i/>
                <w:iCs/>
              </w:rPr>
              <w:t>Isola</w:t>
            </w:r>
            <w:proofErr w:type="spellEnd"/>
          </w:p>
          <w:p w:rsidR="00095A73" w:rsidRPr="00E603D1" w:rsidRDefault="00095A73" w:rsidP="00FD38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603D1">
              <w:rPr>
                <w:rFonts w:ascii="Times New Roman" w:hAnsi="Times New Roman" w:cs="Times New Roman"/>
                <w:i/>
                <w:iCs/>
              </w:rPr>
              <w:t xml:space="preserve">Tel: 05 66 00 100, </w:t>
            </w:r>
            <w:proofErr w:type="spellStart"/>
            <w:r w:rsidRPr="00E603D1">
              <w:rPr>
                <w:rFonts w:ascii="Times New Roman" w:hAnsi="Times New Roman" w:cs="Times New Roman"/>
                <w:i/>
                <w:iCs/>
              </w:rPr>
              <w:t>Fax</w:t>
            </w:r>
            <w:proofErr w:type="spellEnd"/>
            <w:r w:rsidRPr="00E603D1">
              <w:rPr>
                <w:rFonts w:ascii="Times New Roman" w:hAnsi="Times New Roman" w:cs="Times New Roman"/>
                <w:i/>
                <w:iCs/>
              </w:rPr>
              <w:t>: 05 66 00 110</w:t>
            </w:r>
          </w:p>
          <w:p w:rsidR="00095A73" w:rsidRPr="00E603D1" w:rsidRDefault="00095A73" w:rsidP="00FD38E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603D1"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hyperlink r:id="rId9" w:history="1">
              <w:r w:rsidRPr="00E603D1">
                <w:rPr>
                  <w:rStyle w:val="Hiperpovezava"/>
                  <w:rFonts w:ascii="Times New Roman" w:hAnsi="Times New Roman" w:cs="Times New Roman"/>
                  <w:i/>
                  <w:iCs/>
                </w:rPr>
                <w:t>posta.oizola@izola.si</w:t>
              </w:r>
            </w:hyperlink>
          </w:p>
          <w:p w:rsidR="00095A73" w:rsidRPr="00E603D1" w:rsidRDefault="00095A73" w:rsidP="00FD38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603D1">
              <w:rPr>
                <w:rFonts w:ascii="Times New Roman" w:hAnsi="Times New Roman" w:cs="Times New Roman"/>
                <w:i/>
                <w:iCs/>
              </w:rPr>
              <w:t>Web</w:t>
            </w:r>
            <w:proofErr w:type="spellEnd"/>
            <w:r w:rsidRPr="00E603D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hyperlink r:id="rId10" w:history="1">
              <w:r w:rsidRPr="00E603D1">
                <w:rPr>
                  <w:rStyle w:val="Hiperpovezava"/>
                  <w:rFonts w:ascii="Times New Roman" w:hAnsi="Times New Roman" w:cs="Times New Roman"/>
                  <w:i/>
                  <w:iCs/>
                </w:rPr>
                <w:t>http://www.izola.si/</w:t>
              </w:r>
            </w:hyperlink>
          </w:p>
        </w:tc>
      </w:tr>
    </w:tbl>
    <w:p w:rsidR="00095A73" w:rsidRPr="00692C45" w:rsidRDefault="00095A73" w:rsidP="0009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73" w:rsidRPr="00692C45" w:rsidRDefault="00095A73" w:rsidP="0009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 xml:space="preserve">Številka: </w:t>
      </w:r>
      <w:r>
        <w:rPr>
          <w:rFonts w:ascii="Times New Roman" w:hAnsi="Times New Roman" w:cs="Times New Roman"/>
          <w:sz w:val="24"/>
          <w:szCs w:val="24"/>
        </w:rPr>
        <w:t>3502-273/2017 (</w:t>
      </w:r>
      <w:proofErr w:type="spellStart"/>
      <w:r>
        <w:rPr>
          <w:rFonts w:ascii="Times New Roman" w:hAnsi="Times New Roman" w:cs="Times New Roman"/>
          <w:sz w:val="24"/>
          <w:szCs w:val="24"/>
        </w:rPr>
        <w:t>pov</w:t>
      </w:r>
      <w:proofErr w:type="spellEnd"/>
      <w:r>
        <w:rPr>
          <w:rFonts w:ascii="Times New Roman" w:hAnsi="Times New Roman" w:cs="Times New Roman"/>
          <w:sz w:val="24"/>
          <w:szCs w:val="24"/>
        </w:rPr>
        <w:t>. 353</w:t>
      </w:r>
      <w:r w:rsidRPr="00DD508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–</w:t>
      </w:r>
      <w:r>
        <w:rPr>
          <w:rFonts w:ascii="Times New Roman" w:hAnsi="Times New Roman" w:cs="Times New Roman"/>
          <w:sz w:val="24"/>
          <w:szCs w:val="24"/>
        </w:rPr>
        <w:t>102/1997)</w:t>
      </w:r>
    </w:p>
    <w:p w:rsidR="00095A73" w:rsidRPr="00692C45" w:rsidRDefault="00095A73" w:rsidP="0009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 xml:space="preserve">Datum:   </w:t>
      </w:r>
    </w:p>
    <w:p w:rsidR="00095A73" w:rsidRPr="00692C45" w:rsidRDefault="00095A73" w:rsidP="0009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73" w:rsidRPr="00692C45" w:rsidRDefault="00095A73" w:rsidP="0009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 xml:space="preserve">Na podlagi 29. člena Zakona o lokalni samoupravi (Uradni list RS, št. 94/07 – uradno prečiščeno besedilo, 76/08, 79/09, 51/10, 40/12 – ZUJF in 14/15 – ZUUJFO), </w:t>
      </w:r>
      <w:r w:rsidR="00C81A09">
        <w:rPr>
          <w:rFonts w:ascii="Times New Roman" w:hAnsi="Times New Roman" w:cs="Times New Roman"/>
          <w:sz w:val="24"/>
          <w:szCs w:val="24"/>
        </w:rPr>
        <w:t>17. člena Zakon</w:t>
      </w:r>
      <w:r w:rsidR="008A3618">
        <w:rPr>
          <w:rFonts w:ascii="Times New Roman" w:hAnsi="Times New Roman" w:cs="Times New Roman"/>
          <w:sz w:val="24"/>
          <w:szCs w:val="24"/>
        </w:rPr>
        <w:t>a</w:t>
      </w:r>
      <w:r w:rsidR="00C81A09">
        <w:rPr>
          <w:rFonts w:ascii="Times New Roman" w:hAnsi="Times New Roman" w:cs="Times New Roman"/>
          <w:sz w:val="24"/>
          <w:szCs w:val="24"/>
        </w:rPr>
        <w:t xml:space="preserve"> o prek</w:t>
      </w:r>
      <w:r w:rsidR="008A3618">
        <w:rPr>
          <w:rFonts w:ascii="Times New Roman" w:hAnsi="Times New Roman" w:cs="Times New Roman"/>
          <w:sz w:val="24"/>
          <w:szCs w:val="24"/>
        </w:rPr>
        <w:t>r</w:t>
      </w:r>
      <w:r w:rsidR="00C81A09">
        <w:rPr>
          <w:rFonts w:ascii="Times New Roman" w:hAnsi="Times New Roman" w:cs="Times New Roman"/>
          <w:sz w:val="24"/>
          <w:szCs w:val="24"/>
        </w:rPr>
        <w:t xml:space="preserve">ških </w:t>
      </w:r>
      <w:r w:rsidR="00C81A09" w:rsidRPr="00C81A09">
        <w:rPr>
          <w:rFonts w:ascii="Times New Roman" w:hAnsi="Times New Roman" w:cs="Times New Roman"/>
          <w:sz w:val="24"/>
          <w:szCs w:val="24"/>
        </w:rPr>
        <w:t xml:space="preserve">(Uradni list RS, št. </w:t>
      </w:r>
      <w:hyperlink r:id="rId11" w:tgtFrame="_blank" w:tooltip="Zakon o prekrških (uradno prečiščeno besedilo)" w:history="1">
        <w:r w:rsidR="00C81A09" w:rsidRPr="00C81A09">
          <w:rPr>
            <w:rFonts w:ascii="Times New Roman" w:hAnsi="Times New Roman" w:cs="Times New Roman"/>
            <w:sz w:val="24"/>
            <w:szCs w:val="24"/>
          </w:rPr>
          <w:t>29/11</w:t>
        </w:r>
      </w:hyperlink>
      <w:r w:rsidR="00C81A09" w:rsidRPr="00C81A09">
        <w:rPr>
          <w:rFonts w:ascii="Times New Roman" w:hAnsi="Times New Roman" w:cs="Times New Roman"/>
          <w:sz w:val="24"/>
          <w:szCs w:val="24"/>
        </w:rPr>
        <w:t xml:space="preserve"> – uradno prečiščeno besedilo, </w:t>
      </w:r>
      <w:hyperlink r:id="rId12" w:tgtFrame="_blank" w:tooltip="Zakon o spremembah in dopolnitvah Zakona o prekrških" w:history="1">
        <w:r w:rsidR="00C81A09" w:rsidRPr="00C81A09">
          <w:rPr>
            <w:rFonts w:ascii="Times New Roman" w:hAnsi="Times New Roman" w:cs="Times New Roman"/>
            <w:sz w:val="24"/>
            <w:szCs w:val="24"/>
          </w:rPr>
          <w:t>21/13</w:t>
        </w:r>
      </w:hyperlink>
      <w:r w:rsidR="00C81A09" w:rsidRPr="00C81A0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gtFrame="_blank" w:tooltip="Zakon o spremembah in dopolnitvah Zakona o prekrških" w:history="1">
        <w:r w:rsidR="00C81A09" w:rsidRPr="00C81A09">
          <w:rPr>
            <w:rFonts w:ascii="Times New Roman" w:hAnsi="Times New Roman" w:cs="Times New Roman"/>
            <w:sz w:val="24"/>
            <w:szCs w:val="24"/>
          </w:rPr>
          <w:t>111/13</w:t>
        </w:r>
      </w:hyperlink>
      <w:r w:rsidR="00C81A09" w:rsidRPr="00C81A0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gtFrame="_blank" w:tooltip="Odločba o ugotovitvi, da je prvi stavek prvega odstavka 193. člena Zakona o prekrških v neskladju z Ustavo" w:history="1">
        <w:r w:rsidR="00C81A09" w:rsidRPr="00C81A09">
          <w:rPr>
            <w:rFonts w:ascii="Times New Roman" w:hAnsi="Times New Roman" w:cs="Times New Roman"/>
            <w:sz w:val="24"/>
            <w:szCs w:val="24"/>
          </w:rPr>
          <w:t>74/14</w:t>
        </w:r>
      </w:hyperlink>
      <w:r w:rsidR="00C81A09" w:rsidRPr="00C81A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odl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. US, </w:t>
      </w:r>
      <w:hyperlink r:id="rId15" w:tgtFrame="_blank" w:tooltip="Odločba o razveljavitvi prvega, drugega, tretjega in četrtega odstavka 19. člena, sedmega odstavka 19. člena, kolikor se nanaša na izvršitev uklonilnega zapora, ter 202.b člena Zakona o prekrških" w:history="1">
        <w:r w:rsidR="00C81A09" w:rsidRPr="00C81A09">
          <w:rPr>
            <w:rFonts w:ascii="Times New Roman" w:hAnsi="Times New Roman" w:cs="Times New Roman"/>
            <w:sz w:val="24"/>
            <w:szCs w:val="24"/>
          </w:rPr>
          <w:t>92/14</w:t>
        </w:r>
      </w:hyperlink>
      <w:r w:rsidR="00C81A09" w:rsidRPr="00C81A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odl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. US, </w:t>
      </w:r>
      <w:hyperlink r:id="rId16" w:tgtFrame="_blank" w:tooltip="Zakon o spremembah in dopolnitvah Zakona o prekrških" w:history="1">
        <w:r w:rsidR="00C81A09" w:rsidRPr="00C81A09">
          <w:rPr>
            <w:rFonts w:ascii="Times New Roman" w:hAnsi="Times New Roman" w:cs="Times New Roman"/>
            <w:sz w:val="24"/>
            <w:szCs w:val="24"/>
          </w:rPr>
          <w:t>32/16</w:t>
        </w:r>
      </w:hyperlink>
      <w:r w:rsidR="00C81A09" w:rsidRPr="00C81A09">
        <w:rPr>
          <w:rFonts w:ascii="Times New Roman" w:hAnsi="Times New Roman" w:cs="Times New Roman"/>
          <w:sz w:val="24"/>
          <w:szCs w:val="24"/>
        </w:rPr>
        <w:t xml:space="preserve"> in </w:t>
      </w:r>
      <w:hyperlink r:id="rId17" w:tgtFrame="_blank" w:tooltip="Odločba o razveljavitvi tretjega odstavka 61. člena Zakona o prekrških" w:history="1">
        <w:r w:rsidR="00C81A09" w:rsidRPr="00C81A09">
          <w:rPr>
            <w:rFonts w:ascii="Times New Roman" w:hAnsi="Times New Roman" w:cs="Times New Roman"/>
            <w:sz w:val="24"/>
            <w:szCs w:val="24"/>
          </w:rPr>
          <w:t>15/17</w:t>
        </w:r>
      </w:hyperlink>
      <w:r w:rsidR="00C81A09" w:rsidRPr="00C81A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odl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>. US)</w:t>
      </w:r>
      <w:r w:rsidR="00C81A09">
        <w:rPr>
          <w:rFonts w:ascii="Times New Roman" w:hAnsi="Times New Roman" w:cs="Times New Roman"/>
          <w:sz w:val="24"/>
          <w:szCs w:val="24"/>
        </w:rPr>
        <w:t>,</w:t>
      </w:r>
      <w:r w:rsidRPr="00692C45">
        <w:rPr>
          <w:rFonts w:ascii="Times New Roman" w:hAnsi="Times New Roman" w:cs="Times New Roman"/>
          <w:sz w:val="24"/>
          <w:szCs w:val="24"/>
        </w:rPr>
        <w:t xml:space="preserve"> </w:t>
      </w:r>
      <w:r w:rsidR="00C81A09">
        <w:rPr>
          <w:rFonts w:ascii="Times New Roman" w:hAnsi="Times New Roman" w:cs="Times New Roman"/>
          <w:sz w:val="24"/>
          <w:szCs w:val="24"/>
        </w:rPr>
        <w:t>30</w:t>
      </w:r>
      <w:r w:rsidR="008A3618">
        <w:rPr>
          <w:rFonts w:ascii="Times New Roman" w:hAnsi="Times New Roman" w:cs="Times New Roman"/>
          <w:sz w:val="24"/>
          <w:szCs w:val="24"/>
        </w:rPr>
        <w:t xml:space="preserve"> </w:t>
      </w:r>
      <w:r w:rsidRPr="00692C45">
        <w:rPr>
          <w:rFonts w:ascii="Times New Roman" w:hAnsi="Times New Roman" w:cs="Times New Roman"/>
          <w:sz w:val="24"/>
          <w:szCs w:val="24"/>
        </w:rPr>
        <w:t xml:space="preserve">in 101. člena Statuta Občine Izola (Uradne objave Občine Izola, št. </w:t>
      </w:r>
      <w:r w:rsidR="008A3618">
        <w:rPr>
          <w:rFonts w:ascii="Times New Roman" w:hAnsi="Times New Roman" w:cs="Times New Roman"/>
          <w:sz w:val="24"/>
          <w:szCs w:val="24"/>
        </w:rPr>
        <w:t>5/18 – uradno prečiščeno besedilo</w:t>
      </w:r>
      <w:r w:rsidRPr="00692C45">
        <w:rPr>
          <w:rFonts w:ascii="Times New Roman" w:hAnsi="Times New Roman" w:cs="Times New Roman"/>
          <w:sz w:val="24"/>
          <w:szCs w:val="24"/>
        </w:rPr>
        <w:t>) je Občinski svet Občine Izola na svoji …..  redni seji, dne ......................., sprejel naslednji</w:t>
      </w:r>
    </w:p>
    <w:p w:rsidR="00095A73" w:rsidRPr="00692C45" w:rsidRDefault="00095A73" w:rsidP="0009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73" w:rsidRPr="00692C45" w:rsidRDefault="00095A73" w:rsidP="0009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73" w:rsidRPr="007D6AC0" w:rsidRDefault="00C81A09" w:rsidP="00095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Odlok o spremembah in dopolnitvah Odloka o plakatiranju in oglaševanju na območju občine Izola</w:t>
      </w:r>
    </w:p>
    <w:p w:rsidR="00095A73" w:rsidRPr="00AA4A65" w:rsidRDefault="00095A73" w:rsidP="00095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A73" w:rsidRPr="00692C45" w:rsidRDefault="00095A73" w:rsidP="00095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>1.</w:t>
      </w:r>
    </w:p>
    <w:p w:rsidR="00095A73" w:rsidRPr="00692C45" w:rsidRDefault="00C81A09" w:rsidP="0009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Odloku o plakatiranju in oglaševanju (Uradne objave občine Izola, št. 4/98, 6/99 in 18/3) se 21. člen spremeni tako, da se glasi:</w:t>
      </w:r>
    </w:p>
    <w:p w:rsidR="00C81A09" w:rsidRDefault="00C81A09" w:rsidP="00C81A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21. člen</w:t>
      </w:r>
    </w:p>
    <w:p w:rsidR="00C81A09" w:rsidRDefault="00C81A09" w:rsidP="00C81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(kaznovanje fizične osebe, pravne osebe ter odgovorne osebe pravne osebe in samostojnega podjetnika posameznika)</w:t>
      </w:r>
    </w:p>
    <w:p w:rsidR="00C81A09" w:rsidRDefault="00C81A09" w:rsidP="00C81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A09" w:rsidRPr="000A2AA3" w:rsidRDefault="00C81A09" w:rsidP="00C81A09">
      <w:pPr>
        <w:pStyle w:val="Odstavekseznama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2AA3">
        <w:rPr>
          <w:rFonts w:ascii="Times New Roman" w:hAnsi="Times New Roman"/>
          <w:color w:val="000000"/>
          <w:sz w:val="24"/>
          <w:szCs w:val="24"/>
        </w:rPr>
        <w:t xml:space="preserve">Z denarno kaznijo </w:t>
      </w:r>
      <w:r>
        <w:rPr>
          <w:rFonts w:ascii="Times New Roman" w:hAnsi="Times New Roman"/>
          <w:color w:val="000000"/>
          <w:sz w:val="24"/>
          <w:szCs w:val="24"/>
        </w:rPr>
        <w:t>400</w:t>
      </w:r>
      <w:r w:rsidRPr="000A2AA3">
        <w:rPr>
          <w:rFonts w:ascii="Times New Roman" w:hAnsi="Times New Roman"/>
          <w:color w:val="000000"/>
          <w:sz w:val="24"/>
          <w:szCs w:val="24"/>
        </w:rPr>
        <w:t xml:space="preserve"> EUR se kaznuje za prekršek fizična oseba, če postavi objekte namenjene oglaševanju brez predpisanih dovoljenj iz 13. člena tega odloka.</w:t>
      </w:r>
    </w:p>
    <w:p w:rsidR="00C81A09" w:rsidRPr="000A2AA3" w:rsidRDefault="00C81A09" w:rsidP="00C81A09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      </w:t>
      </w:r>
      <w:r w:rsidRPr="000A2AA3">
        <w:rPr>
          <w:rFonts w:ascii="Times New Roman" w:hAnsi="Times New Roman"/>
          <w:color w:val="000000"/>
          <w:sz w:val="24"/>
          <w:szCs w:val="24"/>
        </w:rPr>
        <w:t>Z denarno kaznijo</w:t>
      </w:r>
      <w:r>
        <w:rPr>
          <w:rFonts w:ascii="Times New Roman" w:hAnsi="Times New Roman"/>
          <w:color w:val="000000"/>
          <w:sz w:val="24"/>
          <w:szCs w:val="24"/>
        </w:rPr>
        <w:t xml:space="preserve"> 2.000</w:t>
      </w:r>
      <w:r w:rsidRPr="000A2AA3">
        <w:rPr>
          <w:rFonts w:ascii="Times New Roman" w:hAnsi="Times New Roman"/>
          <w:color w:val="000000"/>
          <w:sz w:val="24"/>
          <w:szCs w:val="24"/>
        </w:rPr>
        <w:t xml:space="preserve"> EUR se kaznuje za prekršek pravna oseba in posameznik, ki stori prekršek v zvezi s samostojnim opravljanjem dejavnosti za prekršek iz prvega odstavka tega člena.</w:t>
      </w:r>
    </w:p>
    <w:p w:rsidR="00C81A09" w:rsidRDefault="00C81A09" w:rsidP="00C81A09">
      <w:pPr>
        <w:pStyle w:val="Odstavekseznama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 denarno kaznijo 2.000 EUR se kaznuje za prekršek tudi odgovorna oseba pravne osebe, ki stori prekršek iz prvega odstavka tega člena.«.</w:t>
      </w:r>
    </w:p>
    <w:p w:rsidR="00C81A09" w:rsidRDefault="00C81A09" w:rsidP="00C81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A09" w:rsidRDefault="00C81A09" w:rsidP="00C81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C81A09" w:rsidRPr="00692C45" w:rsidRDefault="00C81A09" w:rsidP="00C8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Odloku o plakatiranju in oglaševanju (Uradne objave občine Izola, št. 4/98, 6/99 in 18/3) se 22. člen spremeni tako, da se glasi:</w:t>
      </w:r>
    </w:p>
    <w:p w:rsidR="00C81A09" w:rsidRDefault="00C81A09" w:rsidP="00C81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A09" w:rsidRDefault="00C81A09" w:rsidP="00C81A09">
      <w:pPr>
        <w:spacing w:after="0" w:line="240" w:lineRule="auto"/>
        <w:ind w:right="312"/>
        <w:jc w:val="center"/>
        <w:rPr>
          <w:rFonts w:ascii="Times New Roman" w:hAnsi="Times New Roman" w:cs="Times New Roman"/>
          <w:snapToGrid w:val="0"/>
          <w:color w:val="000000"/>
          <w:sz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</w:rPr>
        <w:t>»22. člen</w:t>
      </w:r>
    </w:p>
    <w:p w:rsidR="00C81A09" w:rsidRDefault="00C81A09" w:rsidP="00C8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(kaznovanje fizične osebe, pravne osebe ter odgovorne osebe pravne osebe in samostojnega podjetnika posameznika)</w:t>
      </w:r>
    </w:p>
    <w:p w:rsidR="00C81A09" w:rsidRDefault="00C81A09" w:rsidP="00C81A09">
      <w:pPr>
        <w:spacing w:after="0" w:line="240" w:lineRule="auto"/>
        <w:ind w:right="312"/>
        <w:jc w:val="center"/>
        <w:rPr>
          <w:rFonts w:ascii="Times New Roman" w:hAnsi="Times New Roman" w:cs="Times New Roman"/>
          <w:snapToGrid w:val="0"/>
          <w:color w:val="000000"/>
          <w:sz w:val="24"/>
        </w:rPr>
      </w:pPr>
    </w:p>
    <w:p w:rsidR="00C81A09" w:rsidRPr="000A2AA3" w:rsidRDefault="00C81A09" w:rsidP="00C81A09">
      <w:pPr>
        <w:pStyle w:val="Odstavekseznama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2AA3">
        <w:rPr>
          <w:rFonts w:ascii="Times New Roman" w:hAnsi="Times New Roman" w:cs="Times New Roman"/>
          <w:bCs/>
          <w:color w:val="000000"/>
          <w:sz w:val="24"/>
          <w:szCs w:val="24"/>
        </w:rPr>
        <w:t>Z denarno kaznijo 40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0A2A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EUR se na kraju samem kaznuje posameznika, če:</w:t>
      </w:r>
    </w:p>
    <w:p w:rsidR="00C81A09" w:rsidRDefault="00C81A09" w:rsidP="00C81A09">
      <w:pPr>
        <w:spacing w:after="0" w:line="240" w:lineRule="auto"/>
        <w:ind w:left="709" w:hanging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plakatira na mestih, ki niso stalna ali začasna plakatna mesta iz 4. člena tega odloka,</w:t>
      </w:r>
    </w:p>
    <w:p w:rsidR="00C81A09" w:rsidRDefault="00C81A09" w:rsidP="00C81A09">
      <w:pPr>
        <w:spacing w:after="0" w:line="240" w:lineRule="auto"/>
        <w:ind w:left="709" w:hanging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plakatira na mestih iz 1. odstavka 6. člena,</w:t>
      </w:r>
    </w:p>
    <w:p w:rsidR="00C81A09" w:rsidRDefault="00C81A09" w:rsidP="00C81A09">
      <w:pPr>
        <w:spacing w:after="0" w:line="240" w:lineRule="auto"/>
        <w:ind w:left="709" w:hanging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plakatira na mestih iz 2. odstavka 6. člena brez soglasja pristojnega organa,</w:t>
      </w:r>
    </w:p>
    <w:p w:rsidR="00C81A09" w:rsidRDefault="00C81A09" w:rsidP="00C81A09">
      <w:pPr>
        <w:spacing w:after="0" w:line="240" w:lineRule="auto"/>
        <w:ind w:left="709" w:hanging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plakatira v nasprotju z 11. členom.</w:t>
      </w:r>
    </w:p>
    <w:p w:rsidR="00C81A09" w:rsidRDefault="00C81A09" w:rsidP="00C81A09">
      <w:pPr>
        <w:pStyle w:val="Odstavekseznama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Kazenske določbe za kršitve plakatiranja v času volilne kampanje se določajo v skladu  z zakonom, ki ureja in določa volilno kampanjo.</w:t>
      </w:r>
    </w:p>
    <w:p w:rsidR="00C81A09" w:rsidRDefault="00C81A09" w:rsidP="00C81A09">
      <w:pPr>
        <w:pStyle w:val="Odstavekseznama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 denarno kaznijo 2.000 EUR se kaznuje za prekršek pravna oseba in posameznik, ki stori prekršek v zvezi s samostojnim opravljanjem dejavnosti, če naroči ali izvaja plakatiranje v primerih iz prvega odstavka tega člena.</w:t>
      </w:r>
    </w:p>
    <w:p w:rsidR="00C81A09" w:rsidRDefault="00C81A09" w:rsidP="00C81A09">
      <w:pPr>
        <w:pStyle w:val="Odstavekseznama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 denarno kaznijo 2.000 EUR se kaznuje za prekršek tudi odgovorna oseba pravne osebe, ki stori prekršek iz prvega odstavka tega člena.«.</w:t>
      </w:r>
    </w:p>
    <w:p w:rsidR="00C81A09" w:rsidRDefault="00C81A09" w:rsidP="00C8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73" w:rsidRPr="00692C45" w:rsidRDefault="00095A73" w:rsidP="0009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73" w:rsidRPr="00692C45" w:rsidRDefault="002702DC" w:rsidP="00095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095A73" w:rsidRPr="00692C45">
        <w:rPr>
          <w:rFonts w:ascii="Times New Roman" w:hAnsi="Times New Roman" w:cs="Times New Roman"/>
          <w:sz w:val="24"/>
          <w:szCs w:val="24"/>
        </w:rPr>
        <w:t>.</w:t>
      </w:r>
    </w:p>
    <w:p w:rsidR="00095A73" w:rsidRPr="00692C45" w:rsidRDefault="00095A73" w:rsidP="0009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73" w:rsidRPr="00E417A3" w:rsidRDefault="00095A73" w:rsidP="00095A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17A3">
        <w:rPr>
          <w:rFonts w:ascii="Times New Roman" w:hAnsi="Times New Roman" w:cs="Times New Roman"/>
          <w:color w:val="000000"/>
          <w:sz w:val="24"/>
          <w:szCs w:val="24"/>
        </w:rPr>
        <w:t xml:space="preserve">Ta </w:t>
      </w:r>
      <w:r w:rsidR="00C81A09">
        <w:rPr>
          <w:rFonts w:ascii="Times New Roman" w:hAnsi="Times New Roman" w:cs="Times New Roman"/>
          <w:color w:val="000000"/>
          <w:sz w:val="24"/>
          <w:szCs w:val="24"/>
        </w:rPr>
        <w:t>odlok začne veljati petnajsti dan po objavi v Uradnih objavah Občine Izola.</w:t>
      </w:r>
      <w:r w:rsidRPr="00E417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5A73" w:rsidRPr="00692C45" w:rsidRDefault="00095A73" w:rsidP="0009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 xml:space="preserve">    </w:t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095A73" w:rsidRPr="00692C45" w:rsidRDefault="00095A73" w:rsidP="0009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73" w:rsidRPr="00692C45" w:rsidRDefault="00095A73" w:rsidP="0009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Ž u p a n</w:t>
      </w:r>
    </w:p>
    <w:p w:rsidR="00095A73" w:rsidRPr="00093417" w:rsidRDefault="00095A73" w:rsidP="00095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C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92C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Danilo Markočič</w:t>
      </w:r>
    </w:p>
    <w:p w:rsidR="00095A73" w:rsidRPr="00692C45" w:rsidRDefault="00095A73" w:rsidP="0009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73" w:rsidRPr="00692C45" w:rsidRDefault="00095A73" w:rsidP="0009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73" w:rsidRPr="00692C45" w:rsidRDefault="00095A73" w:rsidP="0009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73" w:rsidRPr="00692C45" w:rsidRDefault="00095A73" w:rsidP="0009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>Sklep prejmejo:</w:t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  <w:r w:rsidRPr="00692C45">
        <w:rPr>
          <w:rFonts w:ascii="Times New Roman" w:hAnsi="Times New Roman" w:cs="Times New Roman"/>
          <w:sz w:val="24"/>
          <w:szCs w:val="24"/>
        </w:rPr>
        <w:tab/>
      </w:r>
    </w:p>
    <w:p w:rsidR="00095A73" w:rsidRPr="00692C45" w:rsidRDefault="00095A73" w:rsidP="0009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>1)</w:t>
      </w:r>
      <w:r w:rsidRPr="00692C45">
        <w:rPr>
          <w:rFonts w:ascii="Times New Roman" w:hAnsi="Times New Roman" w:cs="Times New Roman"/>
          <w:sz w:val="24"/>
          <w:szCs w:val="24"/>
        </w:rPr>
        <w:tab/>
        <w:t>člani OS,</w:t>
      </w:r>
    </w:p>
    <w:p w:rsidR="00095A73" w:rsidRPr="00692C45" w:rsidRDefault="00095A73" w:rsidP="0009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>2)</w:t>
      </w:r>
      <w:r w:rsidRPr="00692C45">
        <w:rPr>
          <w:rFonts w:ascii="Times New Roman" w:hAnsi="Times New Roman" w:cs="Times New Roman"/>
          <w:sz w:val="24"/>
          <w:szCs w:val="24"/>
        </w:rPr>
        <w:tab/>
        <w:t>Župan,</w:t>
      </w:r>
    </w:p>
    <w:p w:rsidR="00095A73" w:rsidRPr="00692C45" w:rsidRDefault="00095A73" w:rsidP="0009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45"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2C45">
        <w:rPr>
          <w:rFonts w:ascii="Times New Roman" w:hAnsi="Times New Roman" w:cs="Times New Roman"/>
          <w:sz w:val="24"/>
          <w:szCs w:val="24"/>
        </w:rPr>
        <w:t>v zbirko dokumentarnega gradiva,</w:t>
      </w:r>
      <w:r w:rsidRPr="00692C45">
        <w:rPr>
          <w:rFonts w:ascii="Times New Roman" w:hAnsi="Times New Roman" w:cs="Times New Roman"/>
          <w:sz w:val="24"/>
          <w:szCs w:val="24"/>
        </w:rPr>
        <w:tab/>
      </w:r>
    </w:p>
    <w:p w:rsidR="00095A73" w:rsidRPr="00C5596D" w:rsidRDefault="00095A73" w:rsidP="00095A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C45">
        <w:rPr>
          <w:rFonts w:ascii="Times New Roman" w:hAnsi="Times New Roman" w:cs="Times New Roman"/>
          <w:sz w:val="24"/>
          <w:szCs w:val="24"/>
        </w:rPr>
        <w:t>4)</w:t>
      </w:r>
      <w:r w:rsidRPr="00692C45">
        <w:rPr>
          <w:rFonts w:ascii="Times New Roman" w:hAnsi="Times New Roman" w:cs="Times New Roman"/>
          <w:sz w:val="24"/>
          <w:szCs w:val="24"/>
        </w:rPr>
        <w:tab/>
        <w:t>arhiv – 2x.</w:t>
      </w:r>
    </w:p>
    <w:p w:rsidR="00095A73" w:rsidRPr="00162154" w:rsidRDefault="00095A73" w:rsidP="0016215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95A73" w:rsidRPr="0016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134"/>
    <w:multiLevelType w:val="multilevel"/>
    <w:tmpl w:val="76E8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87512D"/>
    <w:multiLevelType w:val="hybridMultilevel"/>
    <w:tmpl w:val="EBD84AC8"/>
    <w:lvl w:ilvl="0" w:tplc="6F2AF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A20"/>
    <w:multiLevelType w:val="hybridMultilevel"/>
    <w:tmpl w:val="3C42154A"/>
    <w:lvl w:ilvl="0" w:tplc="0562E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E2118"/>
    <w:multiLevelType w:val="hybridMultilevel"/>
    <w:tmpl w:val="88580B20"/>
    <w:lvl w:ilvl="0" w:tplc="571405C2">
      <w:start w:val="1"/>
      <w:numFmt w:val="decimal"/>
      <w:lvlText w:val="(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42BD"/>
    <w:multiLevelType w:val="hybridMultilevel"/>
    <w:tmpl w:val="08EA6462"/>
    <w:lvl w:ilvl="0" w:tplc="C5D64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728F"/>
    <w:multiLevelType w:val="hybridMultilevel"/>
    <w:tmpl w:val="E684DF78"/>
    <w:lvl w:ilvl="0" w:tplc="571405C2">
      <w:start w:val="1"/>
      <w:numFmt w:val="decimal"/>
      <w:lvlText w:val="(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B1B17"/>
    <w:multiLevelType w:val="hybridMultilevel"/>
    <w:tmpl w:val="BEB6E572"/>
    <w:lvl w:ilvl="0" w:tplc="EDCAE0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210D2"/>
    <w:multiLevelType w:val="hybridMultilevel"/>
    <w:tmpl w:val="C2FA7690"/>
    <w:lvl w:ilvl="0" w:tplc="16D2F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C21DC"/>
    <w:multiLevelType w:val="hybridMultilevel"/>
    <w:tmpl w:val="36FAA6A8"/>
    <w:lvl w:ilvl="0" w:tplc="EB361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54"/>
    <w:rsid w:val="00076256"/>
    <w:rsid w:val="00095A73"/>
    <w:rsid w:val="000A2AA3"/>
    <w:rsid w:val="00162154"/>
    <w:rsid w:val="001D653E"/>
    <w:rsid w:val="002702DC"/>
    <w:rsid w:val="00376AEA"/>
    <w:rsid w:val="003835F2"/>
    <w:rsid w:val="003A7CDF"/>
    <w:rsid w:val="003B23E2"/>
    <w:rsid w:val="0044592E"/>
    <w:rsid w:val="00463C9B"/>
    <w:rsid w:val="004C47D2"/>
    <w:rsid w:val="00552B72"/>
    <w:rsid w:val="006667EA"/>
    <w:rsid w:val="006C4BB0"/>
    <w:rsid w:val="008046EB"/>
    <w:rsid w:val="008A3618"/>
    <w:rsid w:val="008C5DAF"/>
    <w:rsid w:val="009474F2"/>
    <w:rsid w:val="009704A2"/>
    <w:rsid w:val="009A2C83"/>
    <w:rsid w:val="00AD4F83"/>
    <w:rsid w:val="00C81A09"/>
    <w:rsid w:val="00DA3ED4"/>
    <w:rsid w:val="00E4769C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C946"/>
  <w15:chartTrackingRefBased/>
  <w15:docId w15:val="{27FB40E3-83B2-4798-895A-FF264AFA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095A73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095A73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09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95A7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6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13-01-412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13-01-0786" TargetMode="External"/><Relationship Id="rId17" Type="http://schemas.openxmlformats.org/officeDocument/2006/relationships/hyperlink" Target="http://www.uradni-list.si/1/objava.jsp?sop=2017-01-07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6-01-136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11-01-1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4-01-3705" TargetMode="External"/><Relationship Id="rId10" Type="http://schemas.openxmlformats.org/officeDocument/2006/relationships/hyperlink" Target="http://www.izola.s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Relationship Id="rId14" Type="http://schemas.openxmlformats.org/officeDocument/2006/relationships/hyperlink" Target="http://www.uradni-list.si/1/objava.jsp?sop=2014-01-306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C76054-0977-4EB6-BAC5-C86EBDD3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6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Prodan</dc:creator>
  <cp:keywords/>
  <dc:description/>
  <cp:lastModifiedBy>Irena Prodan</cp:lastModifiedBy>
  <cp:revision>14</cp:revision>
  <cp:lastPrinted>2019-05-28T09:39:00Z</cp:lastPrinted>
  <dcterms:created xsi:type="dcterms:W3CDTF">2019-05-09T08:51:00Z</dcterms:created>
  <dcterms:modified xsi:type="dcterms:W3CDTF">2019-06-05T08:27:00Z</dcterms:modified>
</cp:coreProperties>
</file>