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C9" w:rsidRPr="005E2C3B" w:rsidRDefault="006A76C9" w:rsidP="006A76C9">
      <w:pPr>
        <w:jc w:val="both"/>
        <w:rPr>
          <w:lang w:val="it-IT"/>
        </w:rPr>
      </w:pPr>
      <w:bookmarkStart w:id="0" w:name="_GoBack"/>
      <w:bookmarkEnd w:id="0"/>
      <w:r w:rsidRPr="005E2C3B">
        <w:rPr>
          <w:b/>
          <w:lang w:val="it-IT"/>
        </w:rPr>
        <w:t xml:space="preserve">OBČINA IZOLA – COMUNE DI ISOLA                                                              </w:t>
      </w:r>
    </w:p>
    <w:p w:rsidR="006A76C9" w:rsidRPr="005E2C3B" w:rsidRDefault="006A76C9" w:rsidP="006A76C9">
      <w:pPr>
        <w:rPr>
          <w:b/>
          <w:lang w:val="it-IT"/>
        </w:rPr>
      </w:pPr>
      <w:r w:rsidRPr="005E2C3B">
        <w:rPr>
          <w:b/>
          <w:lang w:val="it-IT"/>
        </w:rPr>
        <w:t>Consiglio comunale</w:t>
      </w:r>
    </w:p>
    <w:p w:rsidR="006A76C9" w:rsidRPr="005E2C3B" w:rsidRDefault="006A76C9" w:rsidP="006A76C9">
      <w:pPr>
        <w:jc w:val="both"/>
        <w:rPr>
          <w:lang w:val="it-IT"/>
        </w:rPr>
      </w:pPr>
    </w:p>
    <w:p w:rsidR="006A76C9" w:rsidRPr="005E2C3B" w:rsidRDefault="006A76C9" w:rsidP="006A76C9">
      <w:pPr>
        <w:jc w:val="both"/>
        <w:rPr>
          <w:lang w:val="it-IT"/>
        </w:rPr>
      </w:pPr>
      <w:r w:rsidRPr="005E2C3B">
        <w:rPr>
          <w:lang w:val="it-IT"/>
        </w:rPr>
        <w:t xml:space="preserve">In virtù della Legge sulle autonomie locali (Gazzetta Ufficiale della RS </w:t>
      </w:r>
      <w:proofErr w:type="spellStart"/>
      <w:r w:rsidRPr="005E2C3B">
        <w:rPr>
          <w:lang w:val="it-IT"/>
        </w:rPr>
        <w:t>nn</w:t>
      </w:r>
      <w:proofErr w:type="spellEnd"/>
      <w:r w:rsidRPr="005E2C3B">
        <w:rPr>
          <w:lang w:val="it-IT"/>
        </w:rPr>
        <w:t xml:space="preserve">. </w:t>
      </w:r>
      <w:hyperlink r:id="rId5" w:tgtFrame="_blank" w:history="1">
        <w:r w:rsidRPr="005E2C3B">
          <w:rPr>
            <w:color w:val="0000FF"/>
            <w:u w:val="single"/>
            <w:lang w:val="it-IT"/>
          </w:rPr>
          <w:t>94/2007</w:t>
        </w:r>
      </w:hyperlink>
      <w:r w:rsidRPr="005E2C3B">
        <w:rPr>
          <w:lang w:val="it-IT"/>
        </w:rPr>
        <w:t>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 – TUU), il Consiglio del Comune di Isola, riunitosi il ____ alla sua ____ seduta ordinaria, accoglie il seguente atto di</w:t>
      </w:r>
    </w:p>
    <w:p w:rsidR="006A76C9" w:rsidRPr="005E2C3B" w:rsidRDefault="006A76C9" w:rsidP="006A76C9">
      <w:pPr>
        <w:jc w:val="center"/>
        <w:rPr>
          <w:b/>
          <w:lang w:val="it-IT"/>
        </w:rPr>
      </w:pPr>
    </w:p>
    <w:p w:rsidR="006A76C9" w:rsidRPr="005E2C3B" w:rsidRDefault="006A76C9" w:rsidP="006A76C9">
      <w:pPr>
        <w:jc w:val="center"/>
        <w:rPr>
          <w:b/>
          <w:lang w:val="it-IT"/>
        </w:rPr>
      </w:pPr>
      <w:r w:rsidRPr="005E2C3B">
        <w:rPr>
          <w:b/>
          <w:lang w:val="it-IT"/>
        </w:rPr>
        <w:t>DELIBERA</w:t>
      </w:r>
    </w:p>
    <w:p w:rsidR="006A76C9" w:rsidRPr="005E2C3B" w:rsidRDefault="006A76C9" w:rsidP="006A76C9">
      <w:pPr>
        <w:rPr>
          <w:lang w:val="it-IT"/>
        </w:rPr>
      </w:pPr>
    </w:p>
    <w:p w:rsidR="006A76C9" w:rsidRPr="005E2C3B" w:rsidRDefault="006A76C9" w:rsidP="006A76C9">
      <w:pPr>
        <w:jc w:val="center"/>
        <w:rPr>
          <w:lang w:val="it-IT"/>
        </w:rPr>
      </w:pPr>
      <w:r w:rsidRPr="005E2C3B">
        <w:rPr>
          <w:lang w:val="it-IT"/>
        </w:rPr>
        <w:t>1</w:t>
      </w:r>
    </w:p>
    <w:p w:rsidR="006A76C9" w:rsidRPr="005E2C3B" w:rsidRDefault="006A76C9" w:rsidP="006A76C9">
      <w:pPr>
        <w:jc w:val="both"/>
        <w:rPr>
          <w:lang w:val="it-IT"/>
        </w:rPr>
      </w:pPr>
      <w:r w:rsidRPr="005E2C3B">
        <w:rPr>
          <w:lang w:val="it-IT"/>
        </w:rPr>
        <w:t xml:space="preserve">Il Consiglio del Comune di Isola convalida il negozio giuridico che verrà stipulato tra il Comune di Isola, Riva del Sole n. 8, Isola, in qualità di soggetto alienante e </w:t>
      </w:r>
      <w:r>
        <w:rPr>
          <w:lang w:val="it-IT"/>
        </w:rPr>
        <w:t xml:space="preserve">Dania </w:t>
      </w:r>
      <w:proofErr w:type="spellStart"/>
      <w:r>
        <w:rPr>
          <w:lang w:val="it-IT"/>
        </w:rPr>
        <w:t>Gustinčič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ovv</w:t>
      </w:r>
      <w:proofErr w:type="spellEnd"/>
      <w:r>
        <w:rPr>
          <w:lang w:val="it-IT"/>
        </w:rPr>
        <w:t>. l’avente diritto di prelazione</w:t>
      </w:r>
      <w:r w:rsidRPr="005E2C3B">
        <w:rPr>
          <w:lang w:val="it-IT"/>
        </w:rPr>
        <w:t>, in qualità di soggetto acquirente dell'immobile con codice: p.c. 2</w:t>
      </w:r>
      <w:r>
        <w:rPr>
          <w:lang w:val="it-IT"/>
        </w:rPr>
        <w:t>715</w:t>
      </w:r>
      <w:r w:rsidRPr="005E2C3B">
        <w:rPr>
          <w:lang w:val="it-IT"/>
        </w:rPr>
        <w:t xml:space="preserve"> </w:t>
      </w:r>
      <w:r>
        <w:rPr>
          <w:lang w:val="it-IT"/>
        </w:rPr>
        <w:t>2355/3</w:t>
      </w:r>
      <w:r w:rsidRPr="005E2C3B">
        <w:rPr>
          <w:lang w:val="it-IT"/>
        </w:rPr>
        <w:t xml:space="preserve">, nella misura di </w:t>
      </w:r>
      <w:r>
        <w:rPr>
          <w:lang w:val="it-IT"/>
        </w:rPr>
        <w:t>8</w:t>
      </w:r>
      <w:r>
        <w:rPr>
          <w:lang w:val="it-IT"/>
        </w:rPr>
        <w:t>6</w:t>
      </w:r>
      <w:r w:rsidRPr="005E2C3B">
        <w:rPr>
          <w:lang w:val="it-IT"/>
        </w:rPr>
        <w:t xml:space="preserve"> m2, che si vende al prezzo di </w:t>
      </w:r>
      <w:r>
        <w:rPr>
          <w:lang w:val="it-IT"/>
        </w:rPr>
        <w:t>4</w:t>
      </w:r>
      <w:r w:rsidRPr="005E2C3B">
        <w:rPr>
          <w:lang w:val="it-IT"/>
        </w:rPr>
        <w:t>.</w:t>
      </w:r>
      <w:r>
        <w:rPr>
          <w:lang w:val="it-IT"/>
        </w:rPr>
        <w:t>060</w:t>
      </w:r>
      <w:r w:rsidRPr="005E2C3B">
        <w:rPr>
          <w:lang w:val="it-IT"/>
        </w:rPr>
        <w:t xml:space="preserve">,00 EURO </w:t>
      </w:r>
      <w:proofErr w:type="spellStart"/>
      <w:r w:rsidRPr="005E2C3B">
        <w:rPr>
          <w:lang w:val="it-IT"/>
        </w:rPr>
        <w:t>ovv</w:t>
      </w:r>
      <w:proofErr w:type="spellEnd"/>
      <w:r w:rsidRPr="005E2C3B">
        <w:rPr>
          <w:lang w:val="it-IT"/>
        </w:rPr>
        <w:t xml:space="preserve">. </w:t>
      </w:r>
      <w:r>
        <w:rPr>
          <w:lang w:val="it-IT"/>
        </w:rPr>
        <w:t>165</w:t>
      </w:r>
      <w:r w:rsidRPr="005E2C3B">
        <w:rPr>
          <w:lang w:val="it-IT"/>
        </w:rPr>
        <w:t>,</w:t>
      </w:r>
      <w:r>
        <w:rPr>
          <w:lang w:val="it-IT"/>
        </w:rPr>
        <w:t>23</w:t>
      </w:r>
      <w:r w:rsidRPr="005E2C3B">
        <w:rPr>
          <w:lang w:val="it-IT"/>
        </w:rPr>
        <w:t xml:space="preserve"> EURO/m2 (IVA esclusa).</w:t>
      </w:r>
    </w:p>
    <w:p w:rsidR="006A76C9" w:rsidRPr="005E2C3B" w:rsidRDefault="006A76C9" w:rsidP="006A76C9">
      <w:pPr>
        <w:jc w:val="both"/>
        <w:rPr>
          <w:lang w:val="it-IT"/>
        </w:rPr>
      </w:pPr>
    </w:p>
    <w:p w:rsidR="006A76C9" w:rsidRPr="005E2C3B" w:rsidRDefault="006A76C9" w:rsidP="006A76C9">
      <w:pPr>
        <w:jc w:val="center"/>
        <w:rPr>
          <w:lang w:val="it-IT"/>
        </w:rPr>
      </w:pPr>
      <w:r w:rsidRPr="005E2C3B">
        <w:rPr>
          <w:lang w:val="it-IT"/>
        </w:rPr>
        <w:t>2</w:t>
      </w:r>
    </w:p>
    <w:p w:rsidR="006A76C9" w:rsidRPr="005E2C3B" w:rsidRDefault="006A76C9" w:rsidP="006A76C9">
      <w:pPr>
        <w:jc w:val="both"/>
        <w:rPr>
          <w:lang w:val="it-IT"/>
        </w:rPr>
      </w:pPr>
      <w:r w:rsidRPr="005E2C3B">
        <w:rPr>
          <w:lang w:val="it-IT"/>
        </w:rPr>
        <w:t>Il Consiglio del Comune di Isola autorizza l'Ufficio territorio e immobili a integrare il negozio giuridico con i dati mancanti.</w:t>
      </w:r>
    </w:p>
    <w:p w:rsidR="006A76C9" w:rsidRPr="005E2C3B" w:rsidRDefault="006A76C9" w:rsidP="006A76C9">
      <w:pPr>
        <w:rPr>
          <w:lang w:val="it-IT"/>
        </w:rPr>
      </w:pPr>
    </w:p>
    <w:p w:rsidR="006A76C9" w:rsidRPr="005E2C3B" w:rsidRDefault="006A76C9" w:rsidP="006A76C9">
      <w:pPr>
        <w:jc w:val="center"/>
        <w:rPr>
          <w:lang w:val="it-IT"/>
        </w:rPr>
      </w:pPr>
      <w:r w:rsidRPr="005E2C3B">
        <w:rPr>
          <w:lang w:val="it-IT"/>
        </w:rPr>
        <w:t>3</w:t>
      </w:r>
    </w:p>
    <w:p w:rsidR="006A76C9" w:rsidRPr="005E2C3B" w:rsidRDefault="006A76C9" w:rsidP="006A76C9">
      <w:pPr>
        <w:jc w:val="both"/>
        <w:rPr>
          <w:lang w:val="it-IT"/>
        </w:rPr>
      </w:pPr>
      <w:r w:rsidRPr="005E2C3B">
        <w:rPr>
          <w:lang w:val="it-IT"/>
        </w:rPr>
        <w:t>Il Consiglio del Comune di Isola autorizza il Sindaco del Comune di Isola a sottoscrivere il negozio giuridico in oggetto.</w:t>
      </w:r>
    </w:p>
    <w:p w:rsidR="006A76C9" w:rsidRPr="005E2C3B" w:rsidRDefault="006A76C9" w:rsidP="006A76C9">
      <w:pPr>
        <w:rPr>
          <w:lang w:val="it-IT"/>
        </w:rPr>
      </w:pPr>
      <w:r w:rsidRPr="005E2C3B">
        <w:rPr>
          <w:lang w:val="it-IT"/>
        </w:rPr>
        <w:t xml:space="preserve"> </w:t>
      </w:r>
    </w:p>
    <w:p w:rsidR="006A76C9" w:rsidRPr="005E2C3B" w:rsidRDefault="006A76C9" w:rsidP="006A76C9">
      <w:pPr>
        <w:jc w:val="center"/>
        <w:rPr>
          <w:lang w:val="it-IT"/>
        </w:rPr>
      </w:pPr>
      <w:r w:rsidRPr="005E2C3B">
        <w:rPr>
          <w:lang w:val="it-IT"/>
        </w:rPr>
        <w:t>4</w:t>
      </w:r>
    </w:p>
    <w:p w:rsidR="006A76C9" w:rsidRPr="005E2C3B" w:rsidRDefault="006A76C9" w:rsidP="006A76C9">
      <w:pPr>
        <w:jc w:val="both"/>
        <w:rPr>
          <w:lang w:val="it-IT"/>
        </w:rPr>
      </w:pPr>
      <w:r w:rsidRPr="005E2C3B">
        <w:rPr>
          <w:lang w:val="it-IT"/>
        </w:rPr>
        <w:t xml:space="preserve">Il negozio giuridico dev'essere stipulato entro il </w:t>
      </w:r>
      <w:r>
        <w:rPr>
          <w:lang w:val="it-IT"/>
        </w:rPr>
        <w:t>31 marzo</w:t>
      </w:r>
      <w:r w:rsidRPr="005E2C3B">
        <w:rPr>
          <w:lang w:val="it-IT"/>
        </w:rPr>
        <w:t xml:space="preserve"> 2020.</w:t>
      </w:r>
    </w:p>
    <w:p w:rsidR="006A76C9" w:rsidRPr="005E2C3B" w:rsidRDefault="006A76C9" w:rsidP="006A76C9">
      <w:pPr>
        <w:jc w:val="both"/>
        <w:rPr>
          <w:lang w:val="it-IT"/>
        </w:rPr>
      </w:pPr>
    </w:p>
    <w:p w:rsidR="006A76C9" w:rsidRPr="005E2C3B" w:rsidRDefault="006A76C9" w:rsidP="006A76C9">
      <w:pPr>
        <w:jc w:val="both"/>
        <w:rPr>
          <w:lang w:val="it-IT"/>
        </w:rPr>
      </w:pPr>
      <w:r w:rsidRPr="005E2C3B">
        <w:rPr>
          <w:lang w:val="it-IT"/>
        </w:rPr>
        <w:t>In caso contrario si ritiene che il soggetto acquirente receda dalla stipula del negozio giuridico.</w:t>
      </w:r>
    </w:p>
    <w:p w:rsidR="006A76C9" w:rsidRPr="005E2C3B" w:rsidRDefault="006A76C9" w:rsidP="006A76C9">
      <w:pPr>
        <w:jc w:val="both"/>
        <w:rPr>
          <w:lang w:val="it-IT"/>
        </w:rPr>
      </w:pPr>
    </w:p>
    <w:p w:rsidR="006A76C9" w:rsidRPr="005E2C3B" w:rsidRDefault="006A76C9" w:rsidP="006A76C9">
      <w:pPr>
        <w:jc w:val="center"/>
        <w:rPr>
          <w:lang w:val="it-IT"/>
        </w:rPr>
      </w:pPr>
      <w:r w:rsidRPr="005E2C3B">
        <w:rPr>
          <w:lang w:val="it-IT"/>
        </w:rPr>
        <w:t>5</w:t>
      </w:r>
    </w:p>
    <w:p w:rsidR="006A76C9" w:rsidRPr="005E2C3B" w:rsidRDefault="006A76C9" w:rsidP="006A76C9">
      <w:pPr>
        <w:rPr>
          <w:lang w:val="it-IT"/>
        </w:rPr>
      </w:pPr>
      <w:r w:rsidRPr="005E2C3B">
        <w:rPr>
          <w:lang w:val="it-IT"/>
        </w:rPr>
        <w:t>Il presente atto di Delibera ha efficacia immediata.</w:t>
      </w:r>
    </w:p>
    <w:p w:rsidR="006A76C9" w:rsidRPr="005E2C3B" w:rsidRDefault="006A76C9" w:rsidP="006A76C9">
      <w:pPr>
        <w:jc w:val="both"/>
        <w:rPr>
          <w:lang w:val="it-IT"/>
        </w:rPr>
      </w:pPr>
    </w:p>
    <w:p w:rsidR="006A76C9" w:rsidRPr="005E2C3B" w:rsidRDefault="006A76C9" w:rsidP="006A76C9">
      <w:pPr>
        <w:jc w:val="both"/>
        <w:rPr>
          <w:lang w:val="it-IT"/>
        </w:rPr>
      </w:pPr>
    </w:p>
    <w:p w:rsidR="006A76C9" w:rsidRPr="005E2C3B" w:rsidRDefault="006A76C9" w:rsidP="006A76C9">
      <w:pPr>
        <w:jc w:val="both"/>
        <w:rPr>
          <w:lang w:val="it-IT"/>
        </w:rPr>
      </w:pPr>
    </w:p>
    <w:p w:rsidR="006A76C9" w:rsidRPr="005E2C3B" w:rsidRDefault="006A76C9" w:rsidP="006A76C9">
      <w:pPr>
        <w:jc w:val="both"/>
        <w:rPr>
          <w:lang w:val="it-IT"/>
        </w:rPr>
      </w:pPr>
    </w:p>
    <w:p w:rsidR="006A76C9" w:rsidRPr="005E2C3B" w:rsidRDefault="006A76C9" w:rsidP="006A76C9">
      <w:pPr>
        <w:jc w:val="both"/>
        <w:rPr>
          <w:lang w:val="it-IT"/>
        </w:rPr>
      </w:pPr>
      <w:r w:rsidRPr="005E2C3B">
        <w:rPr>
          <w:lang w:val="it-IT"/>
        </w:rPr>
        <w:t xml:space="preserve">                                                                                                           Il Sindaco</w:t>
      </w:r>
    </w:p>
    <w:p w:rsidR="006A76C9" w:rsidRPr="005E2C3B" w:rsidRDefault="006A76C9" w:rsidP="006A76C9">
      <w:pPr>
        <w:rPr>
          <w:lang w:val="it-IT"/>
        </w:rPr>
      </w:pP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  <w:t xml:space="preserve">                  Danilo MARKOČIČ</w:t>
      </w:r>
    </w:p>
    <w:p w:rsidR="006A76C9" w:rsidRPr="005E2C3B" w:rsidRDefault="006A76C9" w:rsidP="006A76C9">
      <w:pPr>
        <w:rPr>
          <w:lang w:val="it-IT"/>
        </w:rPr>
      </w:pPr>
    </w:p>
    <w:p w:rsidR="006A76C9" w:rsidRPr="005E2C3B" w:rsidRDefault="006A76C9" w:rsidP="006A76C9">
      <w:pPr>
        <w:rPr>
          <w:lang w:val="it-IT"/>
        </w:rPr>
      </w:pPr>
    </w:p>
    <w:p w:rsidR="006A76C9" w:rsidRPr="005E2C3B" w:rsidRDefault="006A76C9" w:rsidP="006A76C9">
      <w:pPr>
        <w:rPr>
          <w:lang w:val="it-IT"/>
        </w:rPr>
      </w:pPr>
    </w:p>
    <w:p w:rsidR="006A76C9" w:rsidRDefault="006A76C9" w:rsidP="006A76C9">
      <w:pPr>
        <w:rPr>
          <w:sz w:val="20"/>
          <w:szCs w:val="20"/>
          <w:lang w:val="it-IT"/>
        </w:rPr>
      </w:pPr>
      <w:r w:rsidRPr="005E2C3B">
        <w:rPr>
          <w:sz w:val="20"/>
          <w:szCs w:val="20"/>
          <w:lang w:val="it-IT"/>
        </w:rPr>
        <w:t>Si recapita a:</w:t>
      </w:r>
    </w:p>
    <w:p w:rsidR="006A76C9" w:rsidRPr="005E2C3B" w:rsidRDefault="006A76C9" w:rsidP="006A76C9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-atti </w:t>
      </w:r>
      <w:proofErr w:type="spellStart"/>
      <w:r>
        <w:rPr>
          <w:sz w:val="20"/>
          <w:szCs w:val="20"/>
          <w:lang w:val="it-IT"/>
        </w:rPr>
        <w:t>prot</w:t>
      </w:r>
      <w:proofErr w:type="spellEnd"/>
      <w:r>
        <w:rPr>
          <w:sz w:val="20"/>
          <w:szCs w:val="20"/>
          <w:lang w:val="it-IT"/>
        </w:rPr>
        <w:t>. n. 478-</w:t>
      </w:r>
      <w:r>
        <w:rPr>
          <w:sz w:val="20"/>
          <w:szCs w:val="20"/>
          <w:lang w:val="it-IT"/>
        </w:rPr>
        <w:t>162</w:t>
      </w:r>
      <w:r>
        <w:rPr>
          <w:sz w:val="20"/>
          <w:szCs w:val="20"/>
          <w:lang w:val="it-IT"/>
        </w:rPr>
        <w:t>/201</w:t>
      </w:r>
      <w:r>
        <w:rPr>
          <w:sz w:val="20"/>
          <w:szCs w:val="20"/>
          <w:lang w:val="it-IT"/>
        </w:rPr>
        <w:t>9</w:t>
      </w:r>
      <w:r>
        <w:rPr>
          <w:sz w:val="20"/>
          <w:szCs w:val="20"/>
          <w:lang w:val="it-IT"/>
        </w:rPr>
        <w:t xml:space="preserve"> </w:t>
      </w:r>
    </w:p>
    <w:p w:rsidR="006A76C9" w:rsidRPr="006A76C9" w:rsidRDefault="006A76C9">
      <w:pPr>
        <w:rPr>
          <w:lang w:val="it-IT"/>
        </w:rPr>
      </w:pPr>
    </w:p>
    <w:sectPr w:rsidR="006A76C9" w:rsidRPr="006A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C9"/>
    <w:rsid w:val="006A76C9"/>
    <w:rsid w:val="00F8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3B6C"/>
  <w15:chartTrackingRefBased/>
  <w15:docId w15:val="{43FBB7A6-BA81-4612-BCF9-CAE3F63A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A7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2019-07-08T09:08:00Z</dcterms:created>
  <dcterms:modified xsi:type="dcterms:W3CDTF">2019-07-08T09:10:00Z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