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141F5" w14:textId="77777777" w:rsidR="00E96BCC" w:rsidRPr="00FC7C2D" w:rsidRDefault="00E96BCC" w:rsidP="00E96BCC">
      <w:pPr>
        <w:spacing w:after="0"/>
        <w:rPr>
          <w:rFonts w:ascii="Arial" w:hAnsi="Arial" w:cs="Arial"/>
          <w:sz w:val="16"/>
          <w:szCs w:val="16"/>
          <w:lang w:val="it-IT"/>
        </w:rPr>
      </w:pPr>
    </w:p>
    <w:p w14:paraId="012C374A" w14:textId="2AB82A2A" w:rsidR="00E96BCC" w:rsidRPr="00FC7C2D" w:rsidRDefault="00E96BCC" w:rsidP="00E96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FC7C2D">
        <w:rPr>
          <w:rFonts w:ascii="Arial" w:hAnsi="Arial" w:cs="Arial"/>
          <w:b/>
          <w:bCs/>
          <w:sz w:val="20"/>
          <w:szCs w:val="20"/>
          <w:lang w:val="it-IT"/>
        </w:rPr>
        <w:t xml:space="preserve">I. </w:t>
      </w:r>
      <w:r w:rsidR="00D51DBA" w:rsidRPr="00FC7C2D">
        <w:rPr>
          <w:rFonts w:ascii="Arial" w:hAnsi="Arial" w:cs="Arial"/>
          <w:b/>
          <w:bCs/>
          <w:sz w:val="20"/>
          <w:szCs w:val="20"/>
          <w:lang w:val="it-IT"/>
        </w:rPr>
        <w:t>TESTO DELLA DELIBERA</w:t>
      </w:r>
    </w:p>
    <w:p w14:paraId="1851B8EC" w14:textId="77777777" w:rsidR="00E96BCC" w:rsidRPr="00FC7C2D" w:rsidRDefault="00E96BCC" w:rsidP="00E96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34BA3241" w14:textId="16D62B66" w:rsidR="00407321" w:rsidRPr="00FC7C2D" w:rsidRDefault="00407321" w:rsidP="00E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C7C2D">
        <w:rPr>
          <w:rFonts w:ascii="Arial" w:hAnsi="Arial" w:cs="Arial"/>
          <w:sz w:val="20"/>
          <w:szCs w:val="20"/>
          <w:lang w:val="it-IT"/>
        </w:rPr>
        <w:t>In virtù dell'articolo 131 della Legge sull'assetto del territorio (Gazzetta Ufficiale della RS n. 61/17, nel testo a seguire ZUrep-2) e dell'articolo 56 dello Statuto del Comune di Isola (Bollettino Ufficiale del Comune di Isola n. 5/18 – testo unico ufficiale), il Consiglio del Comune di Isola, riunitosi l'11 luglio 2019 alla sua 6</w:t>
      </w:r>
      <w:r w:rsidRPr="00FC7C2D">
        <w:rPr>
          <w:rFonts w:ascii="Arial" w:hAnsi="Arial" w:cs="Arial"/>
          <w:sz w:val="20"/>
          <w:szCs w:val="20"/>
          <w:vertAlign w:val="superscript"/>
          <w:lang w:val="it-IT"/>
        </w:rPr>
        <w:t xml:space="preserve">a </w:t>
      </w:r>
      <w:r w:rsidRPr="00FC7C2D">
        <w:rPr>
          <w:rFonts w:ascii="Arial" w:hAnsi="Arial" w:cs="Arial"/>
          <w:sz w:val="20"/>
          <w:szCs w:val="20"/>
          <w:lang w:val="it-IT"/>
        </w:rPr>
        <w:t>seduta ordinaria, accoglie il seguente atto di</w:t>
      </w:r>
    </w:p>
    <w:p w14:paraId="56B8CFC2" w14:textId="77777777" w:rsidR="00E96BCC" w:rsidRPr="00FC7C2D" w:rsidRDefault="00E96BCC" w:rsidP="00E96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0B0730E4" w14:textId="77777777" w:rsidR="00E96BCC" w:rsidRPr="00FC7C2D" w:rsidRDefault="00E96BCC" w:rsidP="00E96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DEB49BC" w14:textId="08B33A52" w:rsidR="00E96BCC" w:rsidRPr="00FC7C2D" w:rsidRDefault="00407321" w:rsidP="00E96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FC7C2D">
        <w:rPr>
          <w:rFonts w:ascii="Arial" w:hAnsi="Arial" w:cs="Arial"/>
          <w:b/>
          <w:bCs/>
          <w:sz w:val="20"/>
          <w:szCs w:val="20"/>
          <w:lang w:val="it-IT"/>
        </w:rPr>
        <w:t>D E L I B E R A</w:t>
      </w:r>
    </w:p>
    <w:p w14:paraId="36787FE6" w14:textId="536F8117" w:rsidR="00E96BCC" w:rsidRPr="00FC7C2D" w:rsidRDefault="00407321" w:rsidP="00E96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FC7C2D">
        <w:rPr>
          <w:rFonts w:ascii="Arial" w:hAnsi="Arial" w:cs="Arial"/>
          <w:b/>
          <w:bCs/>
          <w:sz w:val="20"/>
          <w:szCs w:val="20"/>
          <w:lang w:val="it-IT"/>
        </w:rPr>
        <w:t>sulla convalida della verifica di ubicazione – distacco individuale dalle norme tecniche di attuazione nell'area interessata dal PTPC CMI est, area A1</w:t>
      </w:r>
    </w:p>
    <w:p w14:paraId="47CF62C9" w14:textId="77777777" w:rsidR="00E96BCC" w:rsidRPr="00FC7C2D" w:rsidRDefault="00E96BCC" w:rsidP="00E96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A0D96C0" w14:textId="62D7D3FB" w:rsidR="00E96BCC" w:rsidRPr="00FC7C2D" w:rsidRDefault="00407321" w:rsidP="00E96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FC7C2D">
        <w:rPr>
          <w:rFonts w:ascii="Arial" w:hAnsi="Arial" w:cs="Arial"/>
          <w:sz w:val="20"/>
          <w:szCs w:val="20"/>
          <w:lang w:val="it-IT"/>
        </w:rPr>
        <w:t xml:space="preserve">Articolo </w:t>
      </w:r>
      <w:r w:rsidR="00E96BCC" w:rsidRPr="00FC7C2D">
        <w:rPr>
          <w:rFonts w:ascii="Arial" w:hAnsi="Arial" w:cs="Arial"/>
          <w:sz w:val="20"/>
          <w:szCs w:val="20"/>
          <w:lang w:val="it-IT"/>
        </w:rPr>
        <w:t>1</w:t>
      </w:r>
    </w:p>
    <w:p w14:paraId="5A932EFA" w14:textId="614EFE21" w:rsidR="00407321" w:rsidRPr="00FC7C2D" w:rsidRDefault="00407321" w:rsidP="00E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C7C2D">
        <w:rPr>
          <w:rFonts w:ascii="Arial" w:hAnsi="Arial" w:cs="Arial"/>
          <w:sz w:val="20"/>
          <w:szCs w:val="20"/>
          <w:lang w:val="it-IT"/>
        </w:rPr>
        <w:t xml:space="preserve">Con il presente atto di Delibera si convalida il distacco individuale dalle norme tecniche di attuazione stabilite nel Decreto sul piano territoriale particolareggiato comunale per l'area est della zona industriale a Isola (Bollettino Ufficiale n. 17/2012) – </w:t>
      </w:r>
      <w:r w:rsidRPr="00FC7C2D">
        <w:rPr>
          <w:rFonts w:ascii="Arial" w:hAnsi="Arial" w:cs="Arial"/>
          <w:i/>
          <w:sz w:val="20"/>
          <w:szCs w:val="20"/>
          <w:lang w:val="it-IT"/>
        </w:rPr>
        <w:t>nel testo a seguire PTPC CMI est</w:t>
      </w:r>
      <w:r w:rsidRPr="00FC7C2D">
        <w:rPr>
          <w:rFonts w:ascii="Arial" w:hAnsi="Arial" w:cs="Arial"/>
          <w:sz w:val="20"/>
          <w:szCs w:val="20"/>
          <w:lang w:val="it-IT"/>
        </w:rPr>
        <w:t>, nella prevalente parte di terreno insistente sulla p.c. 2510/40 C.c. Isola e in parte del terreno insistente sulla p.c. 2510/32 C.c. Isola per la costruzione dello stabile commerciale.</w:t>
      </w:r>
    </w:p>
    <w:p w14:paraId="5A3B2B38" w14:textId="77777777" w:rsidR="00E96BCC" w:rsidRPr="00FC7C2D" w:rsidRDefault="00E96BCC" w:rsidP="00E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AF5FBFB" w14:textId="77777777" w:rsidR="00E96BCC" w:rsidRPr="00FC7C2D" w:rsidRDefault="00E96BCC" w:rsidP="00E96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39D09098" w14:textId="785982ED" w:rsidR="00E96BCC" w:rsidRPr="00FC7C2D" w:rsidRDefault="00407321" w:rsidP="00E96B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FC7C2D">
        <w:rPr>
          <w:rFonts w:ascii="Arial" w:hAnsi="Arial" w:cs="Arial"/>
          <w:sz w:val="20"/>
          <w:szCs w:val="20"/>
          <w:lang w:val="it-IT"/>
        </w:rPr>
        <w:t xml:space="preserve">Articolo </w:t>
      </w:r>
      <w:r w:rsidR="00E96BCC" w:rsidRPr="00FC7C2D">
        <w:rPr>
          <w:rFonts w:ascii="Arial" w:hAnsi="Arial" w:cs="Arial"/>
          <w:sz w:val="20"/>
          <w:szCs w:val="20"/>
          <w:lang w:val="it-IT"/>
        </w:rPr>
        <w:t>2</w:t>
      </w:r>
    </w:p>
    <w:p w14:paraId="3E49DBE6" w14:textId="36329466" w:rsidR="00407321" w:rsidRPr="00FC7C2D" w:rsidRDefault="00407321" w:rsidP="00E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C7C2D">
        <w:rPr>
          <w:rFonts w:ascii="Arial" w:hAnsi="Arial" w:cs="Arial"/>
          <w:sz w:val="20"/>
          <w:szCs w:val="20"/>
          <w:lang w:val="it-IT"/>
        </w:rPr>
        <w:t>Il distacco individuale dalle norme tecniche di attuazione interessa la parte prevalente della p.c. 2510/40 e parte della p.c. 2510/32, entrambi C.c. Isola, sulla superficie prevista quale lotto edificatorio A1 come stabilito nel PTPC CMI est.</w:t>
      </w:r>
    </w:p>
    <w:p w14:paraId="53D081F1" w14:textId="77777777" w:rsidR="00407321" w:rsidRPr="00FC7C2D" w:rsidRDefault="00407321" w:rsidP="00E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F0908DC" w14:textId="2E01B207" w:rsidR="00E96BCC" w:rsidRPr="00FC7C2D" w:rsidRDefault="00407321" w:rsidP="00E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C7C2D">
        <w:rPr>
          <w:rFonts w:ascii="Arial" w:hAnsi="Arial" w:cs="Arial"/>
          <w:sz w:val="20"/>
          <w:szCs w:val="20"/>
          <w:lang w:val="it-IT"/>
        </w:rPr>
        <w:t>Il distacco individuale interessa i seguenti distacchi:</w:t>
      </w:r>
    </w:p>
    <w:p w14:paraId="3287A811" w14:textId="11269745" w:rsidR="00E96BCC" w:rsidRPr="00FC7C2D" w:rsidRDefault="00E96BCC" w:rsidP="00E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C7C2D">
        <w:rPr>
          <w:rFonts w:ascii="Arial" w:hAnsi="Arial" w:cs="Arial"/>
          <w:sz w:val="20"/>
          <w:szCs w:val="20"/>
          <w:lang w:val="it-IT"/>
        </w:rPr>
        <w:t xml:space="preserve">a) </w:t>
      </w:r>
      <w:r w:rsidR="00407321" w:rsidRPr="00FC7C2D">
        <w:rPr>
          <w:rFonts w:ascii="Arial" w:hAnsi="Arial" w:cs="Arial"/>
          <w:sz w:val="20"/>
          <w:szCs w:val="20"/>
          <w:lang w:val="it-IT"/>
        </w:rPr>
        <w:t>la pendenza dello stabile A1 si armonizza con lo</w:t>
      </w:r>
      <w:r w:rsidR="00FC7C2D">
        <w:rPr>
          <w:rFonts w:ascii="Arial" w:hAnsi="Arial" w:cs="Arial"/>
          <w:sz w:val="20"/>
          <w:szCs w:val="20"/>
          <w:lang w:val="it-IT"/>
        </w:rPr>
        <w:t xml:space="preserve"> </w:t>
      </w:r>
      <w:r w:rsidR="00407321" w:rsidRPr="00FC7C2D">
        <w:rPr>
          <w:rFonts w:ascii="Arial" w:hAnsi="Arial" w:cs="Arial"/>
          <w:sz w:val="20"/>
          <w:szCs w:val="20"/>
          <w:lang w:val="it-IT"/>
        </w:rPr>
        <w:t>s</w:t>
      </w:r>
      <w:bookmarkStart w:id="0" w:name="_GoBack"/>
      <w:bookmarkEnd w:id="0"/>
      <w:r w:rsidR="00407321" w:rsidRPr="00FC7C2D">
        <w:rPr>
          <w:rFonts w:ascii="Arial" w:hAnsi="Arial" w:cs="Arial"/>
          <w:sz w:val="20"/>
          <w:szCs w:val="20"/>
          <w:lang w:val="it-IT"/>
        </w:rPr>
        <w:t>tato attuale del terreno, e cioè</w:t>
      </w:r>
      <w:r w:rsidRPr="00FC7C2D">
        <w:rPr>
          <w:rFonts w:ascii="Arial" w:hAnsi="Arial" w:cs="Arial"/>
          <w:sz w:val="20"/>
          <w:szCs w:val="20"/>
          <w:lang w:val="it-IT"/>
        </w:rPr>
        <w:t xml:space="preserve"> P= ± 0</w:t>
      </w:r>
      <w:r w:rsidR="009D713A" w:rsidRPr="00FC7C2D">
        <w:rPr>
          <w:rFonts w:ascii="Arial" w:hAnsi="Arial" w:cs="Arial"/>
          <w:sz w:val="20"/>
          <w:szCs w:val="20"/>
          <w:lang w:val="it-IT"/>
        </w:rPr>
        <w:t xml:space="preserve">.00= +20,50 </w:t>
      </w:r>
      <w:proofErr w:type="spellStart"/>
      <w:r w:rsidR="00407321" w:rsidRPr="00FC7C2D">
        <w:rPr>
          <w:rFonts w:ascii="Arial" w:hAnsi="Arial" w:cs="Arial"/>
          <w:sz w:val="20"/>
          <w:szCs w:val="20"/>
          <w:lang w:val="it-IT"/>
        </w:rPr>
        <w:t>mslm</w:t>
      </w:r>
      <w:proofErr w:type="spellEnd"/>
      <w:r w:rsidR="0041081E" w:rsidRPr="00FC7C2D">
        <w:rPr>
          <w:rFonts w:ascii="Arial" w:hAnsi="Arial" w:cs="Arial"/>
          <w:sz w:val="20"/>
          <w:szCs w:val="20"/>
          <w:lang w:val="it-IT"/>
        </w:rPr>
        <w:t>,</w:t>
      </w:r>
    </w:p>
    <w:p w14:paraId="19475152" w14:textId="2505BF10" w:rsidR="00E96BCC" w:rsidRPr="00FC7C2D" w:rsidRDefault="00E96BCC" w:rsidP="00E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C7C2D">
        <w:rPr>
          <w:rFonts w:ascii="Arial" w:hAnsi="Arial" w:cs="Arial"/>
          <w:sz w:val="20"/>
          <w:szCs w:val="20"/>
          <w:lang w:val="it-IT"/>
        </w:rPr>
        <w:t xml:space="preserve">b) </w:t>
      </w:r>
      <w:r w:rsidR="00407321" w:rsidRPr="00FC7C2D">
        <w:rPr>
          <w:rFonts w:ascii="Arial" w:hAnsi="Arial" w:cs="Arial"/>
          <w:sz w:val="20"/>
          <w:szCs w:val="20"/>
          <w:lang w:val="it-IT"/>
        </w:rPr>
        <w:t xml:space="preserve">l'accesso alla particella si trova nella parte ovest </w:t>
      </w:r>
      <w:proofErr w:type="spellStart"/>
      <w:r w:rsidR="00407321" w:rsidRPr="00FC7C2D">
        <w:rPr>
          <w:rFonts w:ascii="Arial" w:hAnsi="Arial" w:cs="Arial"/>
          <w:sz w:val="20"/>
          <w:szCs w:val="20"/>
          <w:lang w:val="it-IT"/>
        </w:rPr>
        <w:t>ovv</w:t>
      </w:r>
      <w:proofErr w:type="spellEnd"/>
      <w:r w:rsidR="00407321" w:rsidRPr="00FC7C2D">
        <w:rPr>
          <w:rFonts w:ascii="Arial" w:hAnsi="Arial" w:cs="Arial"/>
          <w:sz w:val="20"/>
          <w:szCs w:val="20"/>
          <w:lang w:val="it-IT"/>
        </w:rPr>
        <w:t>. altrove se si rileva una soluzione tecnica più idonea</w:t>
      </w:r>
      <w:r w:rsidR="0041081E" w:rsidRPr="00FC7C2D">
        <w:rPr>
          <w:rFonts w:ascii="Arial" w:hAnsi="Arial" w:cs="Arial"/>
          <w:sz w:val="20"/>
          <w:szCs w:val="20"/>
          <w:lang w:val="it-IT"/>
        </w:rPr>
        <w:t>,</w:t>
      </w:r>
    </w:p>
    <w:p w14:paraId="600772A8" w14:textId="35750C41" w:rsidR="00E96BCC" w:rsidRPr="00FC7C2D" w:rsidRDefault="00E96BCC" w:rsidP="00E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C7C2D">
        <w:rPr>
          <w:rFonts w:ascii="Arial" w:hAnsi="Arial" w:cs="Arial"/>
          <w:sz w:val="20"/>
          <w:szCs w:val="20"/>
          <w:lang w:val="it-IT"/>
        </w:rPr>
        <w:t xml:space="preserve">c) </w:t>
      </w:r>
      <w:r w:rsidR="00FC7C2D" w:rsidRPr="00FC7C2D">
        <w:rPr>
          <w:rFonts w:ascii="Arial" w:hAnsi="Arial" w:cs="Arial"/>
          <w:sz w:val="20"/>
          <w:szCs w:val="20"/>
          <w:lang w:val="it-IT"/>
        </w:rPr>
        <w:t>la larghezza dello stabile A1 non è legata allo stabile B</w:t>
      </w:r>
      <w:r w:rsidR="0041081E" w:rsidRPr="00FC7C2D">
        <w:rPr>
          <w:rFonts w:ascii="Arial" w:hAnsi="Arial" w:cs="Arial"/>
          <w:sz w:val="20"/>
          <w:szCs w:val="20"/>
          <w:lang w:val="it-IT"/>
        </w:rPr>
        <w:t>,</w:t>
      </w:r>
    </w:p>
    <w:p w14:paraId="18C675E5" w14:textId="26DE0713" w:rsidR="00E96BCC" w:rsidRPr="00FC7C2D" w:rsidRDefault="00E96BCC" w:rsidP="00E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C7C2D">
        <w:rPr>
          <w:rFonts w:ascii="Arial" w:hAnsi="Arial" w:cs="Arial"/>
          <w:sz w:val="20"/>
          <w:szCs w:val="20"/>
          <w:lang w:val="it-IT"/>
        </w:rPr>
        <w:t xml:space="preserve">č) </w:t>
      </w:r>
      <w:r w:rsidR="00FC7C2D" w:rsidRPr="00FC7C2D">
        <w:rPr>
          <w:rFonts w:ascii="Arial" w:hAnsi="Arial" w:cs="Arial"/>
          <w:sz w:val="20"/>
          <w:szCs w:val="20"/>
          <w:lang w:val="it-IT"/>
        </w:rPr>
        <w:t>le superfici di parcheggio destinate alla costruzione vanno garantite nel raggio di 200 m dal punto centrale del lotto edificatorio</w:t>
      </w:r>
      <w:r w:rsidRPr="00FC7C2D">
        <w:rPr>
          <w:rFonts w:ascii="Arial" w:hAnsi="Arial" w:cs="Arial"/>
          <w:sz w:val="20"/>
          <w:szCs w:val="20"/>
          <w:lang w:val="it-IT"/>
        </w:rPr>
        <w:t>.</w:t>
      </w:r>
    </w:p>
    <w:p w14:paraId="38C685A4" w14:textId="77777777" w:rsidR="00E96BCC" w:rsidRPr="00FC7C2D" w:rsidRDefault="00E96BCC" w:rsidP="00E96BCC">
      <w:pPr>
        <w:spacing w:after="0"/>
        <w:jc w:val="center"/>
        <w:rPr>
          <w:rFonts w:ascii="Arial" w:hAnsi="Arial" w:cs="Arial"/>
          <w:sz w:val="20"/>
          <w:szCs w:val="20"/>
          <w:lang w:val="it-IT"/>
        </w:rPr>
      </w:pPr>
    </w:p>
    <w:p w14:paraId="3301A58B" w14:textId="4D0ACD5B" w:rsidR="00E96BCC" w:rsidRPr="00FC7C2D" w:rsidRDefault="00FC7C2D" w:rsidP="00E96BCC">
      <w:pPr>
        <w:spacing w:after="0"/>
        <w:jc w:val="center"/>
        <w:rPr>
          <w:rFonts w:ascii="Arial" w:hAnsi="Arial" w:cs="Arial"/>
          <w:noProof/>
          <w:sz w:val="20"/>
          <w:szCs w:val="20"/>
          <w:lang w:val="it-IT" w:eastAsia="sl-SI"/>
        </w:rPr>
      </w:pPr>
      <w:r w:rsidRPr="00FC7C2D">
        <w:rPr>
          <w:rFonts w:ascii="Arial" w:hAnsi="Arial" w:cs="Arial"/>
          <w:noProof/>
          <w:sz w:val="20"/>
          <w:szCs w:val="20"/>
          <w:lang w:val="it-IT" w:eastAsia="sl-SI"/>
        </w:rPr>
        <w:t xml:space="preserve">Articolo </w:t>
      </w:r>
      <w:r w:rsidR="00E96BCC" w:rsidRPr="00FC7C2D">
        <w:rPr>
          <w:rFonts w:ascii="Arial" w:hAnsi="Arial" w:cs="Arial"/>
          <w:noProof/>
          <w:sz w:val="20"/>
          <w:szCs w:val="20"/>
          <w:lang w:val="it-IT" w:eastAsia="sl-SI"/>
        </w:rPr>
        <w:t>3</w:t>
      </w:r>
    </w:p>
    <w:p w14:paraId="61388B7A" w14:textId="48B0F16B" w:rsidR="00E96BCC" w:rsidRPr="00FC7C2D" w:rsidRDefault="00FC7C2D" w:rsidP="00E96BCC">
      <w:pPr>
        <w:spacing w:after="0"/>
        <w:jc w:val="both"/>
        <w:rPr>
          <w:rFonts w:ascii="Arial" w:hAnsi="Arial" w:cs="Arial"/>
          <w:noProof/>
          <w:sz w:val="20"/>
          <w:szCs w:val="20"/>
          <w:lang w:val="it-IT" w:eastAsia="sl-SI"/>
        </w:rPr>
      </w:pPr>
      <w:r w:rsidRPr="00FC7C2D">
        <w:rPr>
          <w:rFonts w:ascii="Arial" w:hAnsi="Arial" w:cs="Arial"/>
          <w:noProof/>
          <w:sz w:val="20"/>
          <w:szCs w:val="20"/>
          <w:lang w:val="it-IT" w:eastAsia="sl-SI"/>
        </w:rPr>
        <w:t>Le rimanenti disposizioni del Decreto sul piano territoriale particolareggiato comunale per l'area est della zona industriale di Isola (Bollettino Ufficiale n. 17/2012) non subiscono modifiche</w:t>
      </w:r>
      <w:r w:rsidR="00E96BCC" w:rsidRPr="00FC7C2D">
        <w:rPr>
          <w:rFonts w:ascii="Arial" w:hAnsi="Arial" w:cs="Arial"/>
          <w:noProof/>
          <w:sz w:val="20"/>
          <w:szCs w:val="20"/>
          <w:lang w:val="it-IT" w:eastAsia="sl-SI"/>
        </w:rPr>
        <w:t>.</w:t>
      </w:r>
    </w:p>
    <w:p w14:paraId="514BBA2F" w14:textId="77777777" w:rsidR="00E96BCC" w:rsidRPr="00FC7C2D" w:rsidRDefault="00E96BCC" w:rsidP="00E96BCC">
      <w:pPr>
        <w:spacing w:after="0"/>
        <w:rPr>
          <w:rFonts w:ascii="Arial" w:hAnsi="Arial" w:cs="Arial"/>
          <w:noProof/>
          <w:sz w:val="20"/>
          <w:szCs w:val="20"/>
          <w:lang w:val="it-IT" w:eastAsia="sl-SI"/>
        </w:rPr>
      </w:pPr>
    </w:p>
    <w:p w14:paraId="6132885F" w14:textId="77777777" w:rsidR="00E96BCC" w:rsidRPr="00FC7C2D" w:rsidRDefault="00E96BCC" w:rsidP="00E96BCC">
      <w:pPr>
        <w:spacing w:after="0"/>
        <w:rPr>
          <w:rFonts w:ascii="Arial" w:hAnsi="Arial" w:cs="Arial"/>
          <w:noProof/>
          <w:sz w:val="20"/>
          <w:szCs w:val="20"/>
          <w:lang w:val="it-IT" w:eastAsia="sl-SI"/>
        </w:rPr>
      </w:pPr>
    </w:p>
    <w:p w14:paraId="6AA6828B" w14:textId="2F8BC6A9" w:rsidR="00E96BCC" w:rsidRPr="00FC7C2D" w:rsidRDefault="00FC7C2D" w:rsidP="00E96BCC">
      <w:pPr>
        <w:spacing w:after="0"/>
        <w:jc w:val="center"/>
        <w:rPr>
          <w:rFonts w:ascii="Arial" w:hAnsi="Arial" w:cs="Arial"/>
          <w:noProof/>
          <w:sz w:val="20"/>
          <w:szCs w:val="20"/>
          <w:lang w:val="it-IT" w:eastAsia="sl-SI"/>
        </w:rPr>
      </w:pPr>
      <w:r w:rsidRPr="00FC7C2D">
        <w:rPr>
          <w:rFonts w:ascii="Arial" w:hAnsi="Arial" w:cs="Arial"/>
          <w:noProof/>
          <w:sz w:val="20"/>
          <w:szCs w:val="20"/>
          <w:lang w:val="it-IT" w:eastAsia="sl-SI"/>
        </w:rPr>
        <w:t xml:space="preserve">Articolo </w:t>
      </w:r>
      <w:r w:rsidR="00E96BCC" w:rsidRPr="00FC7C2D">
        <w:rPr>
          <w:rFonts w:ascii="Arial" w:hAnsi="Arial" w:cs="Arial"/>
          <w:noProof/>
          <w:sz w:val="20"/>
          <w:szCs w:val="20"/>
          <w:lang w:val="it-IT" w:eastAsia="sl-SI"/>
        </w:rPr>
        <w:t>4</w:t>
      </w:r>
    </w:p>
    <w:p w14:paraId="10EB0D21" w14:textId="48E185E5" w:rsidR="00E96BCC" w:rsidRPr="00FC7C2D" w:rsidRDefault="00FC7C2D" w:rsidP="0041081E">
      <w:pPr>
        <w:spacing w:after="0"/>
        <w:jc w:val="both"/>
        <w:rPr>
          <w:rFonts w:ascii="Arial" w:hAnsi="Arial" w:cs="Arial"/>
          <w:noProof/>
          <w:sz w:val="20"/>
          <w:szCs w:val="20"/>
          <w:lang w:val="it-IT" w:eastAsia="sl-SI"/>
        </w:rPr>
      </w:pPr>
      <w:r w:rsidRPr="00FC7C2D">
        <w:rPr>
          <w:rFonts w:ascii="Arial" w:hAnsi="Arial" w:cs="Arial"/>
          <w:noProof/>
          <w:sz w:val="20"/>
          <w:szCs w:val="20"/>
          <w:lang w:val="it-IT" w:eastAsia="sl-SI"/>
        </w:rPr>
        <w:t>Il presente atto di Delibera si pubblica nel Bollettino Ufficiale elettronico del Comune di Isola ed entra in vigore il giorno successivo alla sua pubblicazione</w:t>
      </w:r>
      <w:r w:rsidR="00E96BCC" w:rsidRPr="00FC7C2D">
        <w:rPr>
          <w:rFonts w:ascii="Arial" w:hAnsi="Arial" w:cs="Arial"/>
          <w:noProof/>
          <w:sz w:val="20"/>
          <w:szCs w:val="20"/>
          <w:lang w:val="it-IT" w:eastAsia="sl-SI"/>
        </w:rPr>
        <w:t>.</w:t>
      </w:r>
    </w:p>
    <w:p w14:paraId="24635D6B" w14:textId="77777777" w:rsidR="00E96BCC" w:rsidRPr="00FC7C2D" w:rsidRDefault="00E96BCC" w:rsidP="00E96BCC">
      <w:pPr>
        <w:spacing w:after="0"/>
        <w:rPr>
          <w:rFonts w:ascii="Arial" w:hAnsi="Arial" w:cs="Arial"/>
          <w:noProof/>
          <w:sz w:val="20"/>
          <w:szCs w:val="20"/>
          <w:lang w:val="it-IT" w:eastAsia="sl-SI"/>
        </w:rPr>
      </w:pPr>
    </w:p>
    <w:p w14:paraId="63C16B7D" w14:textId="77777777" w:rsidR="0041081E" w:rsidRPr="00FC7C2D" w:rsidRDefault="0041081E" w:rsidP="00E96BCC">
      <w:pPr>
        <w:spacing w:after="0"/>
        <w:rPr>
          <w:rFonts w:ascii="Arial" w:hAnsi="Arial" w:cs="Arial"/>
          <w:noProof/>
          <w:sz w:val="20"/>
          <w:szCs w:val="20"/>
          <w:lang w:val="it-IT" w:eastAsia="sl-SI"/>
        </w:rPr>
      </w:pPr>
    </w:p>
    <w:p w14:paraId="13038EB7" w14:textId="243B7E31" w:rsidR="00E96BCC" w:rsidRPr="00FC7C2D" w:rsidRDefault="00FC7C2D" w:rsidP="00E96BCC">
      <w:pPr>
        <w:spacing w:after="0"/>
        <w:rPr>
          <w:rFonts w:ascii="Arial" w:hAnsi="Arial" w:cs="Arial"/>
          <w:noProof/>
          <w:sz w:val="20"/>
          <w:szCs w:val="20"/>
          <w:lang w:val="it-IT" w:eastAsia="sl-SI"/>
        </w:rPr>
      </w:pPr>
      <w:r w:rsidRPr="00FC7C2D">
        <w:rPr>
          <w:rFonts w:ascii="Arial" w:hAnsi="Arial" w:cs="Arial"/>
          <w:noProof/>
          <w:sz w:val="20"/>
          <w:szCs w:val="20"/>
          <w:lang w:val="it-IT" w:eastAsia="sl-SI"/>
        </w:rPr>
        <w:t>Prot. n.</w:t>
      </w:r>
      <w:r w:rsidR="00E96BCC" w:rsidRPr="00FC7C2D">
        <w:rPr>
          <w:rFonts w:ascii="Arial" w:hAnsi="Arial" w:cs="Arial"/>
          <w:noProof/>
          <w:sz w:val="20"/>
          <w:szCs w:val="20"/>
          <w:lang w:val="it-IT" w:eastAsia="sl-SI"/>
        </w:rPr>
        <w:t xml:space="preserve">: </w:t>
      </w:r>
      <w:r w:rsidR="00E96BCC" w:rsidRPr="00FC7C2D">
        <w:rPr>
          <w:rFonts w:ascii="Arial" w:hAnsi="Arial" w:cs="Arial"/>
          <w:sz w:val="20"/>
          <w:szCs w:val="20"/>
          <w:lang w:val="it-IT"/>
        </w:rPr>
        <w:t>3505-86/2019</w:t>
      </w:r>
    </w:p>
    <w:p w14:paraId="0A86C8D7" w14:textId="6044D960" w:rsidR="00E96BCC" w:rsidRPr="00FC7C2D" w:rsidRDefault="00FC7C2D" w:rsidP="00E96BCC">
      <w:pPr>
        <w:spacing w:after="0"/>
        <w:rPr>
          <w:rFonts w:ascii="Arial" w:hAnsi="Arial" w:cs="Arial"/>
          <w:noProof/>
          <w:sz w:val="20"/>
          <w:szCs w:val="20"/>
          <w:lang w:val="it-IT" w:eastAsia="sl-SI"/>
        </w:rPr>
      </w:pPr>
      <w:r w:rsidRPr="00FC7C2D">
        <w:rPr>
          <w:rFonts w:ascii="Arial" w:hAnsi="Arial" w:cs="Arial"/>
          <w:noProof/>
          <w:sz w:val="20"/>
          <w:szCs w:val="20"/>
          <w:lang w:val="it-IT" w:eastAsia="sl-SI"/>
        </w:rPr>
        <w:t>Data</w:t>
      </w:r>
      <w:r w:rsidR="00E96BCC" w:rsidRPr="00FC7C2D">
        <w:rPr>
          <w:rFonts w:ascii="Arial" w:hAnsi="Arial" w:cs="Arial"/>
          <w:noProof/>
          <w:sz w:val="20"/>
          <w:szCs w:val="20"/>
          <w:lang w:val="it-IT" w:eastAsia="sl-SI"/>
        </w:rPr>
        <w:t xml:space="preserve">: </w:t>
      </w:r>
    </w:p>
    <w:p w14:paraId="6FD3A915" w14:textId="77777777" w:rsidR="00E96BCC" w:rsidRPr="00FC7C2D" w:rsidRDefault="00E96BCC" w:rsidP="00E96BCC">
      <w:pPr>
        <w:spacing w:after="0"/>
        <w:jc w:val="right"/>
        <w:rPr>
          <w:rFonts w:ascii="Arial" w:hAnsi="Arial" w:cs="Arial"/>
          <w:noProof/>
          <w:sz w:val="20"/>
          <w:szCs w:val="20"/>
          <w:lang w:val="it-IT" w:eastAsia="sl-SI"/>
        </w:rPr>
      </w:pPr>
      <w:r w:rsidRPr="00FC7C2D">
        <w:rPr>
          <w:rFonts w:ascii="Arial" w:hAnsi="Arial" w:cs="Arial"/>
          <w:noProof/>
          <w:sz w:val="20"/>
          <w:szCs w:val="20"/>
          <w:lang w:val="it-IT" w:eastAsia="sl-SI"/>
        </w:rPr>
        <w:t xml:space="preserve">Danilo Markočič </w:t>
      </w:r>
    </w:p>
    <w:p w14:paraId="260A87B0" w14:textId="08D80A3C" w:rsidR="00E96BCC" w:rsidRPr="00FC7C2D" w:rsidRDefault="00FC7C2D" w:rsidP="00E96BCC">
      <w:pPr>
        <w:spacing w:after="0"/>
        <w:jc w:val="right"/>
        <w:rPr>
          <w:rFonts w:ascii="Arial" w:hAnsi="Arial" w:cs="Arial"/>
          <w:noProof/>
          <w:sz w:val="20"/>
          <w:szCs w:val="20"/>
          <w:lang w:val="it-IT" w:eastAsia="sl-SI"/>
        </w:rPr>
      </w:pPr>
      <w:r w:rsidRPr="00FC7C2D">
        <w:rPr>
          <w:rFonts w:ascii="Arial" w:hAnsi="Arial" w:cs="Arial"/>
          <w:noProof/>
          <w:sz w:val="20"/>
          <w:szCs w:val="20"/>
          <w:lang w:val="it-IT" w:eastAsia="sl-SI"/>
        </w:rPr>
        <w:t>SINDACO</w:t>
      </w:r>
    </w:p>
    <w:p w14:paraId="7D04248E" w14:textId="77777777" w:rsidR="00E96BCC" w:rsidRDefault="00E96BCC"/>
    <w:sectPr w:rsidR="00E96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CC"/>
    <w:rsid w:val="00407321"/>
    <w:rsid w:val="0041081E"/>
    <w:rsid w:val="009D713A"/>
    <w:rsid w:val="009E661B"/>
    <w:rsid w:val="00D51DBA"/>
    <w:rsid w:val="00E96BCC"/>
    <w:rsid w:val="00F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14F8"/>
  <w15:chartTrackingRefBased/>
  <w15:docId w15:val="{44BEF1CB-2690-44BB-AC3B-FC0E917D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6BCC"/>
    <w:pPr>
      <w:spacing w:after="200" w:line="276" w:lineRule="auto"/>
    </w:pPr>
    <w:rPr>
      <w:lang w:val="sr-Cyrl-C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Nina Kasal</cp:lastModifiedBy>
  <cp:revision>3</cp:revision>
  <dcterms:created xsi:type="dcterms:W3CDTF">2019-07-10T06:43:00Z</dcterms:created>
  <dcterms:modified xsi:type="dcterms:W3CDTF">2019-07-10T11:59:00Z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-1621841882</vt:i4>
  </property>
  <property fmtid="{D5CDD505-2E9C-101B-9397-08002B2CF9AE}" pid="3" name="_NewReviewCycle">
    <vt:lpwstr/>
  </property>
  <property fmtid="{D5CDD505-2E9C-101B-9397-08002B2CF9AE}" pid="4" name="_EmailSubject">
    <vt:lpwstr>Sklep lokacijske preveritve  v word obliki</vt:lpwstr>
  </property>
  <property fmtid="{D5CDD505-2E9C-101B-9397-08002B2CF9AE}" pid="5" name="_AuthorEmail">
    <vt:lpwstr>tjasa.skrbina@izola.si</vt:lpwstr>
  </property>
  <property fmtid="{D5CDD505-2E9C-101B-9397-08002B2CF9AE}" pid="6" name="_AuthorEmailDisplayName">
    <vt:lpwstr>Tjaša Škrbina</vt:lpwstr>
  </property>
  <property fmtid="{D5CDD505-2E9C-101B-9397-08002B2CF9AE}" pid="7" name="_ReviewingToolsShownOnce">
    <vt:lpwstr/>
  </property>
  <property fmtid="{D5CDD505-2E9C-101B-9397-08002B2CF9AE}" pid="8" name="_MarkAsFinal">
    <vt:bool>true</vt:bool>
  </property>
</Properties>
</file>