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0A5" w:rsidRPr="000920A5" w:rsidRDefault="000920A5" w:rsidP="000920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0920A5"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  <w:t xml:space="preserve">OBČINA IZOLA – COMUNE DI ISOLA                                                              </w:t>
      </w:r>
    </w:p>
    <w:p w:rsidR="000920A5" w:rsidRPr="000920A5" w:rsidRDefault="000920A5" w:rsidP="000920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</w:pPr>
      <w:r w:rsidRPr="000920A5"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  <w:t>Consiglio comunale</w:t>
      </w:r>
    </w:p>
    <w:p w:rsidR="000920A5" w:rsidRPr="000920A5" w:rsidRDefault="000920A5" w:rsidP="000920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0920A5" w:rsidRPr="000920A5" w:rsidRDefault="000920A5" w:rsidP="000920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0920A5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In virtù della Legge sulle autonomie locali (Gazzetta Ufficiale della RS n. 94/2007-TUU2 e modifiche), della Legge sul patrimonio reale dello stato e degli enti di autonomia locali (Gazzetta Ufficiale della RS n. 11/2018 – nel testo a seguire ZSPDSLS-1), dell'Ordinanza sul patrimonio reale dello stato e degli enti di autonomia locali (Gazzetta Ufficiale della RS n. 31/2018) e il relazione all'articolo 30 dello Statuto del Comune di Isola (Bollettino Ufficiale elettronico del Comune di Isola n. 5/2018 – TUU), il Consiglio del Comune di Isola, riunitosi i il ____ alla sua ____ seduta, accoglie il seguente atto di</w:t>
      </w:r>
    </w:p>
    <w:p w:rsidR="000920A5" w:rsidRPr="000920A5" w:rsidRDefault="000920A5" w:rsidP="000920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</w:pPr>
    </w:p>
    <w:p w:rsidR="000920A5" w:rsidRPr="000920A5" w:rsidRDefault="000920A5" w:rsidP="000920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</w:pPr>
      <w:r w:rsidRPr="000920A5"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  <w:t>DELIBERA</w:t>
      </w:r>
    </w:p>
    <w:p w:rsidR="000920A5" w:rsidRPr="000920A5" w:rsidRDefault="000920A5" w:rsidP="000920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0920A5" w:rsidRPr="000920A5" w:rsidRDefault="000920A5" w:rsidP="000920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0920A5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1</w:t>
      </w:r>
    </w:p>
    <w:p w:rsidR="000920A5" w:rsidRDefault="000920A5" w:rsidP="000920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0920A5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Il Consiglio del Comune di Isola</w:t>
      </w:r>
      <w:r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 concorda con l’acquisto della quota di comproprietà fino a 8.505/10.000 del totale dell’immobile con codice ID: 2626-1848-9.</w:t>
      </w:r>
    </w:p>
    <w:p w:rsidR="000920A5" w:rsidRDefault="000920A5" w:rsidP="000920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0920A5" w:rsidRPr="000920A5" w:rsidRDefault="000920A5" w:rsidP="000920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Il valore dell’immobile oggetto del presente negozio giuridico è di 2.920,70 EURO.</w:t>
      </w:r>
    </w:p>
    <w:p w:rsidR="000920A5" w:rsidRPr="000920A5" w:rsidRDefault="000920A5" w:rsidP="000920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0920A5" w:rsidRPr="000920A5" w:rsidRDefault="000920A5" w:rsidP="000920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0920A5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2</w:t>
      </w:r>
    </w:p>
    <w:p w:rsidR="000920A5" w:rsidRPr="000920A5" w:rsidRDefault="000920A5" w:rsidP="000920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0920A5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Il Consiglio del Comune di Isola autorizza il Sindaco del Comune di Isola a sottoscrivere il negozio giuridico in questione.</w:t>
      </w:r>
    </w:p>
    <w:p w:rsidR="000920A5" w:rsidRPr="000920A5" w:rsidRDefault="000920A5" w:rsidP="000920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0920A5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4</w:t>
      </w:r>
    </w:p>
    <w:p w:rsidR="000920A5" w:rsidRPr="000920A5" w:rsidRDefault="000920A5" w:rsidP="000920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0920A5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Il presente atto di Delibera ha efficacia immediata.</w:t>
      </w:r>
    </w:p>
    <w:p w:rsidR="000920A5" w:rsidRPr="000920A5" w:rsidRDefault="000920A5" w:rsidP="000920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0920A5" w:rsidRPr="000920A5" w:rsidRDefault="000920A5" w:rsidP="000920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0920A5" w:rsidRPr="000920A5" w:rsidRDefault="000920A5" w:rsidP="000920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0920A5" w:rsidRPr="000920A5" w:rsidRDefault="000920A5" w:rsidP="000920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0920A5" w:rsidRPr="000920A5" w:rsidRDefault="000920A5" w:rsidP="000920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0920A5" w:rsidRPr="000920A5" w:rsidRDefault="000920A5" w:rsidP="000920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0920A5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                                                                                                            Il Sindaco</w:t>
      </w:r>
    </w:p>
    <w:p w:rsidR="000920A5" w:rsidRPr="000920A5" w:rsidRDefault="000920A5" w:rsidP="000920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0920A5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ab/>
      </w:r>
      <w:r w:rsidRPr="000920A5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ab/>
      </w:r>
      <w:r w:rsidRPr="000920A5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ab/>
      </w:r>
      <w:r w:rsidRPr="000920A5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ab/>
      </w:r>
      <w:r w:rsidRPr="000920A5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ab/>
      </w:r>
      <w:r w:rsidRPr="000920A5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ab/>
      </w:r>
      <w:r w:rsidRPr="000920A5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ab/>
        <w:t xml:space="preserve">                  Danilo MARKOČIČ</w:t>
      </w:r>
    </w:p>
    <w:p w:rsidR="000920A5" w:rsidRPr="000920A5" w:rsidRDefault="000920A5" w:rsidP="000920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0920A5" w:rsidRPr="000920A5" w:rsidRDefault="000920A5" w:rsidP="000920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it-IT" w:eastAsia="sl-SI"/>
        </w:rPr>
      </w:pPr>
      <w:r w:rsidRPr="000920A5">
        <w:rPr>
          <w:rFonts w:ascii="Times New Roman" w:eastAsia="Times New Roman" w:hAnsi="Times New Roman" w:cs="Times New Roman"/>
          <w:sz w:val="20"/>
          <w:szCs w:val="20"/>
          <w:lang w:val="it-IT" w:eastAsia="sl-SI"/>
        </w:rPr>
        <w:t>Si recapita a:</w:t>
      </w:r>
    </w:p>
    <w:p w:rsidR="000920A5" w:rsidRPr="000920A5" w:rsidRDefault="000920A5" w:rsidP="000920A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it-IT" w:eastAsia="sl-SI"/>
        </w:rPr>
      </w:pPr>
      <w:r w:rsidRPr="000920A5">
        <w:rPr>
          <w:rFonts w:ascii="Times New Roman" w:eastAsia="Times New Roman" w:hAnsi="Times New Roman" w:cs="Times New Roman"/>
          <w:sz w:val="20"/>
          <w:szCs w:val="20"/>
          <w:lang w:val="it-IT" w:eastAsia="sl-SI"/>
        </w:rPr>
        <w:t xml:space="preserve">atti </w:t>
      </w:r>
      <w:proofErr w:type="spellStart"/>
      <w:r w:rsidRPr="000920A5">
        <w:rPr>
          <w:rFonts w:ascii="Times New Roman" w:eastAsia="Times New Roman" w:hAnsi="Times New Roman" w:cs="Times New Roman"/>
          <w:sz w:val="20"/>
          <w:szCs w:val="20"/>
          <w:lang w:val="it-IT" w:eastAsia="sl-SI"/>
        </w:rPr>
        <w:t>prot</w:t>
      </w:r>
      <w:proofErr w:type="spellEnd"/>
      <w:r w:rsidRPr="000920A5">
        <w:rPr>
          <w:rFonts w:ascii="Times New Roman" w:eastAsia="Times New Roman" w:hAnsi="Times New Roman" w:cs="Times New Roman"/>
          <w:sz w:val="20"/>
          <w:szCs w:val="20"/>
          <w:lang w:val="it-IT" w:eastAsia="sl-SI"/>
        </w:rPr>
        <w:t xml:space="preserve">. n. </w:t>
      </w:r>
      <w:r>
        <w:rPr>
          <w:rFonts w:ascii="Times New Roman" w:eastAsia="Times New Roman" w:hAnsi="Times New Roman" w:cs="Times New Roman"/>
          <w:sz w:val="20"/>
          <w:szCs w:val="20"/>
          <w:lang w:val="it-IT" w:eastAsia="sl-SI"/>
        </w:rPr>
        <w:t>7113</w:t>
      </w:r>
      <w:r w:rsidRPr="000920A5">
        <w:rPr>
          <w:rFonts w:ascii="Times New Roman" w:eastAsia="Times New Roman" w:hAnsi="Times New Roman" w:cs="Times New Roman"/>
          <w:sz w:val="20"/>
          <w:szCs w:val="20"/>
          <w:lang w:val="it-IT" w:eastAsia="sl-SI"/>
        </w:rPr>
        <w:t>-</w:t>
      </w:r>
      <w:r>
        <w:rPr>
          <w:rFonts w:ascii="Times New Roman" w:eastAsia="Times New Roman" w:hAnsi="Times New Roman" w:cs="Times New Roman"/>
          <w:sz w:val="20"/>
          <w:szCs w:val="20"/>
          <w:lang w:val="it-IT" w:eastAsia="sl-SI"/>
        </w:rPr>
        <w:t>13</w:t>
      </w:r>
      <w:r w:rsidRPr="000920A5">
        <w:rPr>
          <w:rFonts w:ascii="Times New Roman" w:eastAsia="Times New Roman" w:hAnsi="Times New Roman" w:cs="Times New Roman"/>
          <w:sz w:val="20"/>
          <w:szCs w:val="20"/>
          <w:lang w:val="it-IT" w:eastAsia="sl-SI"/>
        </w:rPr>
        <w:t>/201</w:t>
      </w:r>
      <w:r>
        <w:rPr>
          <w:rFonts w:ascii="Times New Roman" w:eastAsia="Times New Roman" w:hAnsi="Times New Roman" w:cs="Times New Roman"/>
          <w:sz w:val="20"/>
          <w:szCs w:val="20"/>
          <w:lang w:val="it-IT" w:eastAsia="sl-SI"/>
        </w:rPr>
        <w:t>8</w:t>
      </w:r>
    </w:p>
    <w:p w:rsidR="000920A5" w:rsidRPr="000920A5" w:rsidRDefault="000920A5" w:rsidP="000920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0920A5" w:rsidRPr="000920A5" w:rsidRDefault="000920A5" w:rsidP="000920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256203" w:rsidRDefault="00256203">
      <w:bookmarkStart w:id="0" w:name="_GoBack"/>
      <w:bookmarkEnd w:id="0"/>
    </w:p>
    <w:sectPr w:rsidR="002562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E22A9"/>
    <w:multiLevelType w:val="hybridMultilevel"/>
    <w:tmpl w:val="91A26A6E"/>
    <w:lvl w:ilvl="0" w:tplc="40928C9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853B3D"/>
    <w:multiLevelType w:val="hybridMultilevel"/>
    <w:tmpl w:val="CA409210"/>
    <w:lvl w:ilvl="0" w:tplc="A36629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sz w:val="25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0A5"/>
    <w:rsid w:val="000920A5"/>
    <w:rsid w:val="0025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54AFA"/>
  <w15:chartTrackingRefBased/>
  <w15:docId w15:val="{81286D8F-AEEF-4D0B-B30E-2C8D78912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2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Kasal</dc:creator>
  <cp:keywords/>
  <dc:description/>
  <cp:lastModifiedBy>Nina Kasal</cp:lastModifiedBy>
  <cp:revision>2</cp:revision>
  <dcterms:created xsi:type="dcterms:W3CDTF">2019-10-08T12:34:00Z</dcterms:created>
  <dcterms:modified xsi:type="dcterms:W3CDTF">2019-10-08T12:37:00Z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