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D4D36" w:rsidRPr="00FD4D36" w:rsidTr="006B10BF">
        <w:tc>
          <w:tcPr>
            <w:tcW w:w="1044" w:type="dxa"/>
          </w:tcPr>
          <w:p w:rsidR="00FD4D36" w:rsidRPr="00FD4D36" w:rsidRDefault="00FD4D36" w:rsidP="00FD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685E7F3" wp14:editId="1A2040E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FD4D36" w:rsidRP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FD4D36" w:rsidRPr="00FD4D36" w:rsidRDefault="00FD4D36" w:rsidP="00FD4D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FD4D36" w:rsidRPr="00FD4D36" w:rsidRDefault="00FD4D36" w:rsidP="00FD4D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 za razvoj podeželja</w:t>
            </w:r>
          </w:p>
          <w:p w:rsidR="00FD4D36" w:rsidRPr="00FD4D36" w:rsidRDefault="00FD4D36" w:rsidP="00FD4D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FD4D36" w:rsidRP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FD4D36" w:rsidRP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FD4D36" w:rsidRP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FD4D36" w:rsidRPr="00FD4D36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FD4D36" w:rsidRPr="00FD4D36" w:rsidRDefault="00FD4D36" w:rsidP="00FD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5C795D">
        <w:rPr>
          <w:rFonts w:ascii="Times New Roman" w:eastAsia="Times New Roman" w:hAnsi="Times New Roman" w:cs="Times New Roman"/>
          <w:sz w:val="24"/>
          <w:szCs w:val="24"/>
          <w:lang w:eastAsia="sl-SI"/>
        </w:rPr>
        <w:t>011-58/2016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5C795D">
        <w:rPr>
          <w:rFonts w:ascii="Times New Roman" w:eastAsia="Times New Roman" w:hAnsi="Times New Roman" w:cs="Times New Roman"/>
          <w:sz w:val="24"/>
          <w:szCs w:val="24"/>
          <w:lang w:eastAsia="sl-SI"/>
        </w:rPr>
        <w:t>22.12.2016</w:t>
      </w:r>
    </w:p>
    <w:p w:rsidR="00FD4D36" w:rsidRPr="00FD4D36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FD4D36" w:rsidRPr="00FD4D36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88. člena Poslovnika Občinskega sveta Občine Izola (Uradne objave Občine Izola št. 2/2000, 3/2001 in 5/2005) sklicujem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5C795D" w:rsidP="00FD4D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</w:t>
      </w:r>
      <w:r w:rsidR="00FD4D36"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redno sejo Komisije za razvoj podeželja,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FD4D36" w:rsidRPr="00FD4D36" w:rsidRDefault="00FD4D36" w:rsidP="00FD4D3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 w:rsidR="005C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sredo, 28. decembra 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2016 ob 16.00 uri</w:t>
      </w:r>
    </w:p>
    <w:p w:rsidR="00FD4D36" w:rsidRPr="00FD4D36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sejni sobi pritličja Občine Izola, Sončno nabrežje 8, Izola,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FD4D36" w:rsidRPr="00FD4D36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D4D36" w:rsidRDefault="005C795D" w:rsidP="00FD4D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Zapisnik 4</w:t>
      </w:r>
      <w:r w:rsidR="00FD4D36" w:rsidRPr="00FD4D36">
        <w:rPr>
          <w:rFonts w:ascii="Times New Roman" w:hAnsi="Times New Roman" w:cs="Times New Roman"/>
          <w:color w:val="000000"/>
          <w:sz w:val="24"/>
          <w:szCs w:val="24"/>
        </w:rPr>
        <w:t xml:space="preserve">. redne seje Komisije za razvoj podeželja; </w:t>
      </w:r>
    </w:p>
    <w:p w:rsidR="005C795D" w:rsidRPr="005C795D" w:rsidRDefault="005C795D" w:rsidP="005C795D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Mnenje za objavo javnih ponudb za zakup kmetijskih zemljišč  - SKZG RS </w:t>
      </w:r>
    </w:p>
    <w:p w:rsidR="00FD4D36" w:rsidRPr="00FD4D36" w:rsidRDefault="00FD4D36" w:rsidP="00FD4D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D4D36">
        <w:rPr>
          <w:rFonts w:ascii="Times New Roman" w:hAnsi="Times New Roman" w:cs="Times New Roman"/>
          <w:color w:val="000000"/>
          <w:sz w:val="24"/>
          <w:szCs w:val="24"/>
        </w:rPr>
        <w:t xml:space="preserve">Razno </w:t>
      </w: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za obravnavo se nahaja v priponkah. </w:t>
      </w: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05/66-00-170 (Vesna Vičič) ali po e-pošti </w:t>
      </w:r>
      <w:hyperlink r:id="rId9" w:history="1">
        <w:r w:rsidRPr="00FD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vesna.vicic@izola.si</w:t>
        </w:r>
      </w:hyperlink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</w:t>
      </w: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D4D36" w:rsidRPr="00FD4D36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D4D36" w:rsidRPr="00FD4D36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Predsednik Komisije</w:t>
      </w:r>
    </w:p>
    <w:p w:rsidR="00FD4D36" w:rsidRPr="00FD4D36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  Edi Grbec, l.r.</w:t>
      </w:r>
    </w:p>
    <w:p w:rsidR="00FD4D36" w:rsidRPr="00FD4D36" w:rsidRDefault="00FD4D36" w:rsidP="00FD4D36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 xml:space="preserve">Vabljeni:                                                                                         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člani odbora – po elektronski pošti,  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župan – po elektronski pošti,                                                                               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direktor OU – po elektronski pošti,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vodje občinskih uradov – po elektronski pošti.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>V vednost: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svetniškim klubom – po elektronski pošti,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političnim strankam – po elektronski pošti,</w:t>
      </w:r>
    </w:p>
    <w:p w:rsidR="00FD4D36" w:rsidRPr="00FD4D36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ISNS – po elektronski pošti.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D4D36" w:rsidRPr="009534AC" w:rsidTr="009534AC">
        <w:tc>
          <w:tcPr>
            <w:tcW w:w="1056" w:type="dxa"/>
          </w:tcPr>
          <w:p w:rsidR="00FD4D36" w:rsidRPr="009534AC" w:rsidRDefault="00FD4D36" w:rsidP="00FD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DDE6224" wp14:editId="6767E19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FD4D36" w:rsidRPr="009534AC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FD4D36" w:rsidRPr="009534AC" w:rsidRDefault="00FD4D36" w:rsidP="00FD4D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FD4D36" w:rsidRPr="009534AC" w:rsidRDefault="00FD4D36" w:rsidP="00FD4D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 za razvoj podeželja</w:t>
            </w:r>
          </w:p>
          <w:p w:rsidR="00FD4D36" w:rsidRPr="009534AC" w:rsidRDefault="00FD4D36" w:rsidP="00FD4D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FD4D36" w:rsidRPr="009534AC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 nabrežje 8 – Riva del Sole 8</w:t>
            </w:r>
          </w:p>
          <w:p w:rsidR="00FD4D36" w:rsidRPr="009534AC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FD4D36" w:rsidRPr="009534AC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Tel: 05 66 00 100, Fax: 05 66 00 110</w:t>
            </w:r>
          </w:p>
          <w:p w:rsidR="00FD4D36" w:rsidRPr="009534AC" w:rsidRDefault="00FD4D36" w:rsidP="00FD4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 w:rsidRPr="009534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FD4D36" w:rsidRPr="009534AC" w:rsidRDefault="00FD4D36" w:rsidP="00FD4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9534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11" w:history="1">
              <w:r w:rsidRPr="009534A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Prot. n.: </w:t>
      </w:r>
      <w:r w:rsidR="00006264"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011-58</w:t>
      </w: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/2016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</w:t>
      </w: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</w:t>
      </w:r>
      <w:r w:rsidR="00006264"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22.12.2016</w:t>
      </w:r>
    </w:p>
    <w:p w:rsidR="00FD4D36" w:rsidRPr="009534AC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I N V I T O</w:t>
      </w:r>
    </w:p>
    <w:p w:rsidR="00FD4D36" w:rsidRPr="009534AC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nn. 2/2000, 3/2001 e 5/2005), si convoca la 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FD4D36" w:rsidRPr="009534AC" w:rsidRDefault="006B10BF" w:rsidP="00FD4D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5</w:t>
      </w:r>
      <w:r w:rsidR="00FD4D36" w:rsidRPr="009534A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FD4D36"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seduta ordinaria della Commissione per lo sviluppo delle aree rurali 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per il giorno</w:t>
      </w:r>
    </w:p>
    <w:p w:rsidR="00FD4D36" w:rsidRPr="009534AC" w:rsidRDefault="00FD4D36" w:rsidP="00FD4D3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m</w:t>
      </w:r>
      <w:r w:rsidR="006B10BF"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ercol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edì </w:t>
      </w:r>
      <w:r w:rsidR="006B10BF"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28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 </w:t>
      </w:r>
      <w:r w:rsidR="006B10BF"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>dicembre 2016 alle ore 16.0</w:t>
      </w:r>
      <w:r w:rsidRPr="009534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sl-SI"/>
        </w:rPr>
        <w:t xml:space="preserve">0 </w:t>
      </w:r>
    </w:p>
    <w:p w:rsidR="00FD4D36" w:rsidRPr="009534AC" w:rsidRDefault="00FD4D36" w:rsidP="00FD4D3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presso l'aula riunioni del Municipio, Riva del Sole n. 8, Isola, 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la seguente proposta di</w:t>
      </w:r>
    </w:p>
    <w:p w:rsidR="00FD4D36" w:rsidRPr="009534AC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it-IT" w:eastAsia="sl-SI"/>
        </w:rPr>
        <w:t>ordine del giorno</w:t>
      </w: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: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it-IT" w:eastAsia="sl-SI"/>
        </w:rPr>
      </w:pPr>
    </w:p>
    <w:p w:rsidR="006B10BF" w:rsidRPr="009534AC" w:rsidRDefault="006B10BF" w:rsidP="00FD4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Verbale della 4</w:t>
      </w:r>
      <w:r w:rsidRPr="009534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it-IT" w:eastAsia="sl-SI"/>
        </w:rPr>
        <w:t>a</w:t>
      </w:r>
      <w:r w:rsidRPr="009534A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seduta ordinaria della Commissione per lo sviluppo delle aree rurali;</w:t>
      </w:r>
    </w:p>
    <w:p w:rsidR="00FD4D36" w:rsidRPr="009534AC" w:rsidRDefault="006B10BF" w:rsidP="00FD4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hAnsi="Times New Roman" w:cs="Times New Roman"/>
          <w:sz w:val="24"/>
          <w:szCs w:val="24"/>
          <w:lang w:val="it-IT"/>
        </w:rPr>
        <w:t>Parere sulla pubblicazione delle offerte pubbliche per l’affitto dei terreni agricoli – Fondo dei terreni agricoli e boschivi della RS</w:t>
      </w:r>
    </w:p>
    <w:p w:rsidR="00FD4D36" w:rsidRPr="009534AC" w:rsidRDefault="006B10BF" w:rsidP="00FD4D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Varie</w:t>
      </w:r>
      <w:r w:rsidR="00FD4D36"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materiali d'esame sono allegati</w:t>
      </w:r>
      <w:r w:rsidR="006B10BF"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953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</w:p>
    <w:p w:rsidR="00FD4D36" w:rsidRPr="009534AC" w:rsidRDefault="00FD4D36" w:rsidP="00FD4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9534AC">
        <w:rPr>
          <w:rFonts w:ascii="Times New Roman" w:eastAsia="Times New Roman" w:hAnsi="Times New Roman" w:cs="Times New Roman"/>
          <w:lang w:val="it-IT" w:eastAsia="sl-SI"/>
        </w:rPr>
        <w:t>Siete pregati di garantire la vostra presenza alla seduta e di rispettare l'orario. Gli eventuali impedimenti possono essere comunicati al numero di telefono 05 / 66 00 139</w:t>
      </w:r>
      <w:r w:rsidRPr="009534AC">
        <w:rPr>
          <w:rFonts w:ascii="Times New Roman" w:eastAsia="Times New Roman" w:hAnsi="Times New Roman" w:cs="Times New Roman"/>
          <w:b/>
          <w:lang w:val="it-IT" w:eastAsia="sl-SI"/>
        </w:rPr>
        <w:t xml:space="preserve"> </w:t>
      </w:r>
      <w:r w:rsidRPr="009534AC">
        <w:rPr>
          <w:rFonts w:ascii="Times New Roman" w:eastAsia="Times New Roman" w:hAnsi="Times New Roman" w:cs="Times New Roman"/>
          <w:lang w:val="it-IT" w:eastAsia="sl-SI"/>
        </w:rPr>
        <w:t xml:space="preserve">(Vesna Vičič), oppure per e-mail </w:t>
      </w:r>
      <w:hyperlink r:id="rId12" w:history="1">
        <w:r w:rsidRPr="009534AC">
          <w:rPr>
            <w:rFonts w:ascii="Times New Roman" w:eastAsia="Times New Roman" w:hAnsi="Times New Roman" w:cs="Times New Roman"/>
            <w:color w:val="0000FF"/>
            <w:u w:val="single"/>
            <w:lang w:val="it-IT" w:eastAsia="sl-SI"/>
          </w:rPr>
          <w:t>vesna.vicic@izola.si</w:t>
        </w:r>
      </w:hyperlink>
      <w:r w:rsidRPr="009534AC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FD4D36" w:rsidRPr="009534AC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6B10BF" w:rsidRPr="009534AC" w:rsidRDefault="006B10BF" w:rsidP="006B10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Il Presidente della Commissione</w:t>
      </w:r>
    </w:p>
    <w:p w:rsidR="006B10BF" w:rsidRPr="009534AC" w:rsidRDefault="006B10BF" w:rsidP="006B10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Edi Grbec, m.p.</w:t>
      </w:r>
    </w:p>
    <w:p w:rsidR="006B10BF" w:rsidRPr="009534AC" w:rsidRDefault="006B10BF" w:rsidP="006B10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D4D36" w:rsidRPr="009534AC" w:rsidRDefault="00F50C23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Si invita</w:t>
      </w:r>
      <w:r w:rsidR="00FD4D36"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:                                                                                         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direttore dell'AC – per posta elettronica,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capi degli uffici comunali – per posta elettronica.</w:t>
      </w: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FD4D36" w:rsidRPr="009534AC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Per conoscenza a: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club di consiglieri – per posta elettronica,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partiti politici – per posta elettronica,</w:t>
      </w:r>
    </w:p>
    <w:p w:rsidR="00FD4D36" w:rsidRPr="009534AC" w:rsidRDefault="00FD4D36" w:rsidP="00FD4D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9534A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CAN – per posta elettronica.</w:t>
      </w:r>
    </w:p>
    <w:p w:rsidR="00FD4D36" w:rsidRPr="00FD4D36" w:rsidRDefault="00FD4D36" w:rsidP="00FD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4EEF" w:rsidRDefault="00474EEF"/>
    <w:sectPr w:rsidR="0047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36"/>
    <w:rsid w:val="00006264"/>
    <w:rsid w:val="003B5429"/>
    <w:rsid w:val="00474EEF"/>
    <w:rsid w:val="005C795D"/>
    <w:rsid w:val="006B10BF"/>
    <w:rsid w:val="009534AC"/>
    <w:rsid w:val="00A94A20"/>
    <w:rsid w:val="00F50C23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7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vesna.vicic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na.vicic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2</cp:revision>
  <dcterms:created xsi:type="dcterms:W3CDTF">2016-12-23T10:16:00Z</dcterms:created>
  <dcterms:modified xsi:type="dcterms:W3CDTF">2016-12-23T10:16:00Z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